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09" w:rsidRPr="00EE4FE0" w:rsidRDefault="00537844" w:rsidP="002D5B09">
      <w:pPr>
        <w:spacing w:after="0" w:line="240" w:lineRule="auto"/>
        <w:jc w:val="center"/>
        <w:rPr>
          <w:rFonts w:ascii="Times New Roman" w:hAnsi="Times New Roman"/>
          <w:b/>
          <w:sz w:val="32"/>
          <w:szCs w:val="32"/>
        </w:rPr>
      </w:pPr>
      <w:r>
        <w:rPr>
          <w:rFonts w:ascii="Times New Roman" w:hAnsi="Times New Roman"/>
          <w:b/>
          <w:sz w:val="32"/>
          <w:szCs w:val="32"/>
        </w:rPr>
        <w:t xml:space="preserve">РОМАНОВСКИЙ </w:t>
      </w:r>
      <w:r w:rsidR="00DC2D0E">
        <w:rPr>
          <w:rFonts w:ascii="Times New Roman" w:hAnsi="Times New Roman"/>
          <w:b/>
          <w:sz w:val="32"/>
          <w:szCs w:val="32"/>
        </w:rPr>
        <w:t>СЕЛЬСКИЙ СОВЕТ ДЕПУТАТОВ ПАНКРУШИХИНСКОГО РАЙОНА</w:t>
      </w:r>
    </w:p>
    <w:p w:rsidR="002D5B09" w:rsidRPr="00EE4FE0" w:rsidRDefault="002D5B09" w:rsidP="002D5B09">
      <w:pPr>
        <w:pStyle w:val="1"/>
        <w:rPr>
          <w:b/>
          <w:sz w:val="32"/>
          <w:szCs w:val="32"/>
        </w:rPr>
      </w:pPr>
      <w:r w:rsidRPr="00EE4FE0">
        <w:rPr>
          <w:b/>
          <w:sz w:val="32"/>
          <w:szCs w:val="32"/>
        </w:rPr>
        <w:t>АЛТАЙСКОГО КРАЯ</w:t>
      </w:r>
    </w:p>
    <w:p w:rsidR="002D5B09" w:rsidRPr="00EE4FE0" w:rsidRDefault="002D5B09" w:rsidP="002D5B09">
      <w:pPr>
        <w:spacing w:after="0" w:line="240" w:lineRule="auto"/>
        <w:jc w:val="center"/>
        <w:rPr>
          <w:b/>
          <w:sz w:val="28"/>
          <w:szCs w:val="28"/>
        </w:rPr>
      </w:pPr>
    </w:p>
    <w:p w:rsidR="002D5B09" w:rsidRPr="00EE4FE0" w:rsidRDefault="002D5B09" w:rsidP="002D5B09">
      <w:pPr>
        <w:spacing w:after="0" w:line="240" w:lineRule="auto"/>
        <w:jc w:val="center"/>
        <w:rPr>
          <w:b/>
          <w:sz w:val="28"/>
          <w:szCs w:val="28"/>
        </w:rPr>
      </w:pPr>
    </w:p>
    <w:p w:rsidR="002D5B09" w:rsidRPr="00EE4FE0" w:rsidRDefault="002D5B09" w:rsidP="002D5B09">
      <w:pPr>
        <w:spacing w:after="0" w:line="240" w:lineRule="auto"/>
        <w:jc w:val="center"/>
        <w:rPr>
          <w:rFonts w:ascii="Arial" w:hAnsi="Arial" w:cs="Arial"/>
          <w:b/>
          <w:spacing w:val="60"/>
          <w:sz w:val="28"/>
          <w:szCs w:val="28"/>
        </w:rPr>
      </w:pPr>
      <w:r w:rsidRPr="00EE4FE0">
        <w:rPr>
          <w:rFonts w:ascii="Arial" w:hAnsi="Arial" w:cs="Arial"/>
          <w:b/>
          <w:spacing w:val="60"/>
          <w:sz w:val="28"/>
          <w:szCs w:val="28"/>
        </w:rPr>
        <w:t>РЕШЕНИЕ</w:t>
      </w:r>
    </w:p>
    <w:p w:rsidR="002D5B09" w:rsidRPr="00EE4FE0" w:rsidRDefault="002D5B09" w:rsidP="002D5B09">
      <w:pPr>
        <w:spacing w:after="0" w:line="240" w:lineRule="auto"/>
        <w:jc w:val="both"/>
        <w:rPr>
          <w:rFonts w:ascii="Times New Roman" w:hAnsi="Times New Roman"/>
          <w:sz w:val="28"/>
          <w:szCs w:val="28"/>
        </w:rPr>
      </w:pPr>
    </w:p>
    <w:p w:rsidR="002D5B09" w:rsidRPr="00EE4FE0" w:rsidRDefault="002D5B09" w:rsidP="002D5B09">
      <w:pPr>
        <w:spacing w:after="0" w:line="240" w:lineRule="auto"/>
        <w:jc w:val="both"/>
        <w:rPr>
          <w:rFonts w:ascii="Times New Roman" w:hAnsi="Times New Roman"/>
          <w:sz w:val="28"/>
          <w:szCs w:val="28"/>
        </w:rPr>
      </w:pPr>
    </w:p>
    <w:p w:rsidR="002D5B09" w:rsidRPr="009E6949" w:rsidRDefault="002D5B09" w:rsidP="009E6949">
      <w:pPr>
        <w:tabs>
          <w:tab w:val="left" w:pos="567"/>
          <w:tab w:val="left" w:pos="2410"/>
          <w:tab w:val="left" w:pos="8789"/>
          <w:tab w:val="left" w:pos="9639"/>
        </w:tabs>
        <w:spacing w:after="0" w:line="240" w:lineRule="auto"/>
        <w:jc w:val="both"/>
        <w:rPr>
          <w:rFonts w:ascii="Times New Roman" w:hAnsi="Times New Roman"/>
          <w:sz w:val="28"/>
          <w:szCs w:val="28"/>
        </w:rPr>
      </w:pPr>
      <w:r w:rsidRPr="009E6949">
        <w:rPr>
          <w:rFonts w:ascii="Times New Roman" w:hAnsi="Times New Roman"/>
          <w:sz w:val="28"/>
          <w:szCs w:val="28"/>
        </w:rPr>
        <w:t>«</w:t>
      </w:r>
      <w:r w:rsidR="009E6949" w:rsidRPr="009E6949">
        <w:rPr>
          <w:rFonts w:ascii="Times New Roman" w:hAnsi="Times New Roman"/>
          <w:sz w:val="28"/>
          <w:szCs w:val="28"/>
        </w:rPr>
        <w:t>19</w:t>
      </w:r>
      <w:r w:rsidRPr="009E6949">
        <w:rPr>
          <w:rFonts w:ascii="Times New Roman" w:hAnsi="Times New Roman"/>
          <w:sz w:val="28"/>
          <w:szCs w:val="28"/>
        </w:rPr>
        <w:t xml:space="preserve">» </w:t>
      </w:r>
      <w:r w:rsidR="009E6949" w:rsidRPr="009E6949">
        <w:rPr>
          <w:rFonts w:ascii="Times New Roman" w:hAnsi="Times New Roman"/>
          <w:sz w:val="28"/>
          <w:szCs w:val="28"/>
        </w:rPr>
        <w:t>октября</w:t>
      </w:r>
      <w:r w:rsidRPr="009E6949">
        <w:rPr>
          <w:rFonts w:ascii="Times New Roman" w:hAnsi="Times New Roman"/>
          <w:sz w:val="28"/>
          <w:szCs w:val="28"/>
        </w:rPr>
        <w:t xml:space="preserve"> 2017г.</w:t>
      </w:r>
      <w:r w:rsidRPr="009E6949">
        <w:rPr>
          <w:rFonts w:ascii="Times New Roman" w:hAnsi="Times New Roman"/>
          <w:sz w:val="28"/>
          <w:szCs w:val="28"/>
        </w:rPr>
        <w:tab/>
      </w:r>
      <w:r w:rsidR="009E6949">
        <w:rPr>
          <w:rFonts w:ascii="Times New Roman" w:hAnsi="Times New Roman"/>
          <w:sz w:val="28"/>
          <w:szCs w:val="28"/>
        </w:rPr>
        <w:t xml:space="preserve">  </w:t>
      </w:r>
      <w:r w:rsidRPr="009E6949">
        <w:rPr>
          <w:rFonts w:ascii="Times New Roman" w:hAnsi="Times New Roman"/>
          <w:sz w:val="28"/>
          <w:szCs w:val="28"/>
        </w:rPr>
        <w:t>№</w:t>
      </w:r>
      <w:r w:rsidR="009E6949">
        <w:rPr>
          <w:rFonts w:ascii="Times New Roman" w:hAnsi="Times New Roman"/>
          <w:sz w:val="28"/>
          <w:szCs w:val="28"/>
        </w:rPr>
        <w:t xml:space="preserve"> 16                                                                     </w:t>
      </w:r>
      <w:r w:rsidR="0038447D" w:rsidRPr="009E6949">
        <w:rPr>
          <w:rFonts w:ascii="Times New Roman" w:hAnsi="Times New Roman"/>
          <w:sz w:val="28"/>
          <w:szCs w:val="28"/>
        </w:rPr>
        <w:t>с</w:t>
      </w:r>
      <w:r w:rsidRPr="009E6949">
        <w:rPr>
          <w:rFonts w:ascii="Times New Roman" w:hAnsi="Times New Roman"/>
          <w:sz w:val="28"/>
          <w:szCs w:val="28"/>
        </w:rPr>
        <w:t xml:space="preserve">. </w:t>
      </w:r>
      <w:r w:rsidR="00537844" w:rsidRPr="009E6949">
        <w:rPr>
          <w:rFonts w:ascii="Times New Roman" w:hAnsi="Times New Roman"/>
          <w:sz w:val="28"/>
          <w:szCs w:val="28"/>
        </w:rPr>
        <w:t>Романово</w:t>
      </w:r>
    </w:p>
    <w:p w:rsidR="002D5B09" w:rsidRPr="002D5B09" w:rsidRDefault="002D5B09" w:rsidP="002D5B09">
      <w:pPr>
        <w:tabs>
          <w:tab w:val="left" w:pos="567"/>
          <w:tab w:val="left" w:pos="2410"/>
          <w:tab w:val="left" w:pos="4536"/>
          <w:tab w:val="left" w:pos="7938"/>
        </w:tabs>
        <w:spacing w:after="0" w:line="240" w:lineRule="auto"/>
        <w:jc w:val="center"/>
        <w:rPr>
          <w:rFonts w:ascii="Times New Roman" w:hAnsi="Times New Roman"/>
          <w:b/>
          <w:sz w:val="28"/>
          <w:szCs w:val="28"/>
        </w:rPr>
      </w:pPr>
    </w:p>
    <w:p w:rsidR="002D5B09" w:rsidRPr="002D5B09" w:rsidRDefault="002D5B09" w:rsidP="002D5B09">
      <w:pPr>
        <w:tabs>
          <w:tab w:val="left" w:pos="567"/>
          <w:tab w:val="left" w:pos="2410"/>
          <w:tab w:val="left" w:pos="4536"/>
          <w:tab w:val="left" w:pos="7938"/>
        </w:tabs>
        <w:spacing w:after="0" w:line="240" w:lineRule="auto"/>
        <w:jc w:val="center"/>
        <w:rPr>
          <w:rFonts w:ascii="Times New Roman" w:hAnsi="Times New Roman"/>
          <w:b/>
          <w:sz w:val="28"/>
          <w:szCs w:val="28"/>
        </w:rPr>
      </w:pPr>
    </w:p>
    <w:p w:rsidR="002D5B09" w:rsidRPr="002D5B09" w:rsidRDefault="002D5B09" w:rsidP="002D5B09">
      <w:pPr>
        <w:tabs>
          <w:tab w:val="left" w:pos="4536"/>
          <w:tab w:val="left" w:pos="9214"/>
        </w:tabs>
        <w:spacing w:after="0" w:line="240" w:lineRule="auto"/>
        <w:ind w:right="5105"/>
        <w:jc w:val="both"/>
        <w:rPr>
          <w:rFonts w:ascii="Times New Roman" w:hAnsi="Times New Roman"/>
          <w:sz w:val="28"/>
          <w:szCs w:val="28"/>
        </w:rPr>
      </w:pPr>
      <w:r w:rsidRPr="002D5B09">
        <w:rPr>
          <w:rFonts w:ascii="Times New Roman" w:hAnsi="Times New Roman"/>
          <w:sz w:val="28"/>
          <w:szCs w:val="28"/>
        </w:rPr>
        <w:t xml:space="preserve">Об утверждении нормативов градостроительного проектирования муниципального образования </w:t>
      </w:r>
      <w:r w:rsidR="00537844">
        <w:rPr>
          <w:rFonts w:ascii="Times New Roman" w:hAnsi="Times New Roman"/>
          <w:sz w:val="28"/>
          <w:szCs w:val="28"/>
        </w:rPr>
        <w:t>Романовский</w:t>
      </w:r>
      <w:r w:rsidR="00DC2D0E">
        <w:rPr>
          <w:rFonts w:ascii="Times New Roman" w:hAnsi="Times New Roman"/>
          <w:sz w:val="28"/>
          <w:szCs w:val="28"/>
        </w:rPr>
        <w:t xml:space="preserve"> сельсовет </w:t>
      </w:r>
      <w:r w:rsidRPr="002D5B09">
        <w:rPr>
          <w:rFonts w:ascii="Times New Roman" w:hAnsi="Times New Roman"/>
          <w:sz w:val="28"/>
          <w:szCs w:val="28"/>
        </w:rPr>
        <w:t>Панкрушихинск</w:t>
      </w:r>
      <w:r w:rsidR="00DC2D0E">
        <w:rPr>
          <w:rFonts w:ascii="Times New Roman" w:hAnsi="Times New Roman"/>
          <w:sz w:val="28"/>
          <w:szCs w:val="28"/>
        </w:rPr>
        <w:t>ого</w:t>
      </w:r>
      <w:r w:rsidRPr="002D5B09">
        <w:rPr>
          <w:rFonts w:ascii="Times New Roman" w:hAnsi="Times New Roman"/>
          <w:sz w:val="28"/>
          <w:szCs w:val="28"/>
        </w:rPr>
        <w:t xml:space="preserve"> район</w:t>
      </w:r>
      <w:r w:rsidR="00DC2D0E">
        <w:rPr>
          <w:rFonts w:ascii="Times New Roman" w:hAnsi="Times New Roman"/>
          <w:sz w:val="28"/>
          <w:szCs w:val="28"/>
        </w:rPr>
        <w:t>а</w:t>
      </w:r>
      <w:r w:rsidRPr="002D5B09">
        <w:rPr>
          <w:rFonts w:ascii="Times New Roman" w:hAnsi="Times New Roman"/>
          <w:sz w:val="28"/>
          <w:szCs w:val="28"/>
        </w:rPr>
        <w:t xml:space="preserve"> Алтайского края </w:t>
      </w:r>
    </w:p>
    <w:p w:rsidR="002D5B09" w:rsidRPr="002D5B09" w:rsidRDefault="002D5B09" w:rsidP="002D5B09">
      <w:pPr>
        <w:tabs>
          <w:tab w:val="left" w:pos="4536"/>
          <w:tab w:val="left" w:pos="9214"/>
        </w:tabs>
        <w:spacing w:after="0" w:line="240" w:lineRule="auto"/>
        <w:ind w:right="5105"/>
        <w:jc w:val="both"/>
        <w:rPr>
          <w:rFonts w:ascii="Times New Roman" w:hAnsi="Times New Roman"/>
          <w:sz w:val="28"/>
          <w:szCs w:val="28"/>
        </w:rPr>
      </w:pPr>
    </w:p>
    <w:p w:rsidR="002D5B09" w:rsidRPr="002D5B09" w:rsidRDefault="002D5B09" w:rsidP="002D5B09">
      <w:pPr>
        <w:tabs>
          <w:tab w:val="left" w:pos="4536"/>
          <w:tab w:val="left" w:pos="9214"/>
        </w:tabs>
        <w:spacing w:after="0" w:line="240" w:lineRule="auto"/>
        <w:ind w:right="5105"/>
        <w:jc w:val="both"/>
        <w:rPr>
          <w:rFonts w:ascii="Times New Roman" w:hAnsi="Times New Roman"/>
          <w:sz w:val="28"/>
          <w:szCs w:val="28"/>
        </w:rPr>
      </w:pPr>
    </w:p>
    <w:p w:rsidR="002D5B09" w:rsidRPr="002D5B09" w:rsidRDefault="002D5B09" w:rsidP="002D5B09">
      <w:pPr>
        <w:tabs>
          <w:tab w:val="left" w:pos="9214"/>
        </w:tabs>
        <w:spacing w:after="0" w:line="240" w:lineRule="auto"/>
        <w:ind w:firstLine="851"/>
        <w:jc w:val="both"/>
        <w:rPr>
          <w:rFonts w:ascii="Times New Roman" w:hAnsi="Times New Roman"/>
          <w:sz w:val="28"/>
          <w:szCs w:val="28"/>
        </w:rPr>
      </w:pPr>
      <w:r w:rsidRPr="002D5B09">
        <w:rPr>
          <w:rFonts w:ascii="Times New Roman" w:hAnsi="Times New Roman"/>
          <w:sz w:val="28"/>
          <w:szCs w:val="28"/>
        </w:rPr>
        <w:t xml:space="preserve">В соответствии с Федеральным законом от 6 октября 2003 года № 131- ФЗ «Об общих принципах организации местного самоуправления в </w:t>
      </w:r>
      <w:r w:rsidR="00917C7D">
        <w:rPr>
          <w:rFonts w:ascii="Times New Roman" w:hAnsi="Times New Roman"/>
          <w:sz w:val="28"/>
          <w:szCs w:val="28"/>
        </w:rPr>
        <w:t xml:space="preserve">Российской Федерации», ст. </w:t>
      </w:r>
      <w:r w:rsidR="0040330A" w:rsidRPr="0040330A">
        <w:rPr>
          <w:rFonts w:ascii="Times New Roman" w:hAnsi="Times New Roman"/>
          <w:sz w:val="28"/>
          <w:szCs w:val="28"/>
        </w:rPr>
        <w:t>22</w:t>
      </w:r>
      <w:r w:rsidRPr="002D5B09">
        <w:rPr>
          <w:rFonts w:ascii="Times New Roman" w:hAnsi="Times New Roman"/>
          <w:sz w:val="28"/>
          <w:szCs w:val="28"/>
        </w:rPr>
        <w:t xml:space="preserve"> Устава муниципального образования </w:t>
      </w:r>
      <w:r w:rsidR="00537844">
        <w:rPr>
          <w:rFonts w:ascii="Times New Roman" w:hAnsi="Times New Roman"/>
          <w:sz w:val="28"/>
          <w:szCs w:val="28"/>
        </w:rPr>
        <w:t>Романовский</w:t>
      </w:r>
      <w:r w:rsidR="0038447D">
        <w:rPr>
          <w:rFonts w:ascii="Times New Roman" w:hAnsi="Times New Roman"/>
          <w:sz w:val="28"/>
          <w:szCs w:val="28"/>
        </w:rPr>
        <w:t xml:space="preserve"> </w:t>
      </w:r>
      <w:r w:rsidR="00DC2D0E">
        <w:rPr>
          <w:rFonts w:ascii="Times New Roman" w:hAnsi="Times New Roman"/>
          <w:sz w:val="28"/>
          <w:szCs w:val="28"/>
        </w:rPr>
        <w:t>сельсовет Панкрушихинского</w:t>
      </w:r>
      <w:r w:rsidRPr="002D5B09">
        <w:rPr>
          <w:rFonts w:ascii="Times New Roman" w:hAnsi="Times New Roman"/>
          <w:sz w:val="28"/>
          <w:szCs w:val="28"/>
        </w:rPr>
        <w:t xml:space="preserve"> район</w:t>
      </w:r>
      <w:r w:rsidR="00DC2D0E">
        <w:rPr>
          <w:rFonts w:ascii="Times New Roman" w:hAnsi="Times New Roman"/>
          <w:sz w:val="28"/>
          <w:szCs w:val="28"/>
        </w:rPr>
        <w:t>а</w:t>
      </w:r>
      <w:r w:rsidRPr="002D5B09">
        <w:rPr>
          <w:rFonts w:ascii="Times New Roman" w:hAnsi="Times New Roman"/>
          <w:sz w:val="28"/>
          <w:szCs w:val="28"/>
        </w:rPr>
        <w:t xml:space="preserve"> Алтайского края, </w:t>
      </w:r>
      <w:r w:rsidR="00DC2D0E">
        <w:rPr>
          <w:rFonts w:ascii="Times New Roman" w:hAnsi="Times New Roman"/>
          <w:sz w:val="28"/>
          <w:szCs w:val="28"/>
        </w:rPr>
        <w:t>сельский  с</w:t>
      </w:r>
      <w:r w:rsidRPr="002D5B09">
        <w:rPr>
          <w:rFonts w:ascii="Times New Roman" w:hAnsi="Times New Roman"/>
          <w:sz w:val="28"/>
          <w:szCs w:val="28"/>
        </w:rPr>
        <w:t>овет депутатов</w:t>
      </w:r>
    </w:p>
    <w:p w:rsidR="002D5B09" w:rsidRPr="002D5B09" w:rsidRDefault="002D5B09" w:rsidP="002D5B09">
      <w:pPr>
        <w:tabs>
          <w:tab w:val="left" w:pos="9214"/>
        </w:tabs>
        <w:spacing w:after="0" w:line="240" w:lineRule="auto"/>
        <w:ind w:firstLine="1"/>
        <w:jc w:val="center"/>
        <w:rPr>
          <w:rFonts w:ascii="Times New Roman" w:hAnsi="Times New Roman"/>
          <w:sz w:val="28"/>
          <w:szCs w:val="28"/>
        </w:rPr>
      </w:pPr>
    </w:p>
    <w:p w:rsidR="002D5B09" w:rsidRDefault="002D5B09" w:rsidP="002D5B09">
      <w:pPr>
        <w:tabs>
          <w:tab w:val="left" w:pos="9214"/>
        </w:tabs>
        <w:spacing w:after="0" w:line="240" w:lineRule="auto"/>
        <w:ind w:firstLine="1"/>
        <w:jc w:val="center"/>
        <w:rPr>
          <w:rFonts w:ascii="Times New Roman" w:hAnsi="Times New Roman"/>
          <w:sz w:val="28"/>
          <w:szCs w:val="28"/>
        </w:rPr>
      </w:pPr>
      <w:r>
        <w:rPr>
          <w:rFonts w:ascii="Times New Roman" w:hAnsi="Times New Roman"/>
          <w:sz w:val="28"/>
          <w:szCs w:val="28"/>
        </w:rPr>
        <w:t>РЕШИЛ:</w:t>
      </w:r>
    </w:p>
    <w:p w:rsidR="002D5B09" w:rsidRDefault="002D5B09" w:rsidP="002D5B09">
      <w:pPr>
        <w:tabs>
          <w:tab w:val="left" w:pos="9214"/>
        </w:tabs>
        <w:spacing w:after="0" w:line="240" w:lineRule="auto"/>
        <w:ind w:firstLine="1"/>
        <w:jc w:val="center"/>
        <w:rPr>
          <w:rFonts w:ascii="Times New Roman" w:hAnsi="Times New Roman"/>
          <w:sz w:val="28"/>
          <w:szCs w:val="28"/>
        </w:rPr>
      </w:pPr>
    </w:p>
    <w:p w:rsidR="002D5B09" w:rsidRDefault="002D5B09" w:rsidP="00882F90">
      <w:pPr>
        <w:pStyle w:val="afb"/>
        <w:numPr>
          <w:ilvl w:val="0"/>
          <w:numId w:val="97"/>
        </w:numPr>
        <w:tabs>
          <w:tab w:val="left" w:pos="1418"/>
        </w:tabs>
        <w:ind w:left="0" w:firstLine="851"/>
      </w:pPr>
      <w:r>
        <w:t xml:space="preserve">Утвердить прилагаемые нормативы градостроительного проектирования муниципального образования </w:t>
      </w:r>
      <w:r w:rsidR="00537844">
        <w:rPr>
          <w:szCs w:val="28"/>
        </w:rPr>
        <w:t>Романовский</w:t>
      </w:r>
      <w:r w:rsidR="00DC2D0E">
        <w:rPr>
          <w:szCs w:val="28"/>
        </w:rPr>
        <w:t xml:space="preserve"> сельсовет Панкрушихинского</w:t>
      </w:r>
      <w:r w:rsidR="00DC2D0E" w:rsidRPr="002D5B09">
        <w:rPr>
          <w:szCs w:val="28"/>
        </w:rPr>
        <w:t xml:space="preserve"> район</w:t>
      </w:r>
      <w:r w:rsidR="00DC2D0E">
        <w:rPr>
          <w:szCs w:val="28"/>
        </w:rPr>
        <w:t>а</w:t>
      </w:r>
      <w:r w:rsidR="00DC2D0E">
        <w:t xml:space="preserve"> </w:t>
      </w:r>
      <w:r w:rsidR="008043CF">
        <w:t xml:space="preserve">Алтайского края </w:t>
      </w:r>
      <w:r w:rsidR="00DA40D5">
        <w:t>(Приложение 1)</w:t>
      </w:r>
      <w:r w:rsidR="008043CF">
        <w:t>.</w:t>
      </w:r>
    </w:p>
    <w:p w:rsidR="002D5B09" w:rsidRPr="009E6949" w:rsidRDefault="002D5B09" w:rsidP="00882F90">
      <w:pPr>
        <w:pStyle w:val="afb"/>
        <w:numPr>
          <w:ilvl w:val="0"/>
          <w:numId w:val="97"/>
        </w:numPr>
        <w:tabs>
          <w:tab w:val="left" w:pos="1418"/>
        </w:tabs>
        <w:ind w:left="0" w:firstLine="851"/>
      </w:pPr>
      <w:r>
        <w:t xml:space="preserve"> Контроль за выполнением настоящего решения возложить на постоянную комиссию </w:t>
      </w:r>
      <w:r w:rsidRPr="009E6949">
        <w:t xml:space="preserve">по вопросам </w:t>
      </w:r>
      <w:r w:rsidR="009E6949" w:rsidRPr="009E6949">
        <w:t>собственности, правопорядка и социальной политики.</w:t>
      </w:r>
    </w:p>
    <w:p w:rsidR="002D5B09" w:rsidRPr="002D5B09" w:rsidRDefault="002D5B09" w:rsidP="00882F90">
      <w:pPr>
        <w:pStyle w:val="afb"/>
        <w:numPr>
          <w:ilvl w:val="0"/>
          <w:numId w:val="97"/>
        </w:numPr>
        <w:tabs>
          <w:tab w:val="left" w:pos="1418"/>
        </w:tabs>
        <w:ind w:left="0" w:firstLine="851"/>
      </w:pPr>
      <w:r w:rsidRPr="002D5B09">
        <w:rPr>
          <w:szCs w:val="28"/>
        </w:rPr>
        <w:t xml:space="preserve">Обнародовать настоящее решение на официальном сайте Администрации </w:t>
      </w:r>
      <w:r w:rsidR="000C4F8C">
        <w:rPr>
          <w:szCs w:val="28"/>
        </w:rPr>
        <w:t xml:space="preserve">Панкрушихинского </w:t>
      </w:r>
      <w:r w:rsidRPr="002D5B09">
        <w:rPr>
          <w:szCs w:val="28"/>
        </w:rPr>
        <w:t>района.</w:t>
      </w:r>
    </w:p>
    <w:p w:rsidR="002D5B09" w:rsidRDefault="002D5B09" w:rsidP="002D5B09">
      <w:pPr>
        <w:tabs>
          <w:tab w:val="left" w:pos="9214"/>
        </w:tabs>
        <w:spacing w:after="0" w:line="240" w:lineRule="auto"/>
        <w:jc w:val="both"/>
        <w:rPr>
          <w:rFonts w:ascii="Times New Roman" w:hAnsi="Times New Roman"/>
          <w:sz w:val="28"/>
          <w:szCs w:val="28"/>
        </w:rPr>
      </w:pPr>
    </w:p>
    <w:p w:rsidR="002D5B09" w:rsidRDefault="002D5B09" w:rsidP="002D5B09">
      <w:pPr>
        <w:tabs>
          <w:tab w:val="num" w:pos="540"/>
          <w:tab w:val="left" w:pos="900"/>
        </w:tabs>
        <w:spacing w:after="0" w:line="240" w:lineRule="auto"/>
        <w:jc w:val="both"/>
        <w:rPr>
          <w:rFonts w:ascii="Times New Roman" w:hAnsi="Times New Roman"/>
          <w:sz w:val="28"/>
          <w:szCs w:val="28"/>
        </w:rPr>
      </w:pPr>
    </w:p>
    <w:p w:rsidR="002D5B09" w:rsidRDefault="002D5B09" w:rsidP="002D5B09">
      <w:pPr>
        <w:tabs>
          <w:tab w:val="num" w:pos="540"/>
          <w:tab w:val="left" w:pos="900"/>
        </w:tabs>
        <w:spacing w:after="0" w:line="240" w:lineRule="auto"/>
        <w:jc w:val="both"/>
        <w:rPr>
          <w:rFonts w:ascii="Times New Roman" w:hAnsi="Times New Roman"/>
          <w:sz w:val="28"/>
          <w:szCs w:val="28"/>
        </w:rPr>
      </w:pPr>
    </w:p>
    <w:p w:rsidR="002D5B09" w:rsidRDefault="002D5B09" w:rsidP="002D5B09">
      <w:pPr>
        <w:tabs>
          <w:tab w:val="left" w:pos="8080"/>
        </w:tabs>
      </w:pPr>
      <w:r>
        <w:rPr>
          <w:rFonts w:ascii="Times New Roman" w:hAnsi="Times New Roman"/>
          <w:sz w:val="28"/>
          <w:szCs w:val="28"/>
        </w:rPr>
        <w:t xml:space="preserve">Глава </w:t>
      </w:r>
      <w:r w:rsidR="00DC2D0E">
        <w:rPr>
          <w:rFonts w:ascii="Times New Roman" w:hAnsi="Times New Roman"/>
          <w:sz w:val="28"/>
          <w:szCs w:val="28"/>
        </w:rPr>
        <w:t>сельсовета</w:t>
      </w:r>
      <w:r w:rsidR="000C4F8C">
        <w:rPr>
          <w:rFonts w:ascii="Times New Roman" w:hAnsi="Times New Roman"/>
          <w:sz w:val="28"/>
          <w:szCs w:val="28"/>
        </w:rPr>
        <w:t xml:space="preserve">                                                                           </w:t>
      </w:r>
      <w:r w:rsidR="00973805">
        <w:rPr>
          <w:rFonts w:ascii="Times New Roman" w:hAnsi="Times New Roman"/>
          <w:sz w:val="28"/>
          <w:szCs w:val="28"/>
        </w:rPr>
        <w:t xml:space="preserve">  </w:t>
      </w:r>
      <w:r w:rsidR="00F24FCA">
        <w:rPr>
          <w:rFonts w:ascii="Times New Roman" w:hAnsi="Times New Roman"/>
          <w:sz w:val="28"/>
          <w:szCs w:val="28"/>
        </w:rPr>
        <w:t xml:space="preserve">     </w:t>
      </w:r>
      <w:r w:rsidR="000C4F8C">
        <w:rPr>
          <w:rFonts w:ascii="Times New Roman" w:hAnsi="Times New Roman"/>
          <w:sz w:val="28"/>
          <w:szCs w:val="28"/>
        </w:rPr>
        <w:t xml:space="preserve"> </w:t>
      </w:r>
      <w:r w:rsidR="00537844">
        <w:rPr>
          <w:rFonts w:ascii="Times New Roman" w:hAnsi="Times New Roman"/>
          <w:color w:val="000000" w:themeColor="text1"/>
          <w:sz w:val="28"/>
          <w:szCs w:val="28"/>
        </w:rPr>
        <w:t>А.Г.Приль</w:t>
      </w:r>
    </w:p>
    <w:p w:rsidR="002D5B09" w:rsidRDefault="002D5B09" w:rsidP="002D5B09">
      <w:pPr>
        <w:pStyle w:val="afb"/>
        <w:tabs>
          <w:tab w:val="left" w:pos="4820"/>
        </w:tabs>
      </w:pPr>
    </w:p>
    <w:p w:rsidR="002D5B09" w:rsidRDefault="002D5B09" w:rsidP="002D5B09">
      <w:pPr>
        <w:pStyle w:val="afb"/>
        <w:tabs>
          <w:tab w:val="left" w:pos="4820"/>
        </w:tabs>
      </w:pPr>
    </w:p>
    <w:p w:rsidR="009E5580" w:rsidRDefault="009E5580" w:rsidP="007952AC">
      <w:pPr>
        <w:pStyle w:val="afb"/>
        <w:tabs>
          <w:tab w:val="left" w:pos="4820"/>
        </w:tabs>
        <w:ind w:left="5103"/>
        <w:rPr>
          <w:sz w:val="24"/>
          <w:szCs w:val="24"/>
        </w:rPr>
      </w:pPr>
    </w:p>
    <w:p w:rsidR="002D5B09" w:rsidRDefault="002D5B09" w:rsidP="007952AC">
      <w:pPr>
        <w:pStyle w:val="afb"/>
        <w:tabs>
          <w:tab w:val="left" w:pos="4820"/>
        </w:tabs>
        <w:ind w:left="5103"/>
        <w:rPr>
          <w:sz w:val="24"/>
          <w:szCs w:val="24"/>
        </w:rPr>
      </w:pPr>
    </w:p>
    <w:p w:rsidR="00801697" w:rsidRDefault="00801697" w:rsidP="007952AC">
      <w:pPr>
        <w:pStyle w:val="afb"/>
        <w:tabs>
          <w:tab w:val="left" w:pos="4820"/>
        </w:tabs>
        <w:ind w:left="5103"/>
        <w:rPr>
          <w:sz w:val="24"/>
          <w:szCs w:val="24"/>
        </w:rPr>
      </w:pPr>
    </w:p>
    <w:p w:rsidR="002D5B09" w:rsidRDefault="002D5B09" w:rsidP="007952AC">
      <w:pPr>
        <w:pStyle w:val="afb"/>
        <w:tabs>
          <w:tab w:val="left" w:pos="4820"/>
        </w:tabs>
        <w:ind w:left="5103"/>
        <w:rPr>
          <w:sz w:val="24"/>
          <w:szCs w:val="24"/>
        </w:rPr>
      </w:pPr>
    </w:p>
    <w:p w:rsidR="009E6949" w:rsidRDefault="009E6949" w:rsidP="007952AC">
      <w:pPr>
        <w:pStyle w:val="afb"/>
        <w:tabs>
          <w:tab w:val="left" w:pos="4820"/>
        </w:tabs>
        <w:ind w:left="5103"/>
        <w:rPr>
          <w:sz w:val="24"/>
          <w:szCs w:val="24"/>
        </w:rPr>
      </w:pPr>
    </w:p>
    <w:p w:rsidR="007952AC" w:rsidRPr="007015A9" w:rsidRDefault="009E6949" w:rsidP="007952AC">
      <w:pPr>
        <w:pStyle w:val="afb"/>
        <w:tabs>
          <w:tab w:val="left" w:pos="4820"/>
        </w:tabs>
        <w:ind w:left="5103"/>
        <w:rPr>
          <w:sz w:val="24"/>
          <w:szCs w:val="24"/>
        </w:rPr>
      </w:pPr>
      <w:r>
        <w:rPr>
          <w:sz w:val="24"/>
          <w:szCs w:val="24"/>
        </w:rPr>
        <w:lastRenderedPageBreak/>
        <w:t xml:space="preserve">              </w:t>
      </w:r>
      <w:r w:rsidR="007952AC" w:rsidRPr="007015A9">
        <w:rPr>
          <w:sz w:val="24"/>
          <w:szCs w:val="24"/>
        </w:rPr>
        <w:t>Приложение № 1</w:t>
      </w:r>
    </w:p>
    <w:p w:rsidR="007952AC" w:rsidRPr="007015A9" w:rsidRDefault="007952AC" w:rsidP="007952AC">
      <w:pPr>
        <w:pStyle w:val="afb"/>
        <w:tabs>
          <w:tab w:val="left" w:pos="4820"/>
        </w:tabs>
        <w:ind w:left="5103"/>
        <w:rPr>
          <w:sz w:val="24"/>
          <w:szCs w:val="24"/>
        </w:rPr>
      </w:pPr>
      <w:r w:rsidRPr="007015A9">
        <w:rPr>
          <w:sz w:val="24"/>
          <w:szCs w:val="24"/>
        </w:rPr>
        <w:t xml:space="preserve">к решению </w:t>
      </w:r>
      <w:r w:rsidR="00DC2D0E">
        <w:rPr>
          <w:sz w:val="24"/>
          <w:szCs w:val="24"/>
        </w:rPr>
        <w:t>сельского с</w:t>
      </w:r>
      <w:r w:rsidRPr="007015A9">
        <w:rPr>
          <w:sz w:val="24"/>
          <w:szCs w:val="24"/>
        </w:rPr>
        <w:t>овета депутатов</w:t>
      </w:r>
    </w:p>
    <w:p w:rsidR="007952AC" w:rsidRPr="009E6949" w:rsidRDefault="007952AC" w:rsidP="007952AC">
      <w:pPr>
        <w:tabs>
          <w:tab w:val="left" w:pos="4820"/>
          <w:tab w:val="left" w:pos="6237"/>
          <w:tab w:val="left" w:pos="8222"/>
          <w:tab w:val="left" w:pos="9639"/>
        </w:tabs>
        <w:ind w:left="5103" w:right="-567"/>
        <w:jc w:val="both"/>
        <w:rPr>
          <w:rFonts w:ascii="Times New Roman" w:hAnsi="Times New Roman"/>
        </w:rPr>
      </w:pPr>
      <w:r w:rsidRPr="007015A9">
        <w:rPr>
          <w:rFonts w:ascii="Times New Roman" w:hAnsi="Times New Roman"/>
        </w:rPr>
        <w:t xml:space="preserve">от </w:t>
      </w:r>
      <w:r w:rsidRPr="009E6949">
        <w:rPr>
          <w:rFonts w:ascii="Times New Roman" w:hAnsi="Times New Roman"/>
        </w:rPr>
        <w:t>«</w:t>
      </w:r>
      <w:r w:rsidR="009E6949" w:rsidRPr="009E6949">
        <w:rPr>
          <w:rFonts w:ascii="Times New Roman" w:hAnsi="Times New Roman"/>
        </w:rPr>
        <w:t>19</w:t>
      </w:r>
      <w:r w:rsidRPr="009E6949">
        <w:rPr>
          <w:rFonts w:ascii="Times New Roman" w:hAnsi="Times New Roman"/>
        </w:rPr>
        <w:t xml:space="preserve">» </w:t>
      </w:r>
      <w:r w:rsidR="009E6949">
        <w:rPr>
          <w:rFonts w:ascii="Times New Roman" w:hAnsi="Times New Roman"/>
        </w:rPr>
        <w:t xml:space="preserve">октября </w:t>
      </w:r>
      <w:r w:rsidR="007015A9" w:rsidRPr="009E6949">
        <w:rPr>
          <w:rFonts w:ascii="Times New Roman" w:hAnsi="Times New Roman"/>
        </w:rPr>
        <w:t xml:space="preserve"> 2017</w:t>
      </w:r>
      <w:r w:rsidR="009E6949">
        <w:rPr>
          <w:rFonts w:ascii="Times New Roman" w:hAnsi="Times New Roman"/>
        </w:rPr>
        <w:t xml:space="preserve"> г. </w:t>
      </w:r>
      <w:r w:rsidRPr="009E6949">
        <w:rPr>
          <w:rFonts w:ascii="Times New Roman" w:hAnsi="Times New Roman"/>
        </w:rPr>
        <w:t xml:space="preserve"> № </w:t>
      </w:r>
      <w:r w:rsidR="009E6949">
        <w:rPr>
          <w:rFonts w:ascii="Times New Roman" w:hAnsi="Times New Roman"/>
        </w:rPr>
        <w:t xml:space="preserve"> 16</w:t>
      </w:r>
      <w:r w:rsidRPr="009E6949">
        <w:rPr>
          <w:rFonts w:ascii="Times New Roman" w:hAnsi="Times New Roman"/>
        </w:rPr>
        <w:tab/>
      </w:r>
    </w:p>
    <w:p w:rsidR="00CF7731" w:rsidRPr="007E7668" w:rsidRDefault="00CF7731" w:rsidP="007E7668">
      <w:pPr>
        <w:spacing w:after="0" w:line="240" w:lineRule="auto"/>
        <w:jc w:val="center"/>
        <w:rPr>
          <w:rFonts w:ascii="Times New Roman" w:hAnsi="Times New Roman"/>
          <w:b/>
          <w:sz w:val="24"/>
          <w:szCs w:val="24"/>
        </w:rPr>
      </w:pPr>
      <w:r w:rsidRPr="007E7668">
        <w:rPr>
          <w:rFonts w:ascii="Times New Roman" w:hAnsi="Times New Roman"/>
          <w:b/>
          <w:sz w:val="24"/>
          <w:szCs w:val="24"/>
        </w:rPr>
        <w:t>НОРМАТИВЫ</w:t>
      </w:r>
    </w:p>
    <w:p w:rsidR="00CF7731" w:rsidRPr="007E7668" w:rsidRDefault="00CF7731" w:rsidP="007E7668">
      <w:pPr>
        <w:spacing w:after="0" w:line="240" w:lineRule="auto"/>
        <w:jc w:val="center"/>
        <w:rPr>
          <w:rFonts w:ascii="Times New Roman" w:hAnsi="Times New Roman"/>
          <w:b/>
          <w:sz w:val="24"/>
          <w:szCs w:val="24"/>
        </w:rPr>
      </w:pPr>
      <w:r w:rsidRPr="007E7668">
        <w:rPr>
          <w:rFonts w:ascii="Times New Roman" w:hAnsi="Times New Roman"/>
          <w:b/>
          <w:sz w:val="24"/>
          <w:szCs w:val="24"/>
        </w:rPr>
        <w:t xml:space="preserve">градостроительного проектирования муниципального образования </w:t>
      </w:r>
      <w:r w:rsidR="00537844">
        <w:rPr>
          <w:rFonts w:ascii="Times New Roman" w:hAnsi="Times New Roman"/>
          <w:b/>
          <w:sz w:val="24"/>
          <w:szCs w:val="24"/>
        </w:rPr>
        <w:t xml:space="preserve">Романовский </w:t>
      </w:r>
      <w:r w:rsidR="00DC2D0E" w:rsidRPr="00DC2D0E">
        <w:rPr>
          <w:rFonts w:ascii="Times New Roman" w:hAnsi="Times New Roman"/>
          <w:b/>
          <w:sz w:val="24"/>
          <w:szCs w:val="24"/>
        </w:rPr>
        <w:t xml:space="preserve">сельсовет Панкрушихинского района </w:t>
      </w:r>
      <w:r w:rsidRPr="007E7668">
        <w:rPr>
          <w:rFonts w:ascii="Times New Roman" w:hAnsi="Times New Roman"/>
          <w:b/>
          <w:sz w:val="24"/>
          <w:szCs w:val="24"/>
        </w:rPr>
        <w:t>Алтайского края</w:t>
      </w:r>
    </w:p>
    <w:p w:rsidR="00CF7731" w:rsidRPr="007E7668" w:rsidRDefault="00CF7731" w:rsidP="007E7668">
      <w:pPr>
        <w:spacing w:after="0" w:line="240" w:lineRule="auto"/>
        <w:jc w:val="center"/>
        <w:rPr>
          <w:rFonts w:ascii="Times New Roman" w:hAnsi="Times New Roman"/>
          <w:b/>
          <w:sz w:val="24"/>
          <w:szCs w:val="24"/>
        </w:rPr>
      </w:pPr>
    </w:p>
    <w:p w:rsidR="00CF7731" w:rsidRPr="007E7668" w:rsidRDefault="00CF7731" w:rsidP="007E7668">
      <w:pPr>
        <w:spacing w:after="0" w:line="240" w:lineRule="auto"/>
        <w:ind w:left="20"/>
        <w:jc w:val="center"/>
        <w:rPr>
          <w:sz w:val="24"/>
          <w:szCs w:val="24"/>
        </w:rPr>
      </w:pPr>
      <w:r w:rsidRPr="007E7668">
        <w:rPr>
          <w:rStyle w:val="3"/>
          <w:rFonts w:eastAsia="Calibri"/>
          <w:bCs w:val="0"/>
          <w:sz w:val="24"/>
          <w:szCs w:val="24"/>
          <w:u w:val="none"/>
        </w:rPr>
        <w:t>Общие положения</w:t>
      </w:r>
    </w:p>
    <w:p w:rsidR="00CF7731" w:rsidRPr="007E7668" w:rsidRDefault="00CF7731" w:rsidP="00F83487">
      <w:pPr>
        <w:pStyle w:val="4"/>
        <w:shd w:val="clear" w:color="auto" w:fill="auto"/>
        <w:spacing w:before="0" w:line="240" w:lineRule="auto"/>
        <w:ind w:left="20" w:right="20" w:firstLine="831"/>
        <w:rPr>
          <w:sz w:val="24"/>
          <w:szCs w:val="24"/>
        </w:rPr>
      </w:pPr>
      <w:r w:rsidRPr="007E7668">
        <w:rPr>
          <w:sz w:val="24"/>
          <w:szCs w:val="24"/>
        </w:rPr>
        <w:t xml:space="preserve">Нормативы градостроительного проектирования муниципального образования </w:t>
      </w:r>
      <w:r w:rsidR="00537844">
        <w:rPr>
          <w:sz w:val="24"/>
          <w:szCs w:val="24"/>
        </w:rPr>
        <w:t>Романовский</w:t>
      </w:r>
      <w:r w:rsidR="00DC2D0E">
        <w:rPr>
          <w:sz w:val="24"/>
          <w:szCs w:val="24"/>
        </w:rPr>
        <w:t xml:space="preserve"> сельсовет Панкрушихинского</w:t>
      </w:r>
      <w:r w:rsidRPr="007E7668">
        <w:rPr>
          <w:sz w:val="24"/>
          <w:szCs w:val="24"/>
        </w:rPr>
        <w:t xml:space="preserve"> район</w:t>
      </w:r>
      <w:r w:rsidR="00DC2D0E">
        <w:rPr>
          <w:sz w:val="24"/>
          <w:szCs w:val="24"/>
        </w:rPr>
        <w:t>а</w:t>
      </w:r>
      <w:r w:rsidRPr="007E7668">
        <w:rPr>
          <w:sz w:val="24"/>
          <w:szCs w:val="24"/>
        </w:rPr>
        <w:t xml:space="preserve"> 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 - климатических, социальных, национальных и территориальных особенностей района.</w:t>
      </w:r>
    </w:p>
    <w:p w:rsidR="00CF7731" w:rsidRPr="007E7668" w:rsidRDefault="00CF7731" w:rsidP="00F83487">
      <w:pPr>
        <w:pStyle w:val="4"/>
        <w:shd w:val="clear" w:color="auto" w:fill="auto"/>
        <w:spacing w:before="0" w:line="240" w:lineRule="auto"/>
        <w:ind w:left="20" w:right="20" w:firstLine="831"/>
        <w:rPr>
          <w:sz w:val="24"/>
          <w:szCs w:val="24"/>
        </w:rPr>
      </w:pPr>
      <w:r w:rsidRPr="007E7668">
        <w:rPr>
          <w:sz w:val="24"/>
          <w:szCs w:val="24"/>
        </w:rPr>
        <w:t xml:space="preserve">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нормативно - правовыми актами муниципального </w:t>
      </w:r>
      <w:r w:rsidR="000C4F8C">
        <w:rPr>
          <w:sz w:val="24"/>
          <w:szCs w:val="24"/>
        </w:rPr>
        <w:t>образования сельского поселения</w:t>
      </w:r>
      <w:r w:rsidRPr="007E7668">
        <w:rPr>
          <w:sz w:val="24"/>
          <w:szCs w:val="24"/>
        </w:rPr>
        <w:t xml:space="preserve"> социальных гарантий граждан, включая маломобильные группы населения.</w:t>
      </w:r>
    </w:p>
    <w:p w:rsidR="00CF7731" w:rsidRPr="007E7668" w:rsidRDefault="00CF7731" w:rsidP="00F83487">
      <w:pPr>
        <w:pStyle w:val="4"/>
        <w:shd w:val="clear" w:color="auto" w:fill="auto"/>
        <w:spacing w:before="0" w:line="240" w:lineRule="auto"/>
        <w:ind w:left="20" w:firstLine="831"/>
        <w:rPr>
          <w:sz w:val="24"/>
          <w:szCs w:val="24"/>
        </w:rPr>
      </w:pPr>
      <w:r w:rsidRPr="007E7668">
        <w:rPr>
          <w:sz w:val="24"/>
          <w:szCs w:val="24"/>
        </w:rPr>
        <w:t>Нормативы включают в себя:</w:t>
      </w:r>
    </w:p>
    <w:p w:rsidR="00CF7731" w:rsidRPr="007E7668" w:rsidRDefault="00CF7731" w:rsidP="00F83487">
      <w:pPr>
        <w:pStyle w:val="4"/>
        <w:numPr>
          <w:ilvl w:val="0"/>
          <w:numId w:val="1"/>
        </w:numPr>
        <w:shd w:val="clear" w:color="auto" w:fill="auto"/>
        <w:tabs>
          <w:tab w:val="left" w:pos="1047"/>
        </w:tabs>
        <w:spacing w:before="0" w:line="240" w:lineRule="auto"/>
        <w:ind w:left="20" w:right="20" w:firstLine="831"/>
        <w:rPr>
          <w:sz w:val="24"/>
          <w:szCs w:val="24"/>
        </w:rPr>
      </w:pPr>
      <w:r w:rsidRPr="007E7668">
        <w:rPr>
          <w:sz w:val="24"/>
          <w:szCs w:val="24"/>
        </w:rPr>
        <w:t xml:space="preserve">основную часть - расчетные показатели минимально допустимого уровня обеспеченности населения объектами социального и культурно - бытового обслуживания, инженерной и транспортной инфраструктуры, благоустройства территории муниципального образования </w:t>
      </w:r>
      <w:r w:rsidR="00537844">
        <w:rPr>
          <w:sz w:val="24"/>
          <w:szCs w:val="24"/>
        </w:rPr>
        <w:t>Романовский</w:t>
      </w:r>
      <w:r w:rsidR="0038447D">
        <w:rPr>
          <w:sz w:val="24"/>
          <w:szCs w:val="24"/>
        </w:rPr>
        <w:t xml:space="preserve"> </w:t>
      </w:r>
      <w:r w:rsidR="00EB6B59">
        <w:rPr>
          <w:sz w:val="24"/>
          <w:szCs w:val="24"/>
        </w:rPr>
        <w:t>сельсовет Панкрушихинского</w:t>
      </w:r>
      <w:r w:rsidRPr="007E7668">
        <w:rPr>
          <w:sz w:val="24"/>
          <w:szCs w:val="24"/>
        </w:rPr>
        <w:t xml:space="preserve"> район</w:t>
      </w:r>
      <w:r w:rsidR="00EB6B59">
        <w:rPr>
          <w:sz w:val="24"/>
          <w:szCs w:val="24"/>
        </w:rPr>
        <w:t>а</w:t>
      </w:r>
      <w:r w:rsidRPr="007E7668">
        <w:rPr>
          <w:sz w:val="24"/>
          <w:szCs w:val="24"/>
        </w:rPr>
        <w:t xml:space="preserve"> Алтайского края, входящих в него сельских поселений расчетные показатели максимально допустимого уровня территориальной доступности таких объектов;</w:t>
      </w:r>
    </w:p>
    <w:p w:rsidR="00CF7731" w:rsidRPr="007E7668" w:rsidRDefault="00CF7731" w:rsidP="00F83487">
      <w:pPr>
        <w:pStyle w:val="4"/>
        <w:numPr>
          <w:ilvl w:val="0"/>
          <w:numId w:val="1"/>
        </w:numPr>
        <w:shd w:val="clear" w:color="auto" w:fill="auto"/>
        <w:tabs>
          <w:tab w:val="left" w:pos="1047"/>
        </w:tabs>
        <w:spacing w:before="0" w:line="240" w:lineRule="auto"/>
        <w:ind w:left="20" w:right="20" w:firstLine="831"/>
        <w:rPr>
          <w:sz w:val="24"/>
          <w:szCs w:val="24"/>
        </w:rPr>
      </w:pPr>
      <w:r w:rsidRPr="007E7668">
        <w:rPr>
          <w:sz w:val="24"/>
          <w:szCs w:val="24"/>
        </w:rPr>
        <w:t>материалы по обоснованию расчетных показателей, содержащихся в основной части нормативов;</w:t>
      </w:r>
    </w:p>
    <w:p w:rsidR="00CF7731" w:rsidRPr="007E7668" w:rsidRDefault="00CF7731" w:rsidP="00F83487">
      <w:pPr>
        <w:pStyle w:val="4"/>
        <w:numPr>
          <w:ilvl w:val="0"/>
          <w:numId w:val="1"/>
        </w:numPr>
        <w:shd w:val="clear" w:color="auto" w:fill="auto"/>
        <w:tabs>
          <w:tab w:val="left" w:pos="1047"/>
        </w:tabs>
        <w:spacing w:before="0" w:line="240" w:lineRule="auto"/>
        <w:ind w:left="20" w:right="20" w:firstLine="831"/>
        <w:rPr>
          <w:sz w:val="24"/>
          <w:szCs w:val="24"/>
        </w:rPr>
      </w:pPr>
      <w:r w:rsidRPr="007E7668">
        <w:rPr>
          <w:sz w:val="24"/>
          <w:szCs w:val="24"/>
        </w:rPr>
        <w:t>правила и область применения расчетных показателей, содержащихся в основной части нормативов.</w:t>
      </w:r>
    </w:p>
    <w:p w:rsidR="00CF7731" w:rsidRPr="007E7668" w:rsidRDefault="00CF7731" w:rsidP="00F83487">
      <w:pPr>
        <w:pStyle w:val="4"/>
        <w:shd w:val="clear" w:color="auto" w:fill="auto"/>
        <w:spacing w:before="0" w:line="240" w:lineRule="auto"/>
        <w:ind w:left="20" w:right="20" w:firstLine="831"/>
        <w:rPr>
          <w:sz w:val="24"/>
          <w:szCs w:val="24"/>
        </w:rPr>
      </w:pPr>
      <w:r w:rsidRPr="007E7668">
        <w:rPr>
          <w:sz w:val="24"/>
          <w:szCs w:val="24"/>
        </w:rPr>
        <w:t>Основные термины и определения, примененные в настоящих нормативах, приведены в Приложении А.</w:t>
      </w:r>
    </w:p>
    <w:p w:rsidR="007E7668" w:rsidRPr="007E7668" w:rsidRDefault="007E7668" w:rsidP="007E7668">
      <w:pPr>
        <w:pStyle w:val="4"/>
        <w:shd w:val="clear" w:color="auto" w:fill="auto"/>
        <w:spacing w:before="0" w:line="240" w:lineRule="auto"/>
        <w:ind w:right="20" w:hanging="20"/>
        <w:rPr>
          <w:b/>
          <w:sz w:val="24"/>
          <w:szCs w:val="24"/>
        </w:rPr>
      </w:pPr>
      <w:bookmarkStart w:id="0" w:name="bookmark0"/>
    </w:p>
    <w:p w:rsidR="00CF7731" w:rsidRPr="007E7668" w:rsidRDefault="00CF7731" w:rsidP="007E7668">
      <w:pPr>
        <w:pStyle w:val="4"/>
        <w:shd w:val="clear" w:color="auto" w:fill="auto"/>
        <w:spacing w:before="0" w:line="240" w:lineRule="auto"/>
        <w:ind w:firstLine="0"/>
        <w:jc w:val="center"/>
        <w:rPr>
          <w:b/>
          <w:sz w:val="24"/>
          <w:szCs w:val="24"/>
        </w:rPr>
      </w:pPr>
      <w:r w:rsidRPr="007E7668">
        <w:rPr>
          <w:b/>
          <w:sz w:val="24"/>
          <w:szCs w:val="24"/>
        </w:rPr>
        <w:t>Основная часть</w:t>
      </w:r>
    </w:p>
    <w:p w:rsidR="00CF7731" w:rsidRPr="007E7668" w:rsidRDefault="00CF7731" w:rsidP="007E7668">
      <w:pPr>
        <w:pStyle w:val="12"/>
        <w:keepNext/>
        <w:keepLines/>
        <w:shd w:val="clear" w:color="auto" w:fill="auto"/>
        <w:tabs>
          <w:tab w:val="left" w:pos="1998"/>
        </w:tabs>
        <w:spacing w:after="0" w:line="240" w:lineRule="auto"/>
        <w:jc w:val="center"/>
        <w:rPr>
          <w:sz w:val="24"/>
          <w:szCs w:val="24"/>
        </w:rPr>
      </w:pPr>
      <w:r w:rsidRPr="007E7668">
        <w:rPr>
          <w:sz w:val="24"/>
          <w:szCs w:val="24"/>
        </w:rPr>
        <w:t xml:space="preserve">Общая организация и зонирование территорий муниципального образования </w:t>
      </w:r>
      <w:r w:rsidR="00537844">
        <w:rPr>
          <w:sz w:val="24"/>
          <w:szCs w:val="24"/>
        </w:rPr>
        <w:t>Романовский</w:t>
      </w:r>
      <w:r w:rsidR="00DC2D0E" w:rsidRPr="00DC2D0E">
        <w:rPr>
          <w:sz w:val="24"/>
          <w:szCs w:val="24"/>
        </w:rPr>
        <w:t xml:space="preserve"> сельсовет Панкрушихинского района</w:t>
      </w:r>
      <w:r w:rsidR="00DC2D0E" w:rsidRPr="007E7668">
        <w:rPr>
          <w:sz w:val="24"/>
          <w:szCs w:val="24"/>
        </w:rPr>
        <w:t xml:space="preserve"> </w:t>
      </w:r>
      <w:r w:rsidRPr="007E7668">
        <w:rPr>
          <w:sz w:val="24"/>
          <w:szCs w:val="24"/>
        </w:rPr>
        <w:t>Алтайского края</w:t>
      </w:r>
      <w:bookmarkEnd w:id="0"/>
    </w:p>
    <w:p w:rsidR="00CF7731" w:rsidRPr="007E7668" w:rsidRDefault="00CF7731" w:rsidP="007E7668">
      <w:pPr>
        <w:pStyle w:val="12"/>
        <w:keepNext/>
        <w:keepLines/>
        <w:shd w:val="clear" w:color="auto" w:fill="auto"/>
        <w:spacing w:after="0" w:line="240" w:lineRule="auto"/>
        <w:ind w:right="440"/>
        <w:jc w:val="center"/>
        <w:rPr>
          <w:sz w:val="24"/>
          <w:szCs w:val="24"/>
        </w:rPr>
      </w:pPr>
    </w:p>
    <w:p w:rsidR="00CF7731" w:rsidRPr="007E7668" w:rsidRDefault="00CF7731" w:rsidP="00882F90">
      <w:pPr>
        <w:pStyle w:val="4"/>
        <w:numPr>
          <w:ilvl w:val="0"/>
          <w:numId w:val="95"/>
        </w:numPr>
        <w:shd w:val="clear" w:color="auto" w:fill="auto"/>
        <w:tabs>
          <w:tab w:val="left" w:pos="709"/>
        </w:tabs>
        <w:spacing w:before="0" w:line="240" w:lineRule="auto"/>
        <w:ind w:left="0" w:right="2" w:firstLine="0"/>
        <w:jc w:val="center"/>
        <w:rPr>
          <w:b/>
          <w:sz w:val="24"/>
          <w:szCs w:val="24"/>
        </w:rPr>
      </w:pPr>
      <w:r w:rsidRPr="007E7668">
        <w:rPr>
          <w:b/>
          <w:sz w:val="24"/>
          <w:szCs w:val="24"/>
        </w:rPr>
        <w:t xml:space="preserve">Административно-территориальное устройство, планировочная организация территорий муниципального образования </w:t>
      </w:r>
      <w:r w:rsidR="00537844">
        <w:rPr>
          <w:b/>
          <w:sz w:val="24"/>
          <w:szCs w:val="24"/>
        </w:rPr>
        <w:t>Романовский</w:t>
      </w:r>
      <w:r w:rsidR="0025427D">
        <w:rPr>
          <w:b/>
          <w:sz w:val="24"/>
          <w:szCs w:val="24"/>
        </w:rPr>
        <w:t xml:space="preserve"> </w:t>
      </w:r>
      <w:r w:rsidR="00DC2D0E" w:rsidRPr="00DC2D0E">
        <w:rPr>
          <w:b/>
          <w:sz w:val="24"/>
          <w:szCs w:val="24"/>
        </w:rPr>
        <w:t>сельсовет Панкрушихинского района Алтайского края</w:t>
      </w:r>
    </w:p>
    <w:p w:rsidR="00CF7731" w:rsidRPr="007E7668" w:rsidRDefault="00CF7731" w:rsidP="007E7668">
      <w:pPr>
        <w:pStyle w:val="4"/>
        <w:shd w:val="clear" w:color="auto" w:fill="auto"/>
        <w:tabs>
          <w:tab w:val="left" w:pos="2327"/>
        </w:tabs>
        <w:spacing w:before="0" w:line="240" w:lineRule="auto"/>
        <w:ind w:right="2" w:firstLine="360"/>
        <w:jc w:val="center"/>
        <w:rPr>
          <w:b/>
          <w:sz w:val="24"/>
          <w:szCs w:val="24"/>
        </w:rPr>
      </w:pPr>
    </w:p>
    <w:p w:rsidR="00846DC9" w:rsidRDefault="00CF7731" w:rsidP="00846DC9">
      <w:pPr>
        <w:pStyle w:val="4"/>
        <w:numPr>
          <w:ilvl w:val="1"/>
          <w:numId w:val="105"/>
        </w:numPr>
        <w:shd w:val="clear" w:color="auto" w:fill="auto"/>
        <w:tabs>
          <w:tab w:val="left" w:pos="646"/>
        </w:tabs>
        <w:spacing w:before="0" w:line="240" w:lineRule="auto"/>
        <w:ind w:right="20"/>
        <w:rPr>
          <w:color w:val="000000" w:themeColor="text1"/>
          <w:sz w:val="24"/>
          <w:szCs w:val="24"/>
        </w:rPr>
      </w:pPr>
      <w:r w:rsidRPr="00846DC9">
        <w:rPr>
          <w:sz w:val="24"/>
          <w:szCs w:val="24"/>
        </w:rPr>
        <w:t xml:space="preserve">Территория муниципального образования </w:t>
      </w:r>
      <w:r w:rsidR="00537844">
        <w:rPr>
          <w:sz w:val="24"/>
          <w:szCs w:val="24"/>
        </w:rPr>
        <w:t>Романовский</w:t>
      </w:r>
      <w:r w:rsidR="00DC2D0E" w:rsidRPr="00846DC9">
        <w:rPr>
          <w:sz w:val="24"/>
          <w:szCs w:val="24"/>
        </w:rPr>
        <w:t xml:space="preserve"> сельсовет Панкрушихинского района </w:t>
      </w:r>
      <w:r w:rsidRPr="00846DC9">
        <w:rPr>
          <w:sz w:val="24"/>
          <w:szCs w:val="24"/>
        </w:rPr>
        <w:t xml:space="preserve">Алтайского края общей площадью </w:t>
      </w:r>
      <w:r w:rsidR="003A0840">
        <w:rPr>
          <w:color w:val="000000" w:themeColor="text1"/>
          <w:sz w:val="24"/>
          <w:szCs w:val="24"/>
        </w:rPr>
        <w:t>2</w:t>
      </w:r>
      <w:r w:rsidR="007E6F50">
        <w:rPr>
          <w:color w:val="000000" w:themeColor="text1"/>
          <w:sz w:val="24"/>
          <w:szCs w:val="24"/>
        </w:rPr>
        <w:t xml:space="preserve">7973 </w:t>
      </w:r>
      <w:r w:rsidR="000C4F8C" w:rsidRPr="00846DC9">
        <w:rPr>
          <w:color w:val="000000" w:themeColor="text1"/>
          <w:sz w:val="24"/>
          <w:szCs w:val="24"/>
        </w:rPr>
        <w:t xml:space="preserve">га </w:t>
      </w:r>
      <w:r w:rsidR="00537844">
        <w:rPr>
          <w:color w:val="000000" w:themeColor="text1"/>
          <w:sz w:val="24"/>
          <w:szCs w:val="24"/>
        </w:rPr>
        <w:t>включает 2</w:t>
      </w:r>
      <w:r w:rsidR="00846DC9">
        <w:rPr>
          <w:color w:val="000000" w:themeColor="text1"/>
          <w:sz w:val="24"/>
          <w:szCs w:val="24"/>
        </w:rPr>
        <w:t xml:space="preserve"> населенных пункта.</w:t>
      </w:r>
    </w:p>
    <w:p w:rsidR="00CF7731" w:rsidRPr="00846DC9" w:rsidRDefault="00CF7731" w:rsidP="00F83487">
      <w:pPr>
        <w:pStyle w:val="4"/>
        <w:numPr>
          <w:ilvl w:val="1"/>
          <w:numId w:val="2"/>
        </w:numPr>
        <w:shd w:val="clear" w:color="auto" w:fill="auto"/>
        <w:tabs>
          <w:tab w:val="left" w:pos="646"/>
        </w:tabs>
        <w:spacing w:before="0" w:line="240" w:lineRule="auto"/>
        <w:ind w:right="20" w:firstLine="851"/>
        <w:rPr>
          <w:sz w:val="24"/>
          <w:szCs w:val="24"/>
        </w:rPr>
      </w:pPr>
      <w:r w:rsidRPr="00846DC9">
        <w:rPr>
          <w:sz w:val="24"/>
          <w:szCs w:val="24"/>
        </w:rPr>
        <w:t xml:space="preserve">При определении перспектив развития и планировки поселений на территории муниципального образования </w:t>
      </w:r>
      <w:r w:rsidR="00537844">
        <w:rPr>
          <w:sz w:val="24"/>
          <w:szCs w:val="24"/>
        </w:rPr>
        <w:t>Романовский</w:t>
      </w:r>
      <w:r w:rsidR="00973805" w:rsidRPr="00846DC9">
        <w:rPr>
          <w:sz w:val="24"/>
          <w:szCs w:val="24"/>
        </w:rPr>
        <w:t xml:space="preserve"> </w:t>
      </w:r>
      <w:r w:rsidR="000C4F8C" w:rsidRPr="00846DC9">
        <w:rPr>
          <w:sz w:val="24"/>
          <w:szCs w:val="24"/>
        </w:rPr>
        <w:t xml:space="preserve">сельсовет Панкрушихинского района </w:t>
      </w:r>
      <w:r w:rsidRPr="00846DC9">
        <w:rPr>
          <w:sz w:val="24"/>
          <w:szCs w:val="24"/>
        </w:rPr>
        <w:t>Алтайского края следует учитывать:</w:t>
      </w:r>
    </w:p>
    <w:p w:rsidR="00CF7731" w:rsidRDefault="00CF7731" w:rsidP="00F83487">
      <w:pPr>
        <w:pStyle w:val="4"/>
        <w:numPr>
          <w:ilvl w:val="0"/>
          <w:numId w:val="3"/>
        </w:numPr>
        <w:shd w:val="clear" w:color="auto" w:fill="auto"/>
        <w:tabs>
          <w:tab w:val="left" w:pos="1166"/>
        </w:tabs>
        <w:spacing w:before="0" w:line="240" w:lineRule="auto"/>
        <w:ind w:left="80" w:right="20" w:firstLine="851"/>
        <w:rPr>
          <w:sz w:val="24"/>
          <w:szCs w:val="24"/>
        </w:rPr>
      </w:pPr>
      <w:r w:rsidRPr="007E7668">
        <w:rPr>
          <w:sz w:val="24"/>
          <w:szCs w:val="24"/>
        </w:rPr>
        <w:t>местоположение поселений в системе расселения муниципального района;</w:t>
      </w:r>
    </w:p>
    <w:p w:rsidR="00CF7731" w:rsidRPr="00F83487" w:rsidRDefault="00CF7731" w:rsidP="00F83487">
      <w:pPr>
        <w:pStyle w:val="4"/>
        <w:numPr>
          <w:ilvl w:val="0"/>
          <w:numId w:val="3"/>
        </w:numPr>
        <w:shd w:val="clear" w:color="auto" w:fill="auto"/>
        <w:tabs>
          <w:tab w:val="left" w:pos="1166"/>
        </w:tabs>
        <w:spacing w:before="0" w:line="240" w:lineRule="auto"/>
        <w:ind w:left="80" w:right="20" w:firstLine="851"/>
        <w:rPr>
          <w:sz w:val="24"/>
          <w:szCs w:val="24"/>
        </w:rPr>
      </w:pPr>
      <w:r w:rsidRPr="00F83487">
        <w:rPr>
          <w:sz w:val="24"/>
          <w:szCs w:val="24"/>
        </w:rPr>
        <w:t>роль поселений в системе формируемых центров обслуживания населения (местного уровня);</w:t>
      </w:r>
    </w:p>
    <w:p w:rsidR="00CF7731" w:rsidRPr="007E7668" w:rsidRDefault="00CF7731" w:rsidP="00F83487">
      <w:pPr>
        <w:pStyle w:val="4"/>
        <w:numPr>
          <w:ilvl w:val="0"/>
          <w:numId w:val="3"/>
        </w:numPr>
        <w:shd w:val="clear" w:color="auto" w:fill="auto"/>
        <w:tabs>
          <w:tab w:val="left" w:pos="1166"/>
        </w:tabs>
        <w:spacing w:before="0" w:line="240" w:lineRule="auto"/>
        <w:ind w:right="20" w:firstLine="851"/>
        <w:rPr>
          <w:sz w:val="24"/>
          <w:szCs w:val="24"/>
        </w:rPr>
      </w:pPr>
      <w:r w:rsidRPr="007E7668">
        <w:rPr>
          <w:sz w:val="24"/>
          <w:szCs w:val="24"/>
        </w:rPr>
        <w:lastRenderedPageBreak/>
        <w:t>историко-культурное значение и национально-бытовые особенности поселений;</w:t>
      </w:r>
    </w:p>
    <w:p w:rsidR="00CF7731" w:rsidRPr="007E7668" w:rsidRDefault="00CF7731" w:rsidP="00F83487">
      <w:pPr>
        <w:pStyle w:val="4"/>
        <w:numPr>
          <w:ilvl w:val="0"/>
          <w:numId w:val="3"/>
        </w:numPr>
        <w:shd w:val="clear" w:color="auto" w:fill="auto"/>
        <w:tabs>
          <w:tab w:val="left" w:pos="1166"/>
        </w:tabs>
        <w:spacing w:before="0" w:line="240" w:lineRule="auto"/>
        <w:ind w:firstLine="851"/>
        <w:rPr>
          <w:sz w:val="24"/>
          <w:szCs w:val="24"/>
        </w:rPr>
      </w:pPr>
      <w:r w:rsidRPr="007E7668">
        <w:rPr>
          <w:sz w:val="24"/>
          <w:szCs w:val="24"/>
        </w:rPr>
        <w:t>прогноз социально-экономического развития территории;</w:t>
      </w:r>
    </w:p>
    <w:p w:rsidR="00CF7731" w:rsidRPr="007E7668" w:rsidRDefault="00CF7731" w:rsidP="00F83487">
      <w:pPr>
        <w:pStyle w:val="4"/>
        <w:numPr>
          <w:ilvl w:val="0"/>
          <w:numId w:val="3"/>
        </w:numPr>
        <w:shd w:val="clear" w:color="auto" w:fill="auto"/>
        <w:tabs>
          <w:tab w:val="left" w:pos="1166"/>
        </w:tabs>
        <w:spacing w:before="0" w:line="240" w:lineRule="auto"/>
        <w:ind w:firstLine="851"/>
        <w:rPr>
          <w:sz w:val="24"/>
          <w:szCs w:val="24"/>
        </w:rPr>
      </w:pPr>
      <w:r w:rsidRPr="007E7668">
        <w:rPr>
          <w:sz w:val="24"/>
          <w:szCs w:val="24"/>
        </w:rPr>
        <w:t>численность населения на расчетный срок;</w:t>
      </w:r>
    </w:p>
    <w:p w:rsidR="00CF7731" w:rsidRPr="007E7668" w:rsidRDefault="00CF7731" w:rsidP="00F83487">
      <w:pPr>
        <w:pStyle w:val="4"/>
        <w:numPr>
          <w:ilvl w:val="0"/>
          <w:numId w:val="3"/>
        </w:numPr>
        <w:shd w:val="clear" w:color="auto" w:fill="auto"/>
        <w:tabs>
          <w:tab w:val="left" w:pos="1166"/>
        </w:tabs>
        <w:spacing w:before="0" w:line="240" w:lineRule="auto"/>
        <w:ind w:right="20" w:firstLine="851"/>
        <w:rPr>
          <w:sz w:val="24"/>
          <w:szCs w:val="24"/>
        </w:rPr>
      </w:pPr>
      <w:r w:rsidRPr="007E7668">
        <w:rPr>
          <w:sz w:val="24"/>
          <w:szCs w:val="24"/>
        </w:rPr>
        <w:t>санитарно-эпидемиологическую и экологическую обстановку на планируемых к развитию территориях;</w:t>
      </w:r>
    </w:p>
    <w:p w:rsidR="00CF7731" w:rsidRPr="007E7668" w:rsidRDefault="00CF7731" w:rsidP="00F83487">
      <w:pPr>
        <w:pStyle w:val="4"/>
        <w:numPr>
          <w:ilvl w:val="0"/>
          <w:numId w:val="3"/>
        </w:numPr>
        <w:shd w:val="clear" w:color="auto" w:fill="auto"/>
        <w:tabs>
          <w:tab w:val="left" w:pos="1166"/>
        </w:tabs>
        <w:spacing w:before="0" w:line="240" w:lineRule="auto"/>
        <w:ind w:firstLine="851"/>
        <w:rPr>
          <w:sz w:val="24"/>
          <w:szCs w:val="24"/>
        </w:rPr>
      </w:pPr>
      <w:r w:rsidRPr="007E7668">
        <w:rPr>
          <w:sz w:val="24"/>
          <w:szCs w:val="24"/>
        </w:rPr>
        <w:t>сведения об объектах культурного наследия.</w:t>
      </w:r>
    </w:p>
    <w:p w:rsidR="00CF7731" w:rsidRPr="007E7668" w:rsidRDefault="00CF7731" w:rsidP="00F83487">
      <w:pPr>
        <w:pStyle w:val="4"/>
        <w:numPr>
          <w:ilvl w:val="1"/>
          <w:numId w:val="2"/>
        </w:numPr>
        <w:shd w:val="clear" w:color="auto" w:fill="auto"/>
        <w:spacing w:before="0" w:line="240" w:lineRule="auto"/>
        <w:ind w:right="20" w:firstLine="851"/>
        <w:rPr>
          <w:sz w:val="24"/>
          <w:szCs w:val="24"/>
        </w:rPr>
      </w:pPr>
      <w:r w:rsidRPr="007E7668">
        <w:rPr>
          <w:sz w:val="24"/>
          <w:szCs w:val="24"/>
        </w:rPr>
        <w:t xml:space="preserve">Поселения муниципального образования </w:t>
      </w:r>
      <w:r w:rsidR="00AD45AB">
        <w:rPr>
          <w:sz w:val="24"/>
          <w:szCs w:val="24"/>
        </w:rPr>
        <w:t>Романовский</w:t>
      </w:r>
      <w:r w:rsidR="000C4F8C">
        <w:rPr>
          <w:sz w:val="24"/>
          <w:szCs w:val="24"/>
        </w:rPr>
        <w:t xml:space="preserve"> сельсовет Панкрушихинского</w:t>
      </w:r>
      <w:r w:rsidR="000C4F8C" w:rsidRPr="007E7668">
        <w:rPr>
          <w:sz w:val="24"/>
          <w:szCs w:val="24"/>
        </w:rPr>
        <w:t xml:space="preserve"> район</w:t>
      </w:r>
      <w:r w:rsidR="000C4F8C">
        <w:rPr>
          <w:sz w:val="24"/>
          <w:szCs w:val="24"/>
        </w:rPr>
        <w:t>а</w:t>
      </w:r>
      <w:r w:rsidR="000C4F8C" w:rsidRPr="007E7668">
        <w:rPr>
          <w:sz w:val="24"/>
          <w:szCs w:val="24"/>
        </w:rPr>
        <w:t xml:space="preserve"> </w:t>
      </w:r>
      <w:r w:rsidRPr="007E7668">
        <w:rPr>
          <w:sz w:val="24"/>
          <w:szCs w:val="24"/>
        </w:rPr>
        <w:t>Алтайского края в зависимости от численности населения на прогнозируемый период подразделяются на группы в соответствии с таблицей 1.</w:t>
      </w:r>
    </w:p>
    <w:p w:rsidR="00F83487" w:rsidRPr="007E7668" w:rsidRDefault="00F83487" w:rsidP="00F83487">
      <w:pPr>
        <w:pStyle w:val="a6"/>
        <w:shd w:val="clear" w:color="auto" w:fill="auto"/>
        <w:spacing w:line="240" w:lineRule="auto"/>
        <w:jc w:val="right"/>
        <w:rPr>
          <w:b w:val="0"/>
          <w:sz w:val="24"/>
          <w:szCs w:val="24"/>
        </w:rPr>
      </w:pPr>
      <w:r w:rsidRPr="007E7668">
        <w:rPr>
          <w:b w:val="0"/>
          <w:sz w:val="24"/>
          <w:szCs w:val="24"/>
        </w:rPr>
        <w:t>Таблица 1</w:t>
      </w:r>
    </w:p>
    <w:tbl>
      <w:tblPr>
        <w:tblOverlap w:val="never"/>
        <w:tblW w:w="0" w:type="auto"/>
        <w:jc w:val="center"/>
        <w:tblLayout w:type="fixed"/>
        <w:tblCellMar>
          <w:left w:w="10" w:type="dxa"/>
          <w:right w:w="10" w:type="dxa"/>
        </w:tblCellMar>
        <w:tblLook w:val="0000"/>
      </w:tblPr>
      <w:tblGrid>
        <w:gridCol w:w="3216"/>
        <w:gridCol w:w="6216"/>
      </w:tblGrid>
      <w:tr w:rsidR="00F83487" w:rsidRPr="007E7668" w:rsidTr="005948BF">
        <w:trPr>
          <w:trHeight w:hRule="exact" w:val="912"/>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Типы городских округов и поселений</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Численность городских и сельских поселений,</w:t>
            </w:r>
          </w:p>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тыс. чел.</w:t>
            </w:r>
          </w:p>
        </w:tc>
      </w:tr>
      <w:tr w:rsidR="00F83487" w:rsidRPr="007E7668" w:rsidTr="005948BF">
        <w:trPr>
          <w:trHeight w:hRule="exact" w:val="542"/>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80" w:firstLine="0"/>
              <w:jc w:val="left"/>
              <w:rPr>
                <w:sz w:val="24"/>
                <w:szCs w:val="24"/>
              </w:rPr>
            </w:pPr>
            <w:r w:rsidRPr="007E7668">
              <w:rPr>
                <w:rStyle w:val="13"/>
                <w:sz w:val="24"/>
                <w:szCs w:val="24"/>
              </w:rPr>
              <w:t>Крупные</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свыше 5</w:t>
            </w:r>
          </w:p>
        </w:tc>
      </w:tr>
      <w:tr w:rsidR="00F83487" w:rsidRPr="007E7668" w:rsidTr="005948BF">
        <w:trPr>
          <w:trHeight w:hRule="exact" w:val="509"/>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spacing w:after="0" w:line="240" w:lineRule="auto"/>
              <w:rPr>
                <w:sz w:val="24"/>
                <w:szCs w:val="24"/>
              </w:rPr>
            </w:pP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3 - 5</w:t>
            </w:r>
          </w:p>
        </w:tc>
      </w:tr>
      <w:tr w:rsidR="00F83487" w:rsidRPr="007E7668" w:rsidTr="005948BF">
        <w:trPr>
          <w:trHeight w:hRule="exact" w:val="533"/>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80" w:firstLine="0"/>
              <w:jc w:val="left"/>
              <w:rPr>
                <w:sz w:val="24"/>
                <w:szCs w:val="24"/>
              </w:rPr>
            </w:pPr>
            <w:r w:rsidRPr="007E7668">
              <w:rPr>
                <w:rStyle w:val="13"/>
                <w:sz w:val="24"/>
                <w:szCs w:val="24"/>
              </w:rPr>
              <w:t>Большие</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1 - 3</w:t>
            </w:r>
          </w:p>
        </w:tc>
      </w:tr>
      <w:tr w:rsidR="00F83487" w:rsidRPr="007E7668" w:rsidTr="005948BF">
        <w:trPr>
          <w:trHeight w:hRule="exact" w:val="538"/>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80" w:firstLine="0"/>
              <w:jc w:val="left"/>
              <w:rPr>
                <w:sz w:val="24"/>
                <w:szCs w:val="24"/>
              </w:rPr>
            </w:pPr>
            <w:r w:rsidRPr="007E7668">
              <w:rPr>
                <w:rStyle w:val="13"/>
                <w:sz w:val="24"/>
                <w:szCs w:val="24"/>
              </w:rPr>
              <w:t>Средние</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0,2-1</w:t>
            </w:r>
          </w:p>
        </w:tc>
      </w:tr>
      <w:tr w:rsidR="00F83487" w:rsidRPr="007E7668" w:rsidTr="005948BF">
        <w:trPr>
          <w:trHeight w:hRule="exact" w:val="528"/>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80" w:firstLine="0"/>
              <w:jc w:val="left"/>
              <w:rPr>
                <w:sz w:val="24"/>
                <w:szCs w:val="24"/>
              </w:rPr>
            </w:pPr>
            <w:r w:rsidRPr="007E7668">
              <w:rPr>
                <w:rStyle w:val="13"/>
                <w:sz w:val="24"/>
                <w:szCs w:val="24"/>
              </w:rPr>
              <w:t>Малые</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0,05 - 0,2</w:t>
            </w:r>
          </w:p>
        </w:tc>
      </w:tr>
      <w:tr w:rsidR="00F83487" w:rsidRPr="007E7668" w:rsidTr="005948BF">
        <w:trPr>
          <w:trHeight w:hRule="exact" w:val="533"/>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spacing w:after="0" w:line="240" w:lineRule="auto"/>
              <w:rPr>
                <w:sz w:val="24"/>
                <w:szCs w:val="24"/>
              </w:rPr>
            </w:pP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до 0,05</w:t>
            </w:r>
          </w:p>
        </w:tc>
      </w:tr>
    </w:tbl>
    <w:p w:rsidR="00CF7731" w:rsidRDefault="00CF7731" w:rsidP="00F83487">
      <w:pPr>
        <w:pStyle w:val="22"/>
        <w:numPr>
          <w:ilvl w:val="1"/>
          <w:numId w:val="2"/>
        </w:numPr>
        <w:shd w:val="clear" w:color="auto" w:fill="auto"/>
        <w:spacing w:line="240" w:lineRule="auto"/>
        <w:ind w:firstLine="851"/>
        <w:rPr>
          <w:sz w:val="24"/>
          <w:szCs w:val="24"/>
        </w:rPr>
      </w:pPr>
      <w:r w:rsidRPr="007E7668">
        <w:rPr>
          <w:sz w:val="24"/>
          <w:szCs w:val="24"/>
        </w:rPr>
        <w:t xml:space="preserve">Элементами планировочной организации территории муниципального образования </w:t>
      </w:r>
      <w:r w:rsidR="00AD45AB">
        <w:rPr>
          <w:sz w:val="24"/>
          <w:szCs w:val="24"/>
        </w:rPr>
        <w:t>Романовский</w:t>
      </w:r>
      <w:r w:rsidR="00EB6B59">
        <w:rPr>
          <w:sz w:val="24"/>
          <w:szCs w:val="24"/>
        </w:rPr>
        <w:t xml:space="preserve"> сельсовет Панкрушихинского</w:t>
      </w:r>
      <w:r w:rsidRPr="007E7668">
        <w:rPr>
          <w:sz w:val="24"/>
          <w:szCs w:val="24"/>
        </w:rPr>
        <w:t xml:space="preserve"> район</w:t>
      </w:r>
      <w:r w:rsidR="00EB6B59">
        <w:rPr>
          <w:sz w:val="24"/>
          <w:szCs w:val="24"/>
        </w:rPr>
        <w:t>а</w:t>
      </w:r>
      <w:r w:rsidRPr="007E7668">
        <w:rPr>
          <w:sz w:val="24"/>
          <w:szCs w:val="24"/>
        </w:rPr>
        <w:t xml:space="preserve"> Алтайского края являются:</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земли населенных пунктов и иных категорий;</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функциональные зоны;</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зоны с особыми условиями использования территорий;</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земельные участки под объектами капитального строительства, в том числе линейными;</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земельные участки, запланированные для размещения объектов капитального строительства, в том числе линейных объектов;</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элементы планировочной структуры (планировочные районы, микрорайоны, кварталы);</w:t>
      </w:r>
    </w:p>
    <w:p w:rsidR="00CF7731" w:rsidRPr="00F83487"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иные элементы планировочной организации территорий, определяемые в соответствии с законодательством.</w:t>
      </w:r>
    </w:p>
    <w:p w:rsidR="00CF7731" w:rsidRPr="005271CD" w:rsidRDefault="00DC2D0E" w:rsidP="00882F90">
      <w:pPr>
        <w:pStyle w:val="4"/>
        <w:numPr>
          <w:ilvl w:val="0"/>
          <w:numId w:val="4"/>
        </w:numPr>
        <w:shd w:val="clear" w:color="auto" w:fill="auto"/>
        <w:tabs>
          <w:tab w:val="left" w:pos="710"/>
        </w:tabs>
        <w:spacing w:before="0" w:line="240" w:lineRule="auto"/>
        <w:ind w:left="20" w:right="20" w:firstLine="851"/>
        <w:rPr>
          <w:sz w:val="24"/>
          <w:szCs w:val="24"/>
        </w:rPr>
      </w:pPr>
      <w:r w:rsidRPr="005271CD">
        <w:rPr>
          <w:sz w:val="24"/>
          <w:szCs w:val="24"/>
        </w:rPr>
        <w:t>Генеральный план</w:t>
      </w:r>
      <w:r w:rsidR="00CF7731" w:rsidRPr="005271CD">
        <w:rPr>
          <w:sz w:val="24"/>
          <w:szCs w:val="24"/>
        </w:rPr>
        <w:t xml:space="preserve"> муниципального образования </w:t>
      </w:r>
      <w:r w:rsidR="00AD45AB">
        <w:rPr>
          <w:sz w:val="24"/>
          <w:szCs w:val="24"/>
        </w:rPr>
        <w:t>Романовский</w:t>
      </w:r>
      <w:r w:rsidR="00F24FCA" w:rsidRPr="005271CD">
        <w:rPr>
          <w:sz w:val="24"/>
          <w:szCs w:val="24"/>
        </w:rPr>
        <w:t xml:space="preserve"> </w:t>
      </w:r>
      <w:r w:rsidRPr="005271CD">
        <w:rPr>
          <w:sz w:val="24"/>
          <w:szCs w:val="24"/>
        </w:rPr>
        <w:t xml:space="preserve">сельсовет Панкрушихинского района </w:t>
      </w:r>
      <w:r w:rsidR="00CF7731" w:rsidRPr="005271CD">
        <w:rPr>
          <w:sz w:val="24"/>
          <w:szCs w:val="24"/>
        </w:rPr>
        <w:t>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CF7731" w:rsidRPr="007E7668" w:rsidRDefault="00CF7731" w:rsidP="00882F90">
      <w:pPr>
        <w:pStyle w:val="4"/>
        <w:numPr>
          <w:ilvl w:val="0"/>
          <w:numId w:val="4"/>
        </w:numPr>
        <w:shd w:val="clear" w:color="auto" w:fill="auto"/>
        <w:tabs>
          <w:tab w:val="left" w:pos="710"/>
        </w:tabs>
        <w:spacing w:before="0" w:line="240" w:lineRule="auto"/>
        <w:ind w:left="20" w:right="20" w:firstLine="851"/>
        <w:rPr>
          <w:sz w:val="24"/>
          <w:szCs w:val="24"/>
        </w:rPr>
      </w:pPr>
      <w:r w:rsidRPr="007E7668">
        <w:rPr>
          <w:sz w:val="24"/>
          <w:szCs w:val="24"/>
        </w:rPr>
        <w:t>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CF7731" w:rsidRPr="007E7668" w:rsidRDefault="00CF7731" w:rsidP="00882F90">
      <w:pPr>
        <w:pStyle w:val="4"/>
        <w:numPr>
          <w:ilvl w:val="0"/>
          <w:numId w:val="4"/>
        </w:numPr>
        <w:shd w:val="clear" w:color="auto" w:fill="auto"/>
        <w:tabs>
          <w:tab w:val="left" w:pos="710"/>
        </w:tabs>
        <w:spacing w:before="0" w:line="240" w:lineRule="auto"/>
        <w:ind w:left="20" w:right="20" w:firstLine="851"/>
        <w:rPr>
          <w:sz w:val="24"/>
          <w:szCs w:val="24"/>
        </w:rPr>
      </w:pPr>
      <w:r w:rsidRPr="007E7668">
        <w:rPr>
          <w:sz w:val="24"/>
          <w:szCs w:val="24"/>
        </w:rPr>
        <w:t>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CF7731" w:rsidRPr="007E7668" w:rsidRDefault="00CF7731" w:rsidP="00882F90">
      <w:pPr>
        <w:pStyle w:val="4"/>
        <w:numPr>
          <w:ilvl w:val="0"/>
          <w:numId w:val="4"/>
        </w:numPr>
        <w:shd w:val="clear" w:color="auto" w:fill="auto"/>
        <w:tabs>
          <w:tab w:val="left" w:pos="894"/>
        </w:tabs>
        <w:spacing w:before="0" w:line="240" w:lineRule="auto"/>
        <w:ind w:left="20" w:right="20" w:firstLine="851"/>
        <w:rPr>
          <w:sz w:val="24"/>
          <w:szCs w:val="24"/>
        </w:rPr>
      </w:pPr>
      <w:r w:rsidRPr="007E7668">
        <w:rPr>
          <w:sz w:val="24"/>
          <w:szCs w:val="24"/>
        </w:rPr>
        <w:t>Планировочную структуру поселений следует формировать предусматривая:</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7E7668">
        <w:rPr>
          <w:sz w:val="24"/>
          <w:szCs w:val="24"/>
        </w:rPr>
        <w:t xml:space="preserve">компактное размещение и взаимосвязь территориальных зон с учетом их </w:t>
      </w:r>
      <w:r w:rsidRPr="007E7668">
        <w:rPr>
          <w:sz w:val="24"/>
          <w:szCs w:val="24"/>
        </w:rPr>
        <w:lastRenderedPageBreak/>
        <w:t>допустимой совместимости;</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зонирование и структурное членение территорий в увязке с системой общественных центров, транспортной и инженерной инфраструктурами;</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комплекс архитектурно-градостроительных традиций, природно</w:t>
      </w:r>
      <w:r w:rsidRPr="00F83487">
        <w:rPr>
          <w:sz w:val="24"/>
          <w:szCs w:val="24"/>
        </w:rPr>
        <w:softHyphen/>
        <w:t>климатических, историко-культурных, этнографических и других местных особенностей;</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эффективное функционирование и развитие систем жизнеобеспечения, экономию топливно-энергетических и водных ресурсов;</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охрану окружающей среды, объектов культурного наследия;</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охрану недр и рациональное использование природных ресурсов;</w:t>
      </w:r>
    </w:p>
    <w:p w:rsidR="00CF7731" w:rsidRPr="00F83487"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CF7731" w:rsidRPr="007E7668" w:rsidRDefault="00CF7731" w:rsidP="00882F90">
      <w:pPr>
        <w:pStyle w:val="4"/>
        <w:numPr>
          <w:ilvl w:val="0"/>
          <w:numId w:val="4"/>
        </w:numPr>
        <w:shd w:val="clear" w:color="auto" w:fill="auto"/>
        <w:tabs>
          <w:tab w:val="left" w:pos="734"/>
        </w:tabs>
        <w:spacing w:before="0" w:line="240" w:lineRule="auto"/>
        <w:ind w:left="20" w:right="20" w:firstLine="851"/>
        <w:rPr>
          <w:sz w:val="24"/>
          <w:szCs w:val="24"/>
        </w:rPr>
      </w:pPr>
      <w:r w:rsidRPr="007E7668">
        <w:rPr>
          <w:sz w:val="24"/>
          <w:szCs w:val="24"/>
        </w:rPr>
        <w:t>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CF7731" w:rsidRPr="007E7668" w:rsidRDefault="00CF7731" w:rsidP="00882F90">
      <w:pPr>
        <w:pStyle w:val="4"/>
        <w:numPr>
          <w:ilvl w:val="0"/>
          <w:numId w:val="4"/>
        </w:numPr>
        <w:shd w:val="clear" w:color="auto" w:fill="auto"/>
        <w:tabs>
          <w:tab w:val="left" w:pos="734"/>
        </w:tabs>
        <w:spacing w:before="0" w:line="240" w:lineRule="auto"/>
        <w:ind w:left="20" w:right="20" w:firstLine="851"/>
        <w:rPr>
          <w:sz w:val="24"/>
          <w:szCs w:val="24"/>
        </w:rPr>
      </w:pPr>
      <w:r w:rsidRPr="007E7668">
        <w:rPr>
          <w:sz w:val="24"/>
          <w:szCs w:val="24"/>
        </w:rPr>
        <w:t>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CF7731" w:rsidRPr="007E7668" w:rsidRDefault="00CF7731" w:rsidP="00882F90">
      <w:pPr>
        <w:pStyle w:val="4"/>
        <w:numPr>
          <w:ilvl w:val="0"/>
          <w:numId w:val="4"/>
        </w:numPr>
        <w:shd w:val="clear" w:color="auto" w:fill="auto"/>
        <w:tabs>
          <w:tab w:val="left" w:pos="734"/>
        </w:tabs>
        <w:spacing w:before="0" w:line="240" w:lineRule="auto"/>
        <w:ind w:left="20" w:right="20" w:firstLine="851"/>
        <w:rPr>
          <w:sz w:val="24"/>
          <w:szCs w:val="24"/>
        </w:rPr>
      </w:pPr>
      <w:r w:rsidRPr="007E7668">
        <w:rPr>
          <w:sz w:val="24"/>
          <w:szCs w:val="24"/>
        </w:rPr>
        <w:t>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w:t>
      </w:r>
      <w:r w:rsidR="00E14AA5" w:rsidRPr="007E7668">
        <w:rPr>
          <w:sz w:val="24"/>
          <w:szCs w:val="24"/>
        </w:rPr>
        <w:t>рритории жилых зон по санитарно-</w:t>
      </w:r>
      <w:r w:rsidRPr="007E7668">
        <w:rPr>
          <w:sz w:val="24"/>
          <w:szCs w:val="24"/>
        </w:rPr>
        <w:t>гигиеническим нормам и требованиям безопасности.</w:t>
      </w:r>
    </w:p>
    <w:p w:rsidR="00CF7731" w:rsidRPr="007E7668" w:rsidRDefault="00CF7731" w:rsidP="00882F90">
      <w:pPr>
        <w:pStyle w:val="4"/>
        <w:numPr>
          <w:ilvl w:val="0"/>
          <w:numId w:val="4"/>
        </w:numPr>
        <w:shd w:val="clear" w:color="auto" w:fill="auto"/>
        <w:tabs>
          <w:tab w:val="left" w:pos="1006"/>
        </w:tabs>
        <w:spacing w:before="0" w:line="240" w:lineRule="auto"/>
        <w:ind w:left="20" w:right="20" w:firstLine="851"/>
        <w:rPr>
          <w:sz w:val="24"/>
          <w:szCs w:val="24"/>
        </w:rPr>
      </w:pPr>
      <w:r w:rsidRPr="007E7668">
        <w:rPr>
          <w:sz w:val="24"/>
          <w:szCs w:val="24"/>
        </w:rPr>
        <w:t>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CF7731" w:rsidRPr="007E7668" w:rsidRDefault="00CF7731" w:rsidP="00882F90">
      <w:pPr>
        <w:pStyle w:val="4"/>
        <w:numPr>
          <w:ilvl w:val="0"/>
          <w:numId w:val="4"/>
        </w:numPr>
        <w:shd w:val="clear" w:color="auto" w:fill="auto"/>
        <w:tabs>
          <w:tab w:val="left" w:pos="1006"/>
        </w:tabs>
        <w:spacing w:before="0" w:line="240" w:lineRule="auto"/>
        <w:ind w:left="20" w:right="20" w:firstLine="851"/>
        <w:rPr>
          <w:sz w:val="24"/>
          <w:szCs w:val="24"/>
        </w:rPr>
      </w:pPr>
      <w:r w:rsidRPr="007E7668">
        <w:rPr>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F7731" w:rsidRPr="007E7668" w:rsidRDefault="00CF7731" w:rsidP="00882F90">
      <w:pPr>
        <w:pStyle w:val="4"/>
        <w:numPr>
          <w:ilvl w:val="0"/>
          <w:numId w:val="4"/>
        </w:numPr>
        <w:shd w:val="clear" w:color="auto" w:fill="auto"/>
        <w:tabs>
          <w:tab w:val="left" w:pos="734"/>
        </w:tabs>
        <w:spacing w:before="0" w:line="240" w:lineRule="auto"/>
        <w:ind w:left="20" w:right="20" w:firstLine="851"/>
        <w:rPr>
          <w:sz w:val="24"/>
          <w:szCs w:val="24"/>
        </w:rPr>
      </w:pPr>
      <w:r w:rsidRPr="007E7668">
        <w:rPr>
          <w:sz w:val="24"/>
          <w:szCs w:val="24"/>
        </w:rPr>
        <w:t>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w:t>
      </w:r>
      <w:r w:rsidR="00E14AA5" w:rsidRPr="007E7668">
        <w:rPr>
          <w:sz w:val="24"/>
          <w:szCs w:val="24"/>
        </w:rPr>
        <w:t xml:space="preserve"> </w:t>
      </w:r>
      <w:r w:rsidRPr="007E7668">
        <w:rPr>
          <w:sz w:val="24"/>
          <w:szCs w:val="24"/>
        </w:rPr>
        <w:t>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 xml:space="preserve">В состав зон рекреационного назначения могут включаться зоны в границах территорий, занятых лесами, скверами, парками, садами, прудами, озерами, </w:t>
      </w:r>
      <w:r w:rsidRPr="007E7668">
        <w:rPr>
          <w:sz w:val="24"/>
          <w:szCs w:val="24"/>
        </w:rPr>
        <w:lastRenderedPageBreak/>
        <w:t>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w:t>
      </w:r>
      <w:r w:rsidR="00F6491B" w:rsidRPr="007E7668">
        <w:rPr>
          <w:sz w:val="24"/>
          <w:szCs w:val="24"/>
        </w:rPr>
        <w:t>родоохранное, научное, историко-</w:t>
      </w:r>
      <w:r w:rsidRPr="007E7668">
        <w:rPr>
          <w:sz w:val="24"/>
          <w:szCs w:val="24"/>
        </w:rPr>
        <w:t>культурное, эстетическое, рекреационное, оздоровительное и иное особо ценное значение.</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7E7668" w:rsidRPr="007E7668" w:rsidRDefault="007E7668" w:rsidP="007E7668">
      <w:pPr>
        <w:pStyle w:val="4"/>
        <w:shd w:val="clear" w:color="auto" w:fill="auto"/>
        <w:tabs>
          <w:tab w:val="left" w:pos="749"/>
        </w:tabs>
        <w:spacing w:before="0" w:line="240" w:lineRule="auto"/>
        <w:ind w:left="20" w:right="20" w:firstLine="0"/>
        <w:rPr>
          <w:sz w:val="24"/>
          <w:szCs w:val="24"/>
        </w:rPr>
      </w:pPr>
    </w:p>
    <w:p w:rsidR="00CF7731" w:rsidRPr="007E7668" w:rsidRDefault="00CF7731" w:rsidP="007E7668">
      <w:pPr>
        <w:pStyle w:val="4"/>
        <w:numPr>
          <w:ilvl w:val="0"/>
          <w:numId w:val="2"/>
        </w:numPr>
        <w:shd w:val="clear" w:color="auto" w:fill="auto"/>
        <w:spacing w:before="0" w:line="240" w:lineRule="auto"/>
        <w:ind w:right="2" w:firstLine="709"/>
        <w:jc w:val="center"/>
        <w:rPr>
          <w:sz w:val="24"/>
          <w:szCs w:val="24"/>
        </w:rPr>
      </w:pPr>
      <w:r w:rsidRPr="007E7668">
        <w:rPr>
          <w:sz w:val="24"/>
          <w:szCs w:val="24"/>
        </w:rPr>
        <w:t>Жилые зоны. Общие</w:t>
      </w:r>
      <w:r w:rsidR="00FA3BCA" w:rsidRPr="007E7668">
        <w:rPr>
          <w:sz w:val="24"/>
          <w:szCs w:val="24"/>
        </w:rPr>
        <w:t xml:space="preserve"> требования и расчетные </w:t>
      </w:r>
      <w:r w:rsidRPr="007E7668">
        <w:rPr>
          <w:sz w:val="24"/>
          <w:szCs w:val="24"/>
        </w:rPr>
        <w:t>показатели</w:t>
      </w:r>
    </w:p>
    <w:p w:rsidR="00CF7731" w:rsidRPr="007E7668" w:rsidRDefault="00CF7731" w:rsidP="00F83487">
      <w:pPr>
        <w:pStyle w:val="4"/>
        <w:numPr>
          <w:ilvl w:val="1"/>
          <w:numId w:val="2"/>
        </w:numPr>
        <w:shd w:val="clear" w:color="auto" w:fill="auto"/>
        <w:tabs>
          <w:tab w:val="left" w:pos="526"/>
        </w:tabs>
        <w:spacing w:before="0" w:line="240" w:lineRule="auto"/>
        <w:ind w:left="20" w:right="20" w:firstLine="831"/>
        <w:rPr>
          <w:sz w:val="24"/>
          <w:szCs w:val="24"/>
        </w:rPr>
      </w:pPr>
      <w:r w:rsidRPr="007E7668">
        <w:rPr>
          <w:sz w:val="24"/>
          <w:szCs w:val="24"/>
        </w:rPr>
        <w:t>В жилых зонах размещаются жилые дома разных типов для постоянного проживания граждан: многоквартирные многоэтажные,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CF7731" w:rsidRDefault="00CF7731" w:rsidP="00F83487">
      <w:pPr>
        <w:pStyle w:val="4"/>
        <w:numPr>
          <w:ilvl w:val="1"/>
          <w:numId w:val="2"/>
        </w:numPr>
        <w:shd w:val="clear" w:color="auto" w:fill="auto"/>
        <w:tabs>
          <w:tab w:val="left" w:pos="526"/>
        </w:tabs>
        <w:spacing w:before="0" w:line="240" w:lineRule="auto"/>
        <w:ind w:left="20" w:firstLine="831"/>
        <w:rPr>
          <w:sz w:val="24"/>
          <w:szCs w:val="24"/>
        </w:rPr>
      </w:pPr>
      <w:r w:rsidRPr="007E7668">
        <w:rPr>
          <w:sz w:val="24"/>
          <w:szCs w:val="24"/>
        </w:rPr>
        <w:t>В жилых зонах допускается размещение:</w:t>
      </w:r>
    </w:p>
    <w:p w:rsidR="00CF7731"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CF7731"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CF7731"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отдельных объектов общественно-делового и коммунального назначения с площадью участка не более 0,5 га, а также малых предприятий (мини 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CF7731"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садово-дачной застройки, расположенной в границах населенных пунктов;</w:t>
      </w:r>
    </w:p>
    <w:p w:rsidR="00CF7731" w:rsidRPr="00F83487"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транспортной и инженерной инфраструктуры, необходимой для обеспечения жизнедеятельности населения.</w:t>
      </w:r>
    </w:p>
    <w:p w:rsidR="00CF7731" w:rsidRPr="00F83487"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F83487">
        <w:rPr>
          <w:sz w:val="24"/>
          <w:szCs w:val="24"/>
        </w:rPr>
        <w:t>Для предварительного определения общих размеров жилых зон допускается</w:t>
      </w:r>
      <w:r w:rsidR="00F83487">
        <w:rPr>
          <w:sz w:val="24"/>
          <w:szCs w:val="24"/>
        </w:rPr>
        <w:t xml:space="preserve"> </w:t>
      </w:r>
      <w:r w:rsidRPr="00F83487">
        <w:rPr>
          <w:sz w:val="24"/>
          <w:szCs w:val="24"/>
        </w:rPr>
        <w:t>принимать укрупненные показатели в расчете на 1000 человек:</w:t>
      </w:r>
      <w:r w:rsidRPr="00F83487">
        <w:rPr>
          <w:sz w:val="24"/>
          <w:szCs w:val="24"/>
        </w:rPr>
        <w:tab/>
        <w:t>в сельских поселениях с преимущественно индивидуальной усадебной жилой застройкой - 40 га.</w:t>
      </w:r>
    </w:p>
    <w:p w:rsidR="00CF7731" w:rsidRPr="007E7668"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7E7668">
        <w:rPr>
          <w:sz w:val="24"/>
          <w:szCs w:val="24"/>
        </w:rPr>
        <w:t>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CF7731" w:rsidRPr="007E7668"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7E7668">
        <w:rPr>
          <w:sz w:val="24"/>
          <w:szCs w:val="24"/>
        </w:rPr>
        <w:t>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w:t>
      </w:r>
      <w:r w:rsidR="005271CD">
        <w:rPr>
          <w:sz w:val="24"/>
          <w:szCs w:val="24"/>
        </w:rPr>
        <w:t>тельством Российской Федерации,</w:t>
      </w:r>
      <w:r w:rsidRPr="007E7668">
        <w:rPr>
          <w:sz w:val="24"/>
          <w:szCs w:val="24"/>
        </w:rPr>
        <w:t xml:space="preserve"> Алтайского края</w:t>
      </w:r>
      <w:r w:rsidR="005271CD">
        <w:rPr>
          <w:sz w:val="24"/>
          <w:szCs w:val="24"/>
        </w:rPr>
        <w:t>, Панкрушихинского района</w:t>
      </w:r>
      <w:r w:rsidRPr="007E7668">
        <w:rPr>
          <w:sz w:val="24"/>
          <w:szCs w:val="24"/>
        </w:rPr>
        <w:t xml:space="preserve"> нормативными правовыми актами органов местного самоуправления.</w:t>
      </w:r>
    </w:p>
    <w:p w:rsidR="00CF7731" w:rsidRPr="007E7668"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7E7668">
        <w:rPr>
          <w:sz w:val="24"/>
          <w:szCs w:val="24"/>
        </w:rPr>
        <w:t xml:space="preserve">Для определения планируемых объемов жилищного строительства за счет </w:t>
      </w:r>
      <w:r w:rsidRPr="007E7668">
        <w:rPr>
          <w:sz w:val="24"/>
          <w:szCs w:val="24"/>
        </w:rPr>
        <w:lastRenderedPageBreak/>
        <w:t>внебюджетных средств рекомендуется применять для жилья эконом 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CF7731" w:rsidRPr="007E7668"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7E7668">
        <w:rPr>
          <w:sz w:val="24"/>
          <w:szCs w:val="24"/>
        </w:rPr>
        <w:t>Территории жилой зоны организуются в виде следующих элементов планировочной структуры:</w:t>
      </w:r>
    </w:p>
    <w:p w:rsidR="00CF7731" w:rsidRPr="007E7668" w:rsidRDefault="00CF7731" w:rsidP="00882F90">
      <w:pPr>
        <w:pStyle w:val="4"/>
        <w:numPr>
          <w:ilvl w:val="0"/>
          <w:numId w:val="5"/>
        </w:numPr>
        <w:shd w:val="clear" w:color="auto" w:fill="auto"/>
        <w:tabs>
          <w:tab w:val="left" w:pos="1138"/>
        </w:tabs>
        <w:spacing w:before="0" w:line="240" w:lineRule="auto"/>
        <w:ind w:left="20" w:right="20" w:firstLine="831"/>
        <w:rPr>
          <w:sz w:val="24"/>
          <w:szCs w:val="24"/>
        </w:rPr>
      </w:pPr>
      <w:r w:rsidRPr="007E7668">
        <w:rPr>
          <w:sz w:val="24"/>
          <w:szCs w:val="24"/>
        </w:rPr>
        <w:t xml:space="preserve">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w:t>
      </w:r>
      <w:r w:rsidR="00AC1EEF">
        <w:rPr>
          <w:sz w:val="24"/>
          <w:szCs w:val="24"/>
        </w:rPr>
        <w:t>дошкольных образовательных и общеобразовательных организаций</w:t>
      </w:r>
      <w:r w:rsidRPr="007E7668">
        <w:rPr>
          <w:sz w:val="24"/>
          <w:szCs w:val="24"/>
        </w:rPr>
        <w:t>,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CF7731" w:rsidRPr="007E7668" w:rsidRDefault="00CF7731" w:rsidP="00882F90">
      <w:pPr>
        <w:pStyle w:val="4"/>
        <w:numPr>
          <w:ilvl w:val="0"/>
          <w:numId w:val="5"/>
        </w:numPr>
        <w:shd w:val="clear" w:color="auto" w:fill="auto"/>
        <w:tabs>
          <w:tab w:val="left" w:pos="1138"/>
        </w:tabs>
        <w:spacing w:before="0" w:line="240" w:lineRule="auto"/>
        <w:ind w:left="20" w:right="20" w:firstLine="831"/>
        <w:rPr>
          <w:sz w:val="24"/>
          <w:szCs w:val="24"/>
        </w:rPr>
      </w:pPr>
      <w:r w:rsidRPr="007E7668">
        <w:rPr>
          <w:sz w:val="24"/>
          <w:szCs w:val="24"/>
        </w:rPr>
        <w:t xml:space="preserve">жилой район формируется как группа микрорайонов (кварталов), как правило, в пределах территории, ограниченной транспортными магистралями, линиями железных дорог, естественными рубежами (река, лес и др.); площадь территории района не должна превышать 250 га; в пределах территории жилого района размещаются </w:t>
      </w:r>
      <w:r w:rsidR="00AC1EEF">
        <w:rPr>
          <w:sz w:val="24"/>
          <w:szCs w:val="24"/>
        </w:rPr>
        <w:t xml:space="preserve">организации </w:t>
      </w:r>
      <w:r w:rsidRPr="007E7668">
        <w:rPr>
          <w:sz w:val="24"/>
          <w:szCs w:val="24"/>
        </w:rPr>
        <w:t>с радиусом обслуживания населения не более 1500 м, а также часть объектов сельского значения.</w:t>
      </w:r>
    </w:p>
    <w:p w:rsidR="00CF7731" w:rsidRPr="007E7668" w:rsidRDefault="00CF7731" w:rsidP="00882F90">
      <w:pPr>
        <w:pStyle w:val="4"/>
        <w:numPr>
          <w:ilvl w:val="1"/>
          <w:numId w:val="5"/>
        </w:numPr>
        <w:shd w:val="clear" w:color="auto" w:fill="auto"/>
        <w:tabs>
          <w:tab w:val="left" w:pos="685"/>
        </w:tabs>
        <w:spacing w:before="0" w:line="240" w:lineRule="auto"/>
        <w:ind w:left="80" w:right="20" w:firstLine="831"/>
        <w:rPr>
          <w:sz w:val="24"/>
          <w:szCs w:val="24"/>
        </w:rPr>
      </w:pPr>
      <w:r w:rsidRPr="007E7668">
        <w:rPr>
          <w:sz w:val="24"/>
          <w:szCs w:val="24"/>
        </w:rPr>
        <w:t xml:space="preserve">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w:t>
      </w:r>
      <w:r w:rsidRPr="007E7668">
        <w:rPr>
          <w:sz w:val="24"/>
          <w:szCs w:val="24"/>
          <w:lang w:val="en-US"/>
        </w:rPr>
        <w:t>I</w:t>
      </w:r>
      <w:r w:rsidRPr="007E7668">
        <w:rPr>
          <w:sz w:val="24"/>
          <w:szCs w:val="24"/>
        </w:rPr>
        <w:t>,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r w:rsidR="00AC1EEF">
        <w:rPr>
          <w:sz w:val="24"/>
          <w:szCs w:val="24"/>
        </w:rPr>
        <w:t>-99</w:t>
      </w:r>
      <w:r w:rsidRPr="007E7668">
        <w:rPr>
          <w:sz w:val="24"/>
          <w:szCs w:val="24"/>
        </w:rPr>
        <w:t>.</w:t>
      </w:r>
    </w:p>
    <w:p w:rsidR="00CF7731" w:rsidRPr="007E7668" w:rsidRDefault="00CF7731" w:rsidP="00882F90">
      <w:pPr>
        <w:pStyle w:val="4"/>
        <w:numPr>
          <w:ilvl w:val="1"/>
          <w:numId w:val="5"/>
        </w:numPr>
        <w:shd w:val="clear" w:color="auto" w:fill="auto"/>
        <w:tabs>
          <w:tab w:val="left" w:pos="685"/>
        </w:tabs>
        <w:spacing w:before="0" w:line="240" w:lineRule="auto"/>
        <w:ind w:left="80" w:right="20" w:firstLine="831"/>
        <w:rPr>
          <w:sz w:val="24"/>
          <w:szCs w:val="24"/>
        </w:rPr>
      </w:pPr>
      <w:r w:rsidRPr="007E7668">
        <w:rPr>
          <w:sz w:val="24"/>
          <w:szCs w:val="24"/>
        </w:rPr>
        <w:t>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CF7731" w:rsidRPr="007E7668" w:rsidRDefault="00CF7731" w:rsidP="00882F90">
      <w:pPr>
        <w:pStyle w:val="4"/>
        <w:numPr>
          <w:ilvl w:val="1"/>
          <w:numId w:val="5"/>
        </w:numPr>
        <w:shd w:val="clear" w:color="auto" w:fill="auto"/>
        <w:tabs>
          <w:tab w:val="left" w:pos="685"/>
        </w:tabs>
        <w:spacing w:before="0" w:line="240" w:lineRule="auto"/>
        <w:ind w:left="80" w:right="20" w:firstLine="831"/>
        <w:rPr>
          <w:sz w:val="24"/>
          <w:szCs w:val="24"/>
        </w:rPr>
      </w:pPr>
      <w:r w:rsidRPr="007E7668">
        <w:rPr>
          <w:sz w:val="24"/>
          <w:szCs w:val="24"/>
        </w:rPr>
        <w:t>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CF7731" w:rsidRPr="007E7668" w:rsidRDefault="00CF7731" w:rsidP="00882F90">
      <w:pPr>
        <w:pStyle w:val="4"/>
        <w:numPr>
          <w:ilvl w:val="1"/>
          <w:numId w:val="5"/>
        </w:numPr>
        <w:shd w:val="clear" w:color="auto" w:fill="auto"/>
        <w:tabs>
          <w:tab w:val="left" w:pos="858"/>
        </w:tabs>
        <w:spacing w:before="0" w:line="240" w:lineRule="auto"/>
        <w:ind w:left="80" w:right="20" w:firstLine="831"/>
        <w:rPr>
          <w:sz w:val="24"/>
          <w:szCs w:val="24"/>
        </w:rPr>
      </w:pPr>
      <w:r w:rsidRPr="007E7668">
        <w:rPr>
          <w:sz w:val="24"/>
          <w:szCs w:val="24"/>
        </w:rPr>
        <w:t>Расчетную плотность населения (чел./га) территории микрорайона рекомендуется принимать не менее приведенной в таблице 2, а территории жилого района - не менее приведенной в таблице 3. При этом расчетная плотность населения микрорайонов не должна превышать 450 чел./га.</w:t>
      </w:r>
    </w:p>
    <w:p w:rsidR="00CF7731" w:rsidRPr="007E7668" w:rsidRDefault="00CF7731" w:rsidP="00882F90">
      <w:pPr>
        <w:pStyle w:val="4"/>
        <w:numPr>
          <w:ilvl w:val="1"/>
          <w:numId w:val="5"/>
        </w:numPr>
        <w:shd w:val="clear" w:color="auto" w:fill="auto"/>
        <w:tabs>
          <w:tab w:val="left" w:pos="858"/>
        </w:tabs>
        <w:spacing w:before="0" w:line="240" w:lineRule="auto"/>
        <w:ind w:left="80" w:right="20" w:firstLine="831"/>
        <w:rPr>
          <w:sz w:val="24"/>
          <w:szCs w:val="24"/>
        </w:rPr>
      </w:pPr>
      <w:r w:rsidRPr="007E7668">
        <w:rPr>
          <w:sz w:val="24"/>
          <w:szCs w:val="24"/>
        </w:rPr>
        <w:t>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w:t>
      </w:r>
      <w:r w:rsidR="005271CD">
        <w:rPr>
          <w:sz w:val="24"/>
          <w:szCs w:val="24"/>
        </w:rPr>
        <w:t>орико-культурных и архитектурно-</w:t>
      </w:r>
      <w:r w:rsidRPr="007E7668">
        <w:rPr>
          <w:sz w:val="24"/>
          <w:szCs w:val="24"/>
        </w:rPr>
        <w:t>ландшафтных ценностей могут выделяться зоны различной степени градостроительной ценности территории и устанавливаться их границы.</w:t>
      </w:r>
    </w:p>
    <w:p w:rsidR="00CF7731" w:rsidRDefault="00CF7731" w:rsidP="007E7668">
      <w:pPr>
        <w:pStyle w:val="4"/>
        <w:shd w:val="clear" w:color="auto" w:fill="auto"/>
        <w:spacing w:before="0" w:line="240" w:lineRule="auto"/>
        <w:ind w:right="20" w:firstLine="0"/>
        <w:jc w:val="right"/>
        <w:rPr>
          <w:sz w:val="24"/>
          <w:szCs w:val="24"/>
        </w:rPr>
      </w:pPr>
      <w:r w:rsidRPr="007E7668">
        <w:rPr>
          <w:sz w:val="24"/>
          <w:szCs w:val="24"/>
        </w:rPr>
        <w:t>Таблица 2</w:t>
      </w:r>
    </w:p>
    <w:tbl>
      <w:tblPr>
        <w:tblW w:w="0" w:type="auto"/>
        <w:tblLayout w:type="fixed"/>
        <w:tblCellMar>
          <w:left w:w="10" w:type="dxa"/>
          <w:right w:w="10" w:type="dxa"/>
        </w:tblCellMar>
        <w:tblLook w:val="0000"/>
      </w:tblPr>
      <w:tblGrid>
        <w:gridCol w:w="4830"/>
        <w:gridCol w:w="4819"/>
      </w:tblGrid>
      <w:tr w:rsidR="00F83487" w:rsidRPr="007E7668" w:rsidTr="006777E5">
        <w:trPr>
          <w:trHeight w:hRule="exact" w:val="773"/>
        </w:trPr>
        <w:tc>
          <w:tcPr>
            <w:tcW w:w="4830" w:type="dxa"/>
            <w:tcBorders>
              <w:top w:val="single" w:sz="4" w:space="0" w:color="auto"/>
              <w:lef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Зона различной степени градостроительной ценности территории</w:t>
            </w:r>
          </w:p>
        </w:tc>
        <w:tc>
          <w:tcPr>
            <w:tcW w:w="4819" w:type="dxa"/>
            <w:tcBorders>
              <w:top w:val="single" w:sz="4" w:space="0" w:color="auto"/>
              <w:left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Плотность населения на территорию микрорайона, чел./га</w:t>
            </w:r>
          </w:p>
        </w:tc>
      </w:tr>
      <w:tr w:rsidR="00F83487" w:rsidRPr="007E7668" w:rsidTr="006777E5">
        <w:trPr>
          <w:trHeight w:hRule="exact" w:val="490"/>
        </w:trPr>
        <w:tc>
          <w:tcPr>
            <w:tcW w:w="4830" w:type="dxa"/>
            <w:tcBorders>
              <w:top w:val="single" w:sz="4" w:space="0" w:color="auto"/>
              <w:left w:val="single" w:sz="4" w:space="0" w:color="auto"/>
            </w:tcBorders>
            <w:shd w:val="clear" w:color="auto" w:fill="FFFFFF"/>
          </w:tcPr>
          <w:p w:rsidR="00F83487" w:rsidRPr="007E7668" w:rsidRDefault="00F83487" w:rsidP="00F83487">
            <w:pPr>
              <w:pStyle w:val="4"/>
              <w:shd w:val="clear" w:color="auto" w:fill="auto"/>
              <w:spacing w:before="0" w:line="240" w:lineRule="auto"/>
              <w:ind w:left="100" w:firstLine="0"/>
              <w:jc w:val="left"/>
              <w:rPr>
                <w:sz w:val="24"/>
                <w:szCs w:val="24"/>
              </w:rPr>
            </w:pPr>
            <w:r w:rsidRPr="007E7668">
              <w:rPr>
                <w:rStyle w:val="105pt"/>
                <w:b w:val="0"/>
                <w:sz w:val="24"/>
                <w:szCs w:val="24"/>
              </w:rPr>
              <w:t>Высокая</w:t>
            </w:r>
          </w:p>
        </w:tc>
        <w:tc>
          <w:tcPr>
            <w:tcW w:w="4819" w:type="dxa"/>
            <w:tcBorders>
              <w:top w:val="single" w:sz="4" w:space="0" w:color="auto"/>
              <w:left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420</w:t>
            </w:r>
          </w:p>
        </w:tc>
      </w:tr>
      <w:tr w:rsidR="00F83487" w:rsidRPr="007E7668" w:rsidTr="006777E5">
        <w:trPr>
          <w:trHeight w:hRule="exact" w:val="490"/>
        </w:trPr>
        <w:tc>
          <w:tcPr>
            <w:tcW w:w="4830" w:type="dxa"/>
            <w:tcBorders>
              <w:top w:val="single" w:sz="4" w:space="0" w:color="auto"/>
              <w:left w:val="single" w:sz="4" w:space="0" w:color="auto"/>
            </w:tcBorders>
            <w:shd w:val="clear" w:color="auto" w:fill="FFFFFF"/>
          </w:tcPr>
          <w:p w:rsidR="00F83487" w:rsidRPr="007E7668" w:rsidRDefault="00F83487" w:rsidP="00F83487">
            <w:pPr>
              <w:pStyle w:val="4"/>
              <w:shd w:val="clear" w:color="auto" w:fill="auto"/>
              <w:spacing w:before="0" w:line="240" w:lineRule="auto"/>
              <w:ind w:left="100" w:firstLine="0"/>
              <w:jc w:val="left"/>
              <w:rPr>
                <w:sz w:val="24"/>
                <w:szCs w:val="24"/>
              </w:rPr>
            </w:pPr>
            <w:r w:rsidRPr="007E7668">
              <w:rPr>
                <w:rStyle w:val="105pt"/>
                <w:b w:val="0"/>
                <w:sz w:val="24"/>
                <w:szCs w:val="24"/>
              </w:rPr>
              <w:t>Средняя</w:t>
            </w:r>
          </w:p>
        </w:tc>
        <w:tc>
          <w:tcPr>
            <w:tcW w:w="4819" w:type="dxa"/>
            <w:tcBorders>
              <w:top w:val="single" w:sz="4" w:space="0" w:color="auto"/>
              <w:left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350</w:t>
            </w:r>
          </w:p>
        </w:tc>
      </w:tr>
      <w:tr w:rsidR="00F83487" w:rsidRPr="007E7668" w:rsidTr="006777E5">
        <w:trPr>
          <w:trHeight w:hRule="exact" w:val="499"/>
        </w:trPr>
        <w:tc>
          <w:tcPr>
            <w:tcW w:w="4830"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100" w:firstLine="0"/>
              <w:jc w:val="left"/>
              <w:rPr>
                <w:sz w:val="24"/>
                <w:szCs w:val="24"/>
              </w:rPr>
            </w:pPr>
            <w:r w:rsidRPr="007E7668">
              <w:rPr>
                <w:rStyle w:val="105pt"/>
                <w:b w:val="0"/>
                <w:sz w:val="24"/>
                <w:szCs w:val="24"/>
              </w:rPr>
              <w:t>Низкая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200</w:t>
            </w:r>
          </w:p>
        </w:tc>
      </w:tr>
    </w:tbl>
    <w:p w:rsidR="00CF7731" w:rsidRPr="007E7668" w:rsidRDefault="00CF7731" w:rsidP="007E7668">
      <w:pPr>
        <w:pStyle w:val="a6"/>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lastRenderedPageBreak/>
        <w:t>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w:t>
      </w:r>
      <w:r w:rsidRPr="007E7668">
        <w:rPr>
          <w:b w:val="0"/>
          <w:sz w:val="24"/>
          <w:szCs w:val="24"/>
        </w:rPr>
        <w:softHyphen/>
        <w:t>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передвижении внутри микрорайона или для подъезда к зданиям, а расчетную плотность населения допускается увеличивать или уменьшать, но не более чем на 10%.</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В сейсмических районах расчетную плотность населения необходимо принимать с учетом требований СП 14.13330.2014.</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CF7731" w:rsidRPr="007E7668" w:rsidRDefault="00CF7731" w:rsidP="00F83487">
      <w:pPr>
        <w:pStyle w:val="a7"/>
        <w:ind w:firstLine="851"/>
        <w:jc w:val="both"/>
        <w:rPr>
          <w:rFonts w:ascii="Times New Roman" w:hAnsi="Times New Roman" w:cs="Times New Roman"/>
          <w:b/>
        </w:rPr>
      </w:pPr>
      <w:r w:rsidRPr="007E7668">
        <w:rPr>
          <w:rFonts w:ascii="Times New Roman" w:hAnsi="Times New Roman" w:cs="Times New Roman"/>
        </w:rPr>
        <w:t xml:space="preserve">Показатели плотности населения приведены при средней расчетной жилищной обеспеченности 20 кв. м/чел. </w:t>
      </w:r>
    </w:p>
    <w:p w:rsidR="00CF7731" w:rsidRPr="007E7668" w:rsidRDefault="00CF7731" w:rsidP="00882F90">
      <w:pPr>
        <w:pStyle w:val="a7"/>
        <w:numPr>
          <w:ilvl w:val="0"/>
          <w:numId w:val="6"/>
        </w:numPr>
        <w:ind w:firstLine="851"/>
        <w:jc w:val="both"/>
        <w:rPr>
          <w:rFonts w:ascii="Times New Roman" w:hAnsi="Times New Roman" w:cs="Times New Roman"/>
          <w:b/>
        </w:rPr>
      </w:pPr>
      <w:r w:rsidRPr="007E7668">
        <w:rPr>
          <w:rFonts w:ascii="Times New Roman" w:hAnsi="Times New Roman" w:cs="Times New Roman"/>
        </w:rPr>
        <w:t>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CF7731" w:rsidRPr="007E7668" w:rsidRDefault="00CF7731" w:rsidP="00F83487">
      <w:pPr>
        <w:pStyle w:val="a7"/>
        <w:ind w:firstLine="851"/>
        <w:jc w:val="both"/>
        <w:rPr>
          <w:rFonts w:ascii="Times New Roman" w:hAnsi="Times New Roman" w:cs="Times New Roman"/>
        </w:rPr>
      </w:pPr>
      <w:r w:rsidRPr="007E7668">
        <w:rPr>
          <w:rFonts w:ascii="Times New Roman" w:hAnsi="Times New Roman" w:cs="Times New Roman"/>
        </w:rPr>
        <w:t>В условиях реконструкции сложившейся</w:t>
      </w:r>
      <w:r w:rsidR="00CA2106" w:rsidRPr="007E7668">
        <w:rPr>
          <w:rFonts w:ascii="Times New Roman" w:hAnsi="Times New Roman" w:cs="Times New Roman"/>
        </w:rPr>
        <w:t xml:space="preserve"> застройки при наличии историко-</w:t>
      </w:r>
      <w:r w:rsidRPr="007E7668">
        <w:rPr>
          <w:rFonts w:ascii="Times New Roman" w:hAnsi="Times New Roman" w:cs="Times New Roman"/>
        </w:rPr>
        <w:t>культурных и архитектурно-ландшафтных ценностей в других частях плотность населения устанавливается заданием на проектирование.</w:t>
      </w:r>
    </w:p>
    <w:p w:rsidR="00CF7731" w:rsidRPr="007E7668" w:rsidRDefault="00CF7731" w:rsidP="00882F90">
      <w:pPr>
        <w:pStyle w:val="a7"/>
        <w:numPr>
          <w:ilvl w:val="0"/>
          <w:numId w:val="6"/>
        </w:numPr>
        <w:ind w:firstLine="851"/>
        <w:jc w:val="both"/>
        <w:rPr>
          <w:rFonts w:ascii="Times New Roman" w:hAnsi="Times New Roman" w:cs="Times New Roman"/>
        </w:rPr>
      </w:pPr>
      <w:r w:rsidRPr="007E7668">
        <w:rPr>
          <w:rFonts w:ascii="Times New Roman" w:hAnsi="Times New Roman" w:cs="Times New Roman"/>
        </w:rPr>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CF7731" w:rsidRPr="007E7668" w:rsidRDefault="00CF7731" w:rsidP="00882F90">
      <w:pPr>
        <w:pStyle w:val="4"/>
        <w:numPr>
          <w:ilvl w:val="1"/>
          <w:numId w:val="5"/>
        </w:numPr>
        <w:shd w:val="clear" w:color="auto" w:fill="auto"/>
        <w:tabs>
          <w:tab w:val="left" w:pos="692"/>
        </w:tabs>
        <w:spacing w:before="0" w:line="240" w:lineRule="auto"/>
        <w:ind w:left="20" w:right="20" w:firstLine="831"/>
        <w:rPr>
          <w:sz w:val="24"/>
          <w:szCs w:val="24"/>
        </w:rPr>
      </w:pPr>
      <w:r w:rsidRPr="007E7668">
        <w:rPr>
          <w:sz w:val="24"/>
          <w:szCs w:val="24"/>
        </w:rPr>
        <w:t>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CF7731" w:rsidRPr="007E7668" w:rsidRDefault="00CF7731" w:rsidP="00882F90">
      <w:pPr>
        <w:pStyle w:val="4"/>
        <w:numPr>
          <w:ilvl w:val="1"/>
          <w:numId w:val="5"/>
        </w:numPr>
        <w:shd w:val="clear" w:color="auto" w:fill="auto"/>
        <w:tabs>
          <w:tab w:val="left" w:pos="692"/>
        </w:tabs>
        <w:spacing w:before="0" w:line="240" w:lineRule="auto"/>
        <w:ind w:left="20" w:right="20" w:firstLine="831"/>
        <w:rPr>
          <w:sz w:val="24"/>
          <w:szCs w:val="24"/>
        </w:rPr>
      </w:pPr>
      <w:r w:rsidRPr="007E7668">
        <w:rPr>
          <w:sz w:val="24"/>
          <w:szCs w:val="24"/>
        </w:rPr>
        <w:t>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установлено максимальной нормы, за пределами жилой зоны. Рекомендуемые размеры приусадебных и приквартирных земельных участков приведены в Приложении Б.</w:t>
      </w:r>
    </w:p>
    <w:p w:rsidR="00CF7731" w:rsidRPr="007E7668" w:rsidRDefault="00CF7731" w:rsidP="00882F90">
      <w:pPr>
        <w:pStyle w:val="4"/>
        <w:numPr>
          <w:ilvl w:val="1"/>
          <w:numId w:val="5"/>
        </w:numPr>
        <w:shd w:val="clear" w:color="auto" w:fill="auto"/>
        <w:tabs>
          <w:tab w:val="left" w:pos="816"/>
        </w:tabs>
        <w:spacing w:before="0" w:line="240" w:lineRule="auto"/>
        <w:ind w:right="20" w:firstLine="831"/>
        <w:rPr>
          <w:sz w:val="24"/>
          <w:szCs w:val="24"/>
        </w:rPr>
      </w:pPr>
      <w:r w:rsidRPr="007E7668">
        <w:rPr>
          <w:sz w:val="24"/>
          <w:szCs w:val="24"/>
        </w:rPr>
        <w:t xml:space="preserve">Для предварительного определения потребной территории жилой зоны </w:t>
      </w:r>
      <w:r w:rsidRPr="007E7668">
        <w:rPr>
          <w:sz w:val="24"/>
          <w:szCs w:val="24"/>
        </w:rPr>
        <w:lastRenderedPageBreak/>
        <w:t>сельского поселения допускается принимать показатели, указанные в таблице 3.</w:t>
      </w:r>
    </w:p>
    <w:p w:rsidR="00CF7731" w:rsidRPr="007E7668" w:rsidRDefault="00CF7731" w:rsidP="007E7668">
      <w:pPr>
        <w:pStyle w:val="22"/>
        <w:shd w:val="clear" w:color="auto" w:fill="auto"/>
        <w:spacing w:line="240" w:lineRule="auto"/>
        <w:jc w:val="right"/>
        <w:rPr>
          <w:sz w:val="24"/>
          <w:szCs w:val="24"/>
        </w:rPr>
      </w:pPr>
      <w:r w:rsidRPr="007E7668">
        <w:rPr>
          <w:sz w:val="24"/>
          <w:szCs w:val="24"/>
        </w:rPr>
        <w:t>Таблица 3</w:t>
      </w:r>
    </w:p>
    <w:tbl>
      <w:tblPr>
        <w:tblOverlap w:val="never"/>
        <w:tblW w:w="0" w:type="auto"/>
        <w:jc w:val="center"/>
        <w:tblLayout w:type="fixed"/>
        <w:tblCellMar>
          <w:left w:w="10" w:type="dxa"/>
          <w:right w:w="10" w:type="dxa"/>
        </w:tblCellMar>
        <w:tblLook w:val="0000"/>
      </w:tblPr>
      <w:tblGrid>
        <w:gridCol w:w="4790"/>
        <w:gridCol w:w="4795"/>
      </w:tblGrid>
      <w:tr w:rsidR="00CF7731" w:rsidRPr="007E7668" w:rsidTr="0071467F">
        <w:trPr>
          <w:trHeight w:hRule="exact" w:val="566"/>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Тип дома</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Площадь земельного участка на один дом (квартиру), га</w:t>
            </w:r>
          </w:p>
        </w:tc>
      </w:tr>
      <w:tr w:rsidR="00CF7731" w:rsidRPr="007E7668" w:rsidTr="0071467F">
        <w:trPr>
          <w:trHeight w:hRule="exact" w:val="562"/>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Усадебный с приквартирными участками, кв.м</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spacing w:after="0" w:line="240" w:lineRule="auto"/>
              <w:rPr>
                <w:sz w:val="24"/>
                <w:szCs w:val="24"/>
              </w:rPr>
            </w:pPr>
          </w:p>
        </w:tc>
      </w:tr>
      <w:tr w:rsidR="00CF7731" w:rsidRPr="007E7668" w:rsidTr="0071467F">
        <w:trPr>
          <w:trHeight w:hRule="exact" w:val="283"/>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2000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0,25-0,27</w:t>
            </w:r>
          </w:p>
        </w:tc>
      </w:tr>
      <w:tr w:rsidR="00CF7731" w:rsidRPr="007E7668" w:rsidTr="0071467F">
        <w:trPr>
          <w:trHeight w:hRule="exact" w:val="288"/>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1500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0,21-0,23</w:t>
            </w:r>
          </w:p>
        </w:tc>
      </w:tr>
      <w:tr w:rsidR="00CF7731" w:rsidRPr="007E7668" w:rsidTr="0071467F">
        <w:trPr>
          <w:trHeight w:hRule="exact" w:val="283"/>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1200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0,17-0,20</w:t>
            </w:r>
          </w:p>
        </w:tc>
      </w:tr>
      <w:tr w:rsidR="00CF7731" w:rsidRPr="007E7668" w:rsidTr="0071467F">
        <w:trPr>
          <w:trHeight w:hRule="exact" w:val="288"/>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1000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0,15-0,17</w:t>
            </w:r>
          </w:p>
        </w:tc>
      </w:tr>
      <w:tr w:rsidR="00CF7731" w:rsidRPr="007E7668" w:rsidTr="0071467F">
        <w:trPr>
          <w:trHeight w:hRule="exact" w:val="288"/>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800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0,13-0,15</w:t>
            </w:r>
          </w:p>
        </w:tc>
      </w:tr>
      <w:tr w:rsidR="00CF7731" w:rsidRPr="007E7668" w:rsidTr="0071467F">
        <w:trPr>
          <w:trHeight w:hRule="exact" w:val="283"/>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600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0,11-0,13</w:t>
            </w:r>
          </w:p>
        </w:tc>
      </w:tr>
      <w:tr w:rsidR="00CF7731" w:rsidRPr="007E7668" w:rsidTr="0071467F">
        <w:trPr>
          <w:trHeight w:hRule="exact" w:val="562"/>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Секционный без участков при квартире с числом этажей</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spacing w:after="0" w:line="240" w:lineRule="auto"/>
              <w:rPr>
                <w:sz w:val="24"/>
                <w:szCs w:val="24"/>
              </w:rPr>
            </w:pPr>
          </w:p>
        </w:tc>
      </w:tr>
      <w:tr w:rsidR="00CF7731" w:rsidRPr="007E7668" w:rsidTr="0071467F">
        <w:trPr>
          <w:trHeight w:hRule="exact" w:val="288"/>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0,04</w:t>
            </w:r>
          </w:p>
        </w:tc>
      </w:tr>
      <w:tr w:rsidR="00CF7731" w:rsidRPr="007E7668" w:rsidTr="0071467F">
        <w:trPr>
          <w:trHeight w:hRule="exact" w:val="283"/>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3</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0,03</w:t>
            </w:r>
          </w:p>
        </w:tc>
      </w:tr>
      <w:tr w:rsidR="00CF7731" w:rsidRPr="007E7668" w:rsidTr="0071467F">
        <w:trPr>
          <w:trHeight w:hRule="exact" w:val="298"/>
          <w:jc w:val="center"/>
        </w:trPr>
        <w:tc>
          <w:tcPr>
            <w:tcW w:w="4790"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4</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0,02</w:t>
            </w:r>
          </w:p>
        </w:tc>
      </w:tr>
    </w:tbl>
    <w:p w:rsidR="00CF7731" w:rsidRPr="007E7668" w:rsidRDefault="00CF7731" w:rsidP="00F9555B">
      <w:pPr>
        <w:pStyle w:val="20"/>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20"/>
        <w:numPr>
          <w:ilvl w:val="0"/>
          <w:numId w:val="7"/>
        </w:numPr>
        <w:shd w:val="clear" w:color="auto" w:fill="auto"/>
        <w:tabs>
          <w:tab w:val="left" w:pos="1130"/>
        </w:tabs>
        <w:spacing w:line="240" w:lineRule="auto"/>
        <w:ind w:right="20" w:firstLine="840"/>
        <w:rPr>
          <w:b w:val="0"/>
          <w:sz w:val="24"/>
          <w:szCs w:val="24"/>
        </w:rPr>
      </w:pPr>
      <w:r w:rsidRPr="007E7668">
        <w:rPr>
          <w:b w:val="0"/>
          <w:sz w:val="24"/>
          <w:szCs w:val="24"/>
        </w:rPr>
        <w:t>Нижний предел принимается для крупных и больших поселений, верхний - для средних и малых.</w:t>
      </w:r>
    </w:p>
    <w:p w:rsidR="00CF7731" w:rsidRPr="007E7668" w:rsidRDefault="00CF7731" w:rsidP="00882F90">
      <w:pPr>
        <w:pStyle w:val="20"/>
        <w:numPr>
          <w:ilvl w:val="0"/>
          <w:numId w:val="7"/>
        </w:numPr>
        <w:shd w:val="clear" w:color="auto" w:fill="auto"/>
        <w:tabs>
          <w:tab w:val="left" w:pos="1130"/>
        </w:tabs>
        <w:spacing w:line="240" w:lineRule="auto"/>
        <w:ind w:right="20" w:firstLine="840"/>
        <w:rPr>
          <w:b w:val="0"/>
          <w:sz w:val="24"/>
          <w:szCs w:val="24"/>
        </w:rPr>
      </w:pPr>
      <w:r w:rsidRPr="007E7668">
        <w:rPr>
          <w:b w:val="0"/>
          <w:sz w:val="24"/>
          <w:szCs w:val="24"/>
        </w:rPr>
        <w:t>При организации обособленных хозяйственных проездов для прогона скота площадь селитебной территории увеличивается на 10%.</w:t>
      </w:r>
    </w:p>
    <w:p w:rsidR="00CF7731" w:rsidRPr="007E7668" w:rsidRDefault="00CF7731" w:rsidP="00882F90">
      <w:pPr>
        <w:pStyle w:val="20"/>
        <w:numPr>
          <w:ilvl w:val="0"/>
          <w:numId w:val="7"/>
        </w:numPr>
        <w:shd w:val="clear" w:color="auto" w:fill="auto"/>
        <w:tabs>
          <w:tab w:val="left" w:pos="1130"/>
        </w:tabs>
        <w:spacing w:line="240" w:lineRule="auto"/>
        <w:ind w:right="20" w:firstLine="840"/>
        <w:rPr>
          <w:b w:val="0"/>
          <w:sz w:val="24"/>
          <w:szCs w:val="24"/>
        </w:rPr>
      </w:pPr>
      <w:r w:rsidRPr="007E7668">
        <w:rPr>
          <w:b w:val="0"/>
          <w:sz w:val="24"/>
          <w:szCs w:val="24"/>
        </w:rPr>
        <w:t>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CF7731" w:rsidRPr="007E7668" w:rsidRDefault="00CF7731" w:rsidP="00882F90">
      <w:pPr>
        <w:pStyle w:val="4"/>
        <w:numPr>
          <w:ilvl w:val="1"/>
          <w:numId w:val="5"/>
        </w:numPr>
        <w:shd w:val="clear" w:color="auto" w:fill="auto"/>
        <w:tabs>
          <w:tab w:val="left" w:pos="816"/>
        </w:tabs>
        <w:spacing w:before="0" w:line="240" w:lineRule="auto"/>
        <w:ind w:right="20" w:firstLine="840"/>
        <w:rPr>
          <w:sz w:val="24"/>
          <w:szCs w:val="24"/>
        </w:rPr>
      </w:pPr>
      <w:r w:rsidRPr="007E7668">
        <w:rPr>
          <w:sz w:val="24"/>
          <w:szCs w:val="24"/>
        </w:rPr>
        <w:t>Минимальную плотность населения территории сельского поселения (чел./га) рекомендуется принимать в соответствии с таблицей 4.</w:t>
      </w:r>
    </w:p>
    <w:p w:rsidR="00CF7731" w:rsidRPr="007E7668" w:rsidRDefault="00CF7731" w:rsidP="007E7668">
      <w:pPr>
        <w:pStyle w:val="22"/>
        <w:shd w:val="clear" w:color="auto" w:fill="auto"/>
        <w:spacing w:line="240" w:lineRule="auto"/>
        <w:jc w:val="right"/>
        <w:rPr>
          <w:sz w:val="24"/>
          <w:szCs w:val="24"/>
        </w:rPr>
      </w:pPr>
      <w:r w:rsidRPr="007E7668">
        <w:rPr>
          <w:sz w:val="24"/>
          <w:szCs w:val="24"/>
        </w:rPr>
        <w:t>Таблица 4</w:t>
      </w:r>
    </w:p>
    <w:tbl>
      <w:tblPr>
        <w:tblOverlap w:val="never"/>
        <w:tblW w:w="0" w:type="auto"/>
        <w:jc w:val="center"/>
        <w:tblLayout w:type="fixed"/>
        <w:tblCellMar>
          <w:left w:w="10" w:type="dxa"/>
          <w:right w:w="10" w:type="dxa"/>
        </w:tblCellMar>
        <w:tblLook w:val="0000"/>
      </w:tblPr>
      <w:tblGrid>
        <w:gridCol w:w="2390"/>
        <w:gridCol w:w="1190"/>
        <w:gridCol w:w="1190"/>
        <w:gridCol w:w="1186"/>
        <w:gridCol w:w="1195"/>
        <w:gridCol w:w="1181"/>
        <w:gridCol w:w="1190"/>
      </w:tblGrid>
      <w:tr w:rsidR="00CF7731" w:rsidRPr="007E7668" w:rsidTr="0071467F">
        <w:trPr>
          <w:trHeight w:hRule="exact" w:val="773"/>
          <w:jc w:val="center"/>
        </w:trPr>
        <w:tc>
          <w:tcPr>
            <w:tcW w:w="2390" w:type="dxa"/>
            <w:vMerge w:val="restart"/>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Зона различной степени градостроительной ценности территории</w:t>
            </w:r>
          </w:p>
        </w:tc>
        <w:tc>
          <w:tcPr>
            <w:tcW w:w="7132" w:type="dxa"/>
            <w:gridSpan w:val="6"/>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Плотность населения территории жилого района, чел./га, для городов с числом жителей, тыс. чел.</w:t>
            </w:r>
          </w:p>
        </w:tc>
      </w:tr>
      <w:tr w:rsidR="00CF7731" w:rsidRPr="007E7668" w:rsidTr="0071467F">
        <w:trPr>
          <w:trHeight w:hRule="exact" w:val="552"/>
          <w:jc w:val="center"/>
        </w:trPr>
        <w:tc>
          <w:tcPr>
            <w:tcW w:w="2390" w:type="dxa"/>
            <w:vMerge/>
            <w:tcBorders>
              <w:left w:val="single" w:sz="4" w:space="0" w:color="auto"/>
            </w:tcBorders>
            <w:shd w:val="clear" w:color="auto" w:fill="FFFFFF"/>
          </w:tcPr>
          <w:p w:rsidR="00CF7731" w:rsidRPr="007E7668" w:rsidRDefault="00CF7731" w:rsidP="007E7668">
            <w:pPr>
              <w:spacing w:after="0" w:line="240" w:lineRule="auto"/>
              <w:rPr>
                <w:sz w:val="24"/>
                <w:szCs w:val="24"/>
              </w:rPr>
            </w:pP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до 20</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20 - 50</w:t>
            </w:r>
          </w:p>
        </w:tc>
        <w:tc>
          <w:tcPr>
            <w:tcW w:w="1186"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50 - 100</w:t>
            </w:r>
          </w:p>
        </w:tc>
        <w:tc>
          <w:tcPr>
            <w:tcW w:w="1195"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100 - 250</w:t>
            </w:r>
          </w:p>
        </w:tc>
        <w:tc>
          <w:tcPr>
            <w:tcW w:w="1181"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250 - 500</w:t>
            </w:r>
          </w:p>
        </w:tc>
        <w:tc>
          <w:tcPr>
            <w:tcW w:w="1190"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более 500</w:t>
            </w:r>
          </w:p>
        </w:tc>
      </w:tr>
      <w:tr w:rsidR="00CF7731" w:rsidRPr="007E7668" w:rsidTr="0071467F">
        <w:trPr>
          <w:trHeight w:hRule="exact" w:val="490"/>
          <w:jc w:val="center"/>
        </w:trPr>
        <w:tc>
          <w:tcPr>
            <w:tcW w:w="23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left="160" w:firstLine="0"/>
              <w:jc w:val="left"/>
              <w:rPr>
                <w:b/>
                <w:sz w:val="24"/>
                <w:szCs w:val="24"/>
              </w:rPr>
            </w:pPr>
            <w:r w:rsidRPr="007E7668">
              <w:rPr>
                <w:rStyle w:val="105pt"/>
                <w:b w:val="0"/>
                <w:sz w:val="24"/>
                <w:szCs w:val="24"/>
              </w:rPr>
              <w:t>Высокая</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130</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165</w:t>
            </w:r>
          </w:p>
        </w:tc>
        <w:tc>
          <w:tcPr>
            <w:tcW w:w="1186"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185</w:t>
            </w:r>
          </w:p>
        </w:tc>
        <w:tc>
          <w:tcPr>
            <w:tcW w:w="1195"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200</w:t>
            </w:r>
          </w:p>
        </w:tc>
        <w:tc>
          <w:tcPr>
            <w:tcW w:w="1181"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210</w:t>
            </w:r>
          </w:p>
        </w:tc>
        <w:tc>
          <w:tcPr>
            <w:tcW w:w="1190"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215</w:t>
            </w:r>
          </w:p>
        </w:tc>
      </w:tr>
      <w:tr w:rsidR="00CF7731" w:rsidRPr="007E7668" w:rsidTr="0071467F">
        <w:trPr>
          <w:trHeight w:hRule="exact" w:val="490"/>
          <w:jc w:val="center"/>
        </w:trPr>
        <w:tc>
          <w:tcPr>
            <w:tcW w:w="23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left="160" w:firstLine="0"/>
              <w:jc w:val="left"/>
              <w:rPr>
                <w:b/>
                <w:sz w:val="24"/>
                <w:szCs w:val="24"/>
              </w:rPr>
            </w:pPr>
            <w:r w:rsidRPr="007E7668">
              <w:rPr>
                <w:rStyle w:val="105pt"/>
                <w:b w:val="0"/>
                <w:sz w:val="24"/>
                <w:szCs w:val="24"/>
              </w:rPr>
              <w:t>Средняя</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w:t>
            </w:r>
          </w:p>
        </w:tc>
        <w:tc>
          <w:tcPr>
            <w:tcW w:w="1186"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w:t>
            </w:r>
          </w:p>
        </w:tc>
        <w:tc>
          <w:tcPr>
            <w:tcW w:w="1195"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180</w:t>
            </w:r>
          </w:p>
        </w:tc>
        <w:tc>
          <w:tcPr>
            <w:tcW w:w="1181"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185</w:t>
            </w:r>
          </w:p>
        </w:tc>
        <w:tc>
          <w:tcPr>
            <w:tcW w:w="1190"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200</w:t>
            </w:r>
          </w:p>
        </w:tc>
      </w:tr>
      <w:tr w:rsidR="00CF7731" w:rsidRPr="007E7668" w:rsidTr="0071467F">
        <w:trPr>
          <w:trHeight w:hRule="exact" w:val="499"/>
          <w:jc w:val="center"/>
        </w:trPr>
        <w:tc>
          <w:tcPr>
            <w:tcW w:w="2390"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left="160" w:firstLine="0"/>
              <w:jc w:val="left"/>
              <w:rPr>
                <w:b/>
                <w:sz w:val="24"/>
                <w:szCs w:val="24"/>
              </w:rPr>
            </w:pPr>
            <w:r w:rsidRPr="007E7668">
              <w:rPr>
                <w:rStyle w:val="105pt"/>
                <w:b w:val="0"/>
                <w:sz w:val="24"/>
                <w:szCs w:val="24"/>
              </w:rPr>
              <w:t>Низкая</w:t>
            </w:r>
          </w:p>
        </w:tc>
        <w:tc>
          <w:tcPr>
            <w:tcW w:w="1190"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70</w:t>
            </w:r>
          </w:p>
        </w:tc>
        <w:tc>
          <w:tcPr>
            <w:tcW w:w="1190"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115</w:t>
            </w:r>
          </w:p>
        </w:tc>
        <w:tc>
          <w:tcPr>
            <w:tcW w:w="1186"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160</w:t>
            </w:r>
          </w:p>
        </w:tc>
        <w:tc>
          <w:tcPr>
            <w:tcW w:w="1195"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165</w:t>
            </w:r>
          </w:p>
        </w:tc>
        <w:tc>
          <w:tcPr>
            <w:tcW w:w="1181"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170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180</w:t>
            </w:r>
          </w:p>
        </w:tc>
      </w:tr>
    </w:tbl>
    <w:p w:rsidR="00CF7731" w:rsidRPr="00F83487" w:rsidRDefault="00CF7731" w:rsidP="00882F90">
      <w:pPr>
        <w:pStyle w:val="4"/>
        <w:numPr>
          <w:ilvl w:val="1"/>
          <w:numId w:val="5"/>
        </w:numPr>
        <w:shd w:val="clear" w:color="auto" w:fill="auto"/>
        <w:tabs>
          <w:tab w:val="left" w:pos="816"/>
          <w:tab w:val="left" w:pos="1418"/>
          <w:tab w:val="left" w:pos="1560"/>
        </w:tabs>
        <w:spacing w:before="0" w:line="240" w:lineRule="auto"/>
        <w:ind w:left="120" w:right="20" w:firstLine="851"/>
        <w:rPr>
          <w:sz w:val="24"/>
          <w:szCs w:val="24"/>
        </w:rPr>
      </w:pPr>
      <w:r w:rsidRPr="00F83487">
        <w:rPr>
          <w:sz w:val="24"/>
          <w:szCs w:val="24"/>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w:t>
      </w:r>
      <w:r w:rsidR="00F83487">
        <w:rPr>
          <w:sz w:val="24"/>
          <w:szCs w:val="24"/>
        </w:rPr>
        <w:t xml:space="preserve"> </w:t>
      </w:r>
      <w:r w:rsidRPr="00F83487">
        <w:rPr>
          <w:sz w:val="24"/>
          <w:szCs w:val="24"/>
        </w:rPr>
        <w:t>нормативов и правил, действовавших в период застройки указанных территорий.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CF7731" w:rsidRPr="007E7668" w:rsidRDefault="00CF7731" w:rsidP="00882F90">
      <w:pPr>
        <w:pStyle w:val="4"/>
        <w:numPr>
          <w:ilvl w:val="1"/>
          <w:numId w:val="5"/>
        </w:numPr>
        <w:shd w:val="clear" w:color="auto" w:fill="auto"/>
        <w:tabs>
          <w:tab w:val="left" w:pos="682"/>
        </w:tabs>
        <w:spacing w:before="0" w:line="240" w:lineRule="auto"/>
        <w:ind w:right="20" w:firstLine="851"/>
        <w:rPr>
          <w:sz w:val="24"/>
          <w:szCs w:val="24"/>
        </w:rPr>
      </w:pPr>
      <w:r w:rsidRPr="007E7668">
        <w:rPr>
          <w:sz w:val="24"/>
          <w:szCs w:val="24"/>
        </w:rPr>
        <w:t>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CF7731" w:rsidRPr="00F83487" w:rsidRDefault="00CF7731" w:rsidP="00882F90">
      <w:pPr>
        <w:pStyle w:val="4"/>
        <w:numPr>
          <w:ilvl w:val="1"/>
          <w:numId w:val="5"/>
        </w:numPr>
        <w:shd w:val="clear" w:color="auto" w:fill="auto"/>
        <w:tabs>
          <w:tab w:val="left" w:pos="682"/>
        </w:tabs>
        <w:spacing w:before="0" w:line="240" w:lineRule="auto"/>
        <w:ind w:left="20" w:right="20" w:firstLine="851"/>
        <w:rPr>
          <w:sz w:val="24"/>
          <w:szCs w:val="24"/>
        </w:rPr>
      </w:pPr>
      <w:r w:rsidRPr="00F83487">
        <w:rPr>
          <w:sz w:val="24"/>
          <w:szCs w:val="24"/>
        </w:rPr>
        <w:t xml:space="preserve">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w:t>
      </w:r>
      <w:r w:rsidRPr="00F83487">
        <w:rPr>
          <w:sz w:val="24"/>
          <w:szCs w:val="24"/>
        </w:rPr>
        <w:lastRenderedPageBreak/>
        <w:t>этажность жилой застройки определяются с учетом градост</w:t>
      </w:r>
      <w:r w:rsidR="00F6491B" w:rsidRPr="00F83487">
        <w:rPr>
          <w:sz w:val="24"/>
          <w:szCs w:val="24"/>
        </w:rPr>
        <w:t>роительных регламентов, технико-</w:t>
      </w:r>
      <w:r w:rsidRPr="00F83487">
        <w:rPr>
          <w:sz w:val="24"/>
          <w:szCs w:val="24"/>
        </w:rPr>
        <w:t>экономических расчетов, иных требований, предъявляемых к формированию жилой среды, а также возможностей</w:t>
      </w:r>
      <w:r w:rsidR="00F83487">
        <w:rPr>
          <w:sz w:val="24"/>
          <w:szCs w:val="24"/>
        </w:rPr>
        <w:t xml:space="preserve"> </w:t>
      </w:r>
      <w:r w:rsidRPr="00F83487">
        <w:rPr>
          <w:sz w:val="24"/>
          <w:szCs w:val="24"/>
        </w:rPr>
        <w:t>развития социальной, транспортной и инженерной инфраструктур, обеспечения противопожарной безопасности.</w:t>
      </w:r>
    </w:p>
    <w:p w:rsidR="00CF7731" w:rsidRPr="007E7668" w:rsidRDefault="00CF7731" w:rsidP="00882F90">
      <w:pPr>
        <w:pStyle w:val="4"/>
        <w:numPr>
          <w:ilvl w:val="1"/>
          <w:numId w:val="5"/>
        </w:numPr>
        <w:shd w:val="clear" w:color="auto" w:fill="auto"/>
        <w:tabs>
          <w:tab w:val="left" w:pos="682"/>
        </w:tabs>
        <w:spacing w:before="0" w:line="240" w:lineRule="auto"/>
        <w:ind w:right="20" w:firstLine="851"/>
        <w:rPr>
          <w:sz w:val="24"/>
          <w:szCs w:val="24"/>
        </w:rPr>
      </w:pPr>
      <w:r w:rsidRPr="007E7668">
        <w:rPr>
          <w:sz w:val="24"/>
          <w:szCs w:val="24"/>
        </w:rPr>
        <w:t>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CF7731" w:rsidRPr="007E7668" w:rsidRDefault="00CF7731" w:rsidP="00882F90">
      <w:pPr>
        <w:pStyle w:val="4"/>
        <w:numPr>
          <w:ilvl w:val="1"/>
          <w:numId w:val="5"/>
        </w:numPr>
        <w:shd w:val="clear" w:color="auto" w:fill="auto"/>
        <w:tabs>
          <w:tab w:val="left" w:pos="682"/>
        </w:tabs>
        <w:spacing w:before="0" w:line="240" w:lineRule="auto"/>
        <w:ind w:right="20" w:firstLine="851"/>
        <w:rPr>
          <w:sz w:val="24"/>
          <w:szCs w:val="24"/>
        </w:rPr>
      </w:pPr>
      <w:r w:rsidRPr="007E7668">
        <w:rPr>
          <w:sz w:val="24"/>
          <w:szCs w:val="24"/>
        </w:rPr>
        <w:t>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CF7731" w:rsidRDefault="00CF7731" w:rsidP="00882F90">
      <w:pPr>
        <w:pStyle w:val="4"/>
        <w:numPr>
          <w:ilvl w:val="1"/>
          <w:numId w:val="5"/>
        </w:numPr>
        <w:shd w:val="clear" w:color="auto" w:fill="auto"/>
        <w:tabs>
          <w:tab w:val="left" w:pos="682"/>
        </w:tabs>
        <w:spacing w:before="0" w:line="240" w:lineRule="auto"/>
        <w:ind w:right="20" w:firstLine="851"/>
        <w:rPr>
          <w:sz w:val="24"/>
          <w:szCs w:val="24"/>
        </w:rPr>
      </w:pPr>
      <w:r w:rsidRPr="007E7668">
        <w:rPr>
          <w:sz w:val="24"/>
          <w:szCs w:val="24"/>
        </w:rPr>
        <w:t>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p>
    <w:p w:rsidR="007E7668" w:rsidRPr="007E7668" w:rsidRDefault="007E7668" w:rsidP="007E7668">
      <w:pPr>
        <w:pStyle w:val="4"/>
        <w:shd w:val="clear" w:color="auto" w:fill="auto"/>
        <w:tabs>
          <w:tab w:val="left" w:pos="682"/>
        </w:tabs>
        <w:spacing w:before="0" w:line="240" w:lineRule="auto"/>
        <w:ind w:left="20" w:right="20" w:firstLine="0"/>
        <w:rPr>
          <w:sz w:val="24"/>
          <w:szCs w:val="24"/>
        </w:rPr>
      </w:pPr>
    </w:p>
    <w:p w:rsidR="00CF7731" w:rsidRPr="007E7668" w:rsidRDefault="00CF7731" w:rsidP="00882F90">
      <w:pPr>
        <w:pStyle w:val="4"/>
        <w:numPr>
          <w:ilvl w:val="0"/>
          <w:numId w:val="8"/>
        </w:numPr>
        <w:shd w:val="clear" w:color="auto" w:fill="auto"/>
        <w:tabs>
          <w:tab w:val="left" w:pos="3258"/>
        </w:tabs>
        <w:spacing w:before="0" w:line="240" w:lineRule="auto"/>
        <w:ind w:left="2980" w:firstLine="0"/>
        <w:rPr>
          <w:sz w:val="24"/>
          <w:szCs w:val="24"/>
        </w:rPr>
      </w:pPr>
      <w:r w:rsidRPr="007E7668">
        <w:rPr>
          <w:sz w:val="24"/>
          <w:szCs w:val="24"/>
        </w:rPr>
        <w:t>Общественно-деловые зоны.</w:t>
      </w:r>
    </w:p>
    <w:p w:rsidR="00CF7731" w:rsidRPr="007E7668" w:rsidRDefault="00CF7731" w:rsidP="007E7668">
      <w:pPr>
        <w:pStyle w:val="4"/>
        <w:shd w:val="clear" w:color="auto" w:fill="auto"/>
        <w:spacing w:before="0" w:line="240" w:lineRule="auto"/>
        <w:ind w:firstLine="0"/>
        <w:jc w:val="center"/>
        <w:rPr>
          <w:sz w:val="24"/>
          <w:szCs w:val="24"/>
        </w:rPr>
      </w:pPr>
      <w:r w:rsidRPr="007E7668">
        <w:rPr>
          <w:sz w:val="24"/>
          <w:szCs w:val="24"/>
        </w:rPr>
        <w:t>Общие требования и расчетные показатели</w:t>
      </w:r>
    </w:p>
    <w:p w:rsidR="00CF7731" w:rsidRDefault="00CF7731" w:rsidP="00882F90">
      <w:pPr>
        <w:pStyle w:val="4"/>
        <w:numPr>
          <w:ilvl w:val="1"/>
          <w:numId w:val="8"/>
        </w:numPr>
        <w:shd w:val="clear" w:color="auto" w:fill="auto"/>
        <w:tabs>
          <w:tab w:val="left" w:pos="682"/>
        </w:tabs>
        <w:spacing w:before="0" w:line="240" w:lineRule="auto"/>
        <w:ind w:left="20" w:right="20" w:firstLine="831"/>
        <w:rPr>
          <w:sz w:val="24"/>
          <w:szCs w:val="24"/>
        </w:rPr>
      </w:pPr>
      <w:r w:rsidRPr="007E7668">
        <w:rPr>
          <w:sz w:val="24"/>
          <w:szCs w:val="24"/>
        </w:rPr>
        <w:t xml:space="preserve">Общественно-деловые зоны предназначены для размещения объектов, связанных с обеспечением жизнедеятельности граждан, в частности </w:t>
      </w:r>
      <w:r w:rsidR="00AC1EEF">
        <w:rPr>
          <w:sz w:val="24"/>
          <w:szCs w:val="24"/>
        </w:rPr>
        <w:t>организаций</w:t>
      </w:r>
      <w:r w:rsidRPr="007E7668">
        <w:rPr>
          <w:sz w:val="24"/>
          <w:szCs w:val="24"/>
        </w:rPr>
        <w:t>:</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 xml:space="preserve">учебно-воспитательного назначения, в том числе </w:t>
      </w:r>
      <w:r w:rsidR="00386796">
        <w:rPr>
          <w:sz w:val="24"/>
          <w:szCs w:val="24"/>
        </w:rPr>
        <w:t>общего, профессионального и дополнительного образования</w:t>
      </w:r>
      <w:r w:rsidRPr="005948BF">
        <w:rPr>
          <w:sz w:val="24"/>
          <w:szCs w:val="24"/>
        </w:rPr>
        <w:t>;</w:t>
      </w:r>
    </w:p>
    <w:p w:rsidR="00CF7731" w:rsidRDefault="005271CD" w:rsidP="00882F90">
      <w:pPr>
        <w:pStyle w:val="4"/>
        <w:numPr>
          <w:ilvl w:val="0"/>
          <w:numId w:val="101"/>
        </w:numPr>
        <w:shd w:val="clear" w:color="auto" w:fill="auto"/>
        <w:tabs>
          <w:tab w:val="left" w:pos="682"/>
        </w:tabs>
        <w:spacing w:before="0" w:line="240" w:lineRule="auto"/>
        <w:ind w:left="0" w:right="20" w:firstLine="851"/>
        <w:rPr>
          <w:sz w:val="24"/>
          <w:szCs w:val="24"/>
        </w:rPr>
      </w:pPr>
      <w:r>
        <w:rPr>
          <w:sz w:val="24"/>
          <w:szCs w:val="24"/>
        </w:rPr>
        <w:t>з</w:t>
      </w:r>
      <w:r w:rsidR="00CF7731" w:rsidRPr="005948BF">
        <w:rPr>
          <w:sz w:val="24"/>
          <w:szCs w:val="24"/>
        </w:rPr>
        <w:t xml:space="preserve">дравоохранения, в том числе </w:t>
      </w:r>
      <w:r w:rsidR="00386796">
        <w:rPr>
          <w:sz w:val="24"/>
          <w:szCs w:val="24"/>
        </w:rPr>
        <w:t>медицинских, аптечных</w:t>
      </w:r>
      <w:r w:rsidR="00CF7731" w:rsidRPr="005948BF">
        <w:rPr>
          <w:sz w:val="24"/>
          <w:szCs w:val="24"/>
        </w:rPr>
        <w:t>;</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социального обслуживания населения, в том числе домов- интернатов для инвалидов и престарелых, для детей-инвалидов;</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временного проживания, в том числе гостиниц, мотелей, общежитий учебных заведений, спальных корпусов интернатов;</w:t>
      </w:r>
    </w:p>
    <w:p w:rsidR="00CF7731" w:rsidRPr="005948BF"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rPr>
          <w:sz w:val="24"/>
          <w:szCs w:val="24"/>
        </w:rPr>
      </w:pPr>
      <w:r w:rsidRPr="007E7668">
        <w:rPr>
          <w:sz w:val="24"/>
          <w:szCs w:val="24"/>
        </w:rPr>
        <w:t>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jc w:val="left"/>
        <w:rPr>
          <w:sz w:val="24"/>
          <w:szCs w:val="24"/>
        </w:rPr>
      </w:pPr>
      <w:r w:rsidRPr="007E7668">
        <w:rPr>
          <w:sz w:val="24"/>
          <w:szCs w:val="24"/>
        </w:rPr>
        <w:t>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rPr>
          <w:sz w:val="24"/>
          <w:szCs w:val="24"/>
        </w:rPr>
      </w:pPr>
      <w:r w:rsidRPr="007E7668">
        <w:rPr>
          <w:sz w:val="24"/>
          <w:szCs w:val="24"/>
        </w:rPr>
        <w:t>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rPr>
          <w:sz w:val="24"/>
          <w:szCs w:val="24"/>
        </w:rPr>
      </w:pPr>
      <w:r w:rsidRPr="007E7668">
        <w:rPr>
          <w:sz w:val="24"/>
          <w:szCs w:val="24"/>
        </w:rPr>
        <w:t>По типу застройки и составу размещаемых объектов общественно-деловые зоны района и поселений могут</w:t>
      </w:r>
      <w:r w:rsidR="00CA2106" w:rsidRPr="007E7668">
        <w:rPr>
          <w:sz w:val="24"/>
          <w:szCs w:val="24"/>
        </w:rPr>
        <w:t xml:space="preserve"> подразделяться на многофункцио</w:t>
      </w:r>
      <w:r w:rsidRPr="007E7668">
        <w:rPr>
          <w:sz w:val="24"/>
          <w:szCs w:val="24"/>
        </w:rPr>
        <w:t>нальные (районные), специализированные и смешанные зоны.</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rPr>
          <w:sz w:val="24"/>
          <w:szCs w:val="24"/>
        </w:rPr>
      </w:pPr>
      <w:r w:rsidRPr="007E7668">
        <w:rPr>
          <w:sz w:val="24"/>
          <w:szCs w:val="24"/>
        </w:rPr>
        <w:lastRenderedPageBreak/>
        <w:t xml:space="preserve">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w:t>
      </w:r>
      <w:r w:rsidRPr="007E7668">
        <w:rPr>
          <w:rStyle w:val="23"/>
          <w:sz w:val="24"/>
          <w:szCs w:val="24"/>
          <w:u w:val="none"/>
        </w:rPr>
        <w:t>ши</w:t>
      </w:r>
      <w:r w:rsidRPr="007E7668">
        <w:rPr>
          <w:sz w:val="24"/>
          <w:szCs w:val="24"/>
        </w:rPr>
        <w:t>риной более 25 м.</w:t>
      </w:r>
    </w:p>
    <w:p w:rsidR="00CF7731" w:rsidRPr="007E7668" w:rsidRDefault="00CF7731" w:rsidP="00882F90">
      <w:pPr>
        <w:pStyle w:val="4"/>
        <w:numPr>
          <w:ilvl w:val="1"/>
          <w:numId w:val="8"/>
        </w:numPr>
        <w:shd w:val="clear" w:color="auto" w:fill="auto"/>
        <w:tabs>
          <w:tab w:val="left" w:pos="517"/>
        </w:tabs>
        <w:spacing w:before="0" w:line="240" w:lineRule="auto"/>
        <w:ind w:left="20" w:right="20" w:firstLine="831"/>
        <w:rPr>
          <w:sz w:val="24"/>
          <w:szCs w:val="24"/>
        </w:rPr>
      </w:pPr>
      <w:r w:rsidRPr="007E7668">
        <w:rPr>
          <w:sz w:val="24"/>
          <w:szCs w:val="24"/>
        </w:rPr>
        <w:t>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CF7731" w:rsidRPr="007E7668" w:rsidRDefault="00CF7731" w:rsidP="00882F90">
      <w:pPr>
        <w:pStyle w:val="4"/>
        <w:numPr>
          <w:ilvl w:val="1"/>
          <w:numId w:val="8"/>
        </w:numPr>
        <w:shd w:val="clear" w:color="auto" w:fill="auto"/>
        <w:tabs>
          <w:tab w:val="left" w:pos="517"/>
        </w:tabs>
        <w:spacing w:before="0" w:line="240" w:lineRule="auto"/>
        <w:ind w:left="20" w:right="20" w:firstLine="831"/>
        <w:rPr>
          <w:sz w:val="24"/>
          <w:szCs w:val="24"/>
        </w:rPr>
      </w:pPr>
      <w:r w:rsidRPr="007E7668">
        <w:rPr>
          <w:sz w:val="24"/>
          <w:szCs w:val="24"/>
        </w:rPr>
        <w:t>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CF7731" w:rsidRPr="007E7668" w:rsidRDefault="00CF7731" w:rsidP="007E7668">
      <w:pPr>
        <w:pStyle w:val="4"/>
        <w:shd w:val="clear" w:color="auto" w:fill="auto"/>
        <w:tabs>
          <w:tab w:val="left" w:pos="759"/>
        </w:tabs>
        <w:spacing w:before="0" w:line="240" w:lineRule="auto"/>
        <w:ind w:left="20" w:right="20" w:firstLine="0"/>
        <w:rPr>
          <w:sz w:val="24"/>
          <w:szCs w:val="24"/>
        </w:rPr>
      </w:pPr>
    </w:p>
    <w:p w:rsidR="00CF7731" w:rsidRPr="007E7668" w:rsidRDefault="00CF7731" w:rsidP="00882F90">
      <w:pPr>
        <w:pStyle w:val="4"/>
        <w:numPr>
          <w:ilvl w:val="0"/>
          <w:numId w:val="8"/>
        </w:numPr>
        <w:shd w:val="clear" w:color="auto" w:fill="auto"/>
        <w:tabs>
          <w:tab w:val="left" w:pos="567"/>
        </w:tabs>
        <w:spacing w:before="0" w:line="240" w:lineRule="auto"/>
        <w:ind w:right="2" w:firstLine="0"/>
        <w:jc w:val="center"/>
        <w:rPr>
          <w:sz w:val="24"/>
          <w:szCs w:val="24"/>
        </w:rPr>
      </w:pPr>
      <w:r w:rsidRPr="007E7668">
        <w:rPr>
          <w:sz w:val="24"/>
          <w:szCs w:val="24"/>
        </w:rPr>
        <w:t>Нормативные показ</w:t>
      </w:r>
      <w:r w:rsidR="007E7668">
        <w:rPr>
          <w:sz w:val="24"/>
          <w:szCs w:val="24"/>
        </w:rPr>
        <w:t xml:space="preserve">атели плотности застройки жилых </w:t>
      </w:r>
      <w:r w:rsidRPr="007E7668">
        <w:rPr>
          <w:sz w:val="24"/>
          <w:szCs w:val="24"/>
        </w:rPr>
        <w:t>и общественно-деловых зон.</w:t>
      </w:r>
    </w:p>
    <w:p w:rsidR="00CF7731" w:rsidRPr="005948BF"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5948BF">
        <w:rPr>
          <w:sz w:val="24"/>
          <w:szCs w:val="24"/>
        </w:rPr>
        <w:t>Основными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w:t>
      </w:r>
      <w:r w:rsidR="00AE23CC" w:rsidRPr="005948BF">
        <w:rPr>
          <w:sz w:val="24"/>
          <w:szCs w:val="24"/>
        </w:rPr>
        <w:t xml:space="preserve"> </w:t>
      </w:r>
      <w:r w:rsidR="005948BF">
        <w:rPr>
          <w:sz w:val="24"/>
          <w:szCs w:val="24"/>
        </w:rPr>
        <w:t>–</w:t>
      </w:r>
      <w:r w:rsidRPr="005948BF">
        <w:rPr>
          <w:sz w:val="24"/>
          <w:szCs w:val="24"/>
        </w:rPr>
        <w:t xml:space="preserve"> отношение</w:t>
      </w:r>
      <w:r w:rsidR="005948BF">
        <w:rPr>
          <w:sz w:val="24"/>
          <w:szCs w:val="24"/>
        </w:rPr>
        <w:t xml:space="preserve"> </w:t>
      </w:r>
      <w:r w:rsidRPr="005948BF">
        <w:rPr>
          <w:sz w:val="24"/>
          <w:szCs w:val="24"/>
        </w:rPr>
        <w:t>площади всех этажей зданий и сооружений к площади участка (квартала).</w:t>
      </w:r>
    </w:p>
    <w:p w:rsidR="00CF7731" w:rsidRPr="007E7668" w:rsidRDefault="00CF7731" w:rsidP="005948BF">
      <w:pPr>
        <w:pStyle w:val="4"/>
        <w:shd w:val="clear" w:color="auto" w:fill="auto"/>
        <w:spacing w:before="0" w:line="240" w:lineRule="auto"/>
        <w:ind w:left="20" w:right="20" w:firstLine="831"/>
        <w:rPr>
          <w:sz w:val="24"/>
          <w:szCs w:val="24"/>
        </w:rPr>
      </w:pPr>
      <w:r w:rsidRPr="007E7668">
        <w:rPr>
          <w:sz w:val="24"/>
          <w:szCs w:val="24"/>
        </w:rPr>
        <w:t xml:space="preserve">В местных нормативах градостроительного проектирования и правилах </w:t>
      </w:r>
      <w:r w:rsidRPr="007E7668">
        <w:rPr>
          <w:sz w:val="24"/>
          <w:szCs w:val="24"/>
        </w:rPr>
        <w:lastRenderedPageBreak/>
        <w:t>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CF7731" w:rsidRPr="007E7668"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7E7668">
        <w:rPr>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помещений и территории, а также в соответствии с противопожарными требованиями.</w:t>
      </w:r>
    </w:p>
    <w:p w:rsidR="00CF7731" w:rsidRPr="007E7668"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7E7668">
        <w:rPr>
          <w:sz w:val="24"/>
          <w:szCs w:val="24"/>
        </w:rPr>
        <w:t xml:space="preserve">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w:t>
      </w:r>
      <w:r w:rsidR="00AC1EEF">
        <w:rPr>
          <w:sz w:val="24"/>
          <w:szCs w:val="24"/>
        </w:rPr>
        <w:t>организаций</w:t>
      </w:r>
      <w:r w:rsidRPr="007E7668">
        <w:rPr>
          <w:sz w:val="24"/>
          <w:szCs w:val="24"/>
        </w:rPr>
        <w:t xml:space="preserve">, </w:t>
      </w:r>
      <w:r w:rsidR="00AC1EEF">
        <w:rPr>
          <w:sz w:val="24"/>
          <w:szCs w:val="24"/>
        </w:rPr>
        <w:t>организаций</w:t>
      </w:r>
      <w:r w:rsidRPr="007E7668">
        <w:rPr>
          <w:sz w:val="24"/>
          <w:szCs w:val="24"/>
        </w:rPr>
        <w:t xml:space="preserve"> здравоохранения и отдыха следует принимать в соответствии с требованиями СанПиН 2.2.1/2.1.1.1200</w:t>
      </w:r>
      <w:r w:rsidR="00386796">
        <w:rPr>
          <w:sz w:val="24"/>
          <w:szCs w:val="24"/>
        </w:rPr>
        <w:t>-03</w:t>
      </w:r>
      <w:r w:rsidRPr="007E7668">
        <w:rPr>
          <w:sz w:val="24"/>
          <w:szCs w:val="24"/>
        </w:rPr>
        <w:t>.</w:t>
      </w:r>
    </w:p>
    <w:p w:rsidR="00CF7731" w:rsidRPr="007E7668"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7E7668">
        <w:rPr>
          <w:sz w:val="24"/>
          <w:szCs w:val="24"/>
        </w:rPr>
        <w:t>Между длинными сторонами жилых зданий высотой 2-3 этажа следует принимать расстояния (бытовые разрывы) не менее 15 м, а высотой 4 этажа и более - не менее 20 м,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CF7731" w:rsidRPr="007E7668"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7E7668">
        <w:rPr>
          <w:sz w:val="24"/>
          <w:szCs w:val="24"/>
        </w:rPr>
        <w:t>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и общественных зданий следует принимать не менее приведенных в таблице 5.</w:t>
      </w:r>
    </w:p>
    <w:p w:rsidR="00CF7731" w:rsidRPr="007E7668" w:rsidRDefault="00CF7731" w:rsidP="007E7668">
      <w:pPr>
        <w:pStyle w:val="a6"/>
        <w:shd w:val="clear" w:color="auto" w:fill="auto"/>
        <w:spacing w:line="240" w:lineRule="auto"/>
        <w:jc w:val="right"/>
        <w:rPr>
          <w:b w:val="0"/>
          <w:sz w:val="24"/>
          <w:szCs w:val="24"/>
        </w:rPr>
      </w:pPr>
      <w:r w:rsidRPr="007E7668">
        <w:rPr>
          <w:b w:val="0"/>
          <w:sz w:val="24"/>
          <w:szCs w:val="24"/>
        </w:rPr>
        <w:t>Таблица 5</w:t>
      </w:r>
    </w:p>
    <w:tbl>
      <w:tblPr>
        <w:tblOverlap w:val="never"/>
        <w:tblW w:w="0" w:type="auto"/>
        <w:jc w:val="center"/>
        <w:tblLayout w:type="fixed"/>
        <w:tblCellMar>
          <w:left w:w="10" w:type="dxa"/>
          <w:right w:w="10" w:type="dxa"/>
        </w:tblCellMar>
        <w:tblLook w:val="0000"/>
      </w:tblPr>
      <w:tblGrid>
        <w:gridCol w:w="4618"/>
        <w:gridCol w:w="1512"/>
        <w:gridCol w:w="3391"/>
      </w:tblGrid>
      <w:tr w:rsidR="00CF7731" w:rsidRPr="007E7668" w:rsidTr="005948BF">
        <w:trPr>
          <w:trHeight w:hRule="exact" w:val="1320"/>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Площадки</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Удельные размеры площадок, кв. м/чел.</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Расстояния от площадок до окон жилых и общественных зданий, м</w:t>
            </w:r>
          </w:p>
        </w:tc>
      </w:tr>
      <w:tr w:rsidR="00CF7731" w:rsidRPr="007E7668" w:rsidTr="005948BF">
        <w:trPr>
          <w:trHeight w:hRule="exact" w:val="768"/>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Для игр детей дошкольного и младшего школьного возраста</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CF7731" w:rsidRPr="007E7668" w:rsidTr="005948BF">
        <w:trPr>
          <w:trHeight w:hRule="exact" w:val="490"/>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Для отдыха взрослого населения</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0,1</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CF7731" w:rsidRPr="007E7668" w:rsidTr="005948BF">
        <w:trPr>
          <w:trHeight w:hRule="exact" w:val="490"/>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Для занятий физкультурой</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10 - 40</w:t>
            </w:r>
          </w:p>
        </w:tc>
      </w:tr>
      <w:tr w:rsidR="00CF7731" w:rsidRPr="007E7668" w:rsidTr="005948BF">
        <w:trPr>
          <w:trHeight w:hRule="exact" w:val="763"/>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Для хозяйственных целей и выгула собак</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0,3</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20 (для хозяйственных целей) 40 (для выгула собак)</w:t>
            </w:r>
          </w:p>
        </w:tc>
      </w:tr>
      <w:tr w:rsidR="00CF7731" w:rsidRPr="007E7668" w:rsidTr="005948BF">
        <w:trPr>
          <w:trHeight w:hRule="exact" w:val="504"/>
          <w:jc w:val="center"/>
        </w:trPr>
        <w:tc>
          <w:tcPr>
            <w:tcW w:w="4618"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Для стоянки автомашин</w:t>
            </w:r>
          </w:p>
        </w:tc>
        <w:tc>
          <w:tcPr>
            <w:tcW w:w="1512"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0,8</w:t>
            </w:r>
          </w:p>
        </w:tc>
        <w:tc>
          <w:tcPr>
            <w:tcW w:w="3391" w:type="dxa"/>
            <w:tcBorders>
              <w:top w:val="single" w:sz="4" w:space="0" w:color="auto"/>
              <w:left w:val="single" w:sz="4" w:space="0" w:color="auto"/>
              <w:bottom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по таблице 10</w:t>
            </w:r>
          </w:p>
        </w:tc>
      </w:tr>
    </w:tbl>
    <w:p w:rsidR="00CF7731" w:rsidRPr="007E7668" w:rsidRDefault="00CF7731" w:rsidP="007E7668">
      <w:pPr>
        <w:pStyle w:val="a6"/>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20"/>
        <w:numPr>
          <w:ilvl w:val="0"/>
          <w:numId w:val="9"/>
        </w:numPr>
        <w:shd w:val="clear" w:color="auto" w:fill="auto"/>
        <w:tabs>
          <w:tab w:val="left" w:pos="1134"/>
        </w:tabs>
        <w:spacing w:line="240" w:lineRule="auto"/>
        <w:ind w:right="20" w:firstLine="851"/>
        <w:rPr>
          <w:b w:val="0"/>
          <w:sz w:val="24"/>
          <w:szCs w:val="24"/>
        </w:rPr>
      </w:pPr>
      <w:r w:rsidRPr="007E7668">
        <w:rPr>
          <w:b w:val="0"/>
          <w:sz w:val="24"/>
          <w:szCs w:val="24"/>
        </w:rPr>
        <w:t xml:space="preserve">Расстояния от площадок для занятий физкультурой устанавливаются в зависимости от их шумовых характеристик (наибольшие значения принимаются для хоккейных и футбольных площадок, наименьшие - для площадок для настольного тенниса);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w:t>
      </w:r>
      <w:r w:rsidR="004A331F">
        <w:rPr>
          <w:b w:val="0"/>
          <w:sz w:val="24"/>
          <w:szCs w:val="24"/>
        </w:rPr>
        <w:t xml:space="preserve">образовательных организаций, медицинских организаций и организаций общественного питания </w:t>
      </w:r>
      <w:r w:rsidRPr="007E7668">
        <w:rPr>
          <w:b w:val="0"/>
          <w:sz w:val="24"/>
          <w:szCs w:val="24"/>
        </w:rPr>
        <w:t xml:space="preserve">следует принимать не менее 20 м, а от </w:t>
      </w:r>
      <w:r w:rsidRPr="007E7668">
        <w:rPr>
          <w:b w:val="0"/>
          <w:sz w:val="24"/>
          <w:szCs w:val="24"/>
        </w:rPr>
        <w:lastRenderedPageBreak/>
        <w:t>площадок для хозяйственных целей до наиболее удаленного входа в жилое здание - не более 100 м.</w:t>
      </w:r>
    </w:p>
    <w:p w:rsidR="00CF7731" w:rsidRPr="005948BF" w:rsidRDefault="00CF7731" w:rsidP="00882F90">
      <w:pPr>
        <w:pStyle w:val="20"/>
        <w:numPr>
          <w:ilvl w:val="0"/>
          <w:numId w:val="9"/>
        </w:numPr>
        <w:shd w:val="clear" w:color="auto" w:fill="auto"/>
        <w:tabs>
          <w:tab w:val="left" w:pos="1107"/>
          <w:tab w:val="left" w:pos="1134"/>
        </w:tabs>
        <w:spacing w:line="240" w:lineRule="auto"/>
        <w:ind w:left="80" w:right="20" w:firstLine="851"/>
        <w:rPr>
          <w:b w:val="0"/>
          <w:sz w:val="24"/>
          <w:szCs w:val="24"/>
        </w:rPr>
      </w:pPr>
      <w:r w:rsidRPr="005948BF">
        <w:rPr>
          <w:b w:val="0"/>
          <w:sz w:val="24"/>
          <w:szCs w:val="24"/>
        </w:rPr>
        <w:t>Допускается уменьшать, но не более чем на 50% удельные размеры площадок:</w:t>
      </w:r>
      <w:r w:rsidR="005948BF">
        <w:rPr>
          <w:b w:val="0"/>
          <w:sz w:val="24"/>
          <w:szCs w:val="24"/>
        </w:rPr>
        <w:t xml:space="preserve"> </w:t>
      </w:r>
      <w:r w:rsidRPr="005948BF">
        <w:rPr>
          <w:b w:val="0"/>
          <w:sz w:val="24"/>
          <w:szCs w:val="24"/>
        </w:rPr>
        <w:t>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F7731" w:rsidRPr="007E7668" w:rsidRDefault="00CF7731" w:rsidP="00882F90">
      <w:pPr>
        <w:pStyle w:val="4"/>
        <w:numPr>
          <w:ilvl w:val="1"/>
          <w:numId w:val="8"/>
        </w:numPr>
        <w:shd w:val="clear" w:color="auto" w:fill="auto"/>
        <w:tabs>
          <w:tab w:val="left" w:pos="675"/>
        </w:tabs>
        <w:spacing w:before="0" w:line="240" w:lineRule="auto"/>
        <w:ind w:left="80" w:right="20" w:firstLine="771"/>
        <w:rPr>
          <w:sz w:val="24"/>
          <w:szCs w:val="24"/>
        </w:rPr>
      </w:pPr>
      <w:r w:rsidRPr="007E7668">
        <w:rPr>
          <w:sz w:val="24"/>
          <w:szCs w:val="24"/>
        </w:rPr>
        <w:t>Въезды на территорию микрорайонов и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не более 180 м.</w:t>
      </w:r>
    </w:p>
    <w:p w:rsidR="00CF7731" w:rsidRPr="007E7668" w:rsidRDefault="00CF7731" w:rsidP="005948BF">
      <w:pPr>
        <w:spacing w:after="0" w:line="240" w:lineRule="auto"/>
        <w:ind w:firstLine="771"/>
        <w:jc w:val="both"/>
        <w:rPr>
          <w:rFonts w:ascii="Times New Roman" w:hAnsi="Times New Roman"/>
          <w:sz w:val="24"/>
          <w:szCs w:val="24"/>
        </w:rPr>
      </w:pPr>
      <w:r w:rsidRPr="007E7668">
        <w:rPr>
          <w:rFonts w:ascii="Times New Roman" w:hAnsi="Times New Roman"/>
          <w:sz w:val="24"/>
          <w:szCs w:val="24"/>
        </w:rPr>
        <w:t>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CF7731" w:rsidRPr="005948BF" w:rsidRDefault="00CF7731" w:rsidP="00882F90">
      <w:pPr>
        <w:pStyle w:val="4"/>
        <w:numPr>
          <w:ilvl w:val="1"/>
          <w:numId w:val="8"/>
        </w:numPr>
        <w:shd w:val="clear" w:color="auto" w:fill="auto"/>
        <w:tabs>
          <w:tab w:val="left" w:pos="675"/>
        </w:tabs>
        <w:spacing w:before="0" w:line="240" w:lineRule="auto"/>
        <w:ind w:left="80" w:right="20" w:firstLine="771"/>
        <w:rPr>
          <w:sz w:val="24"/>
          <w:szCs w:val="24"/>
        </w:rPr>
      </w:pPr>
      <w:r w:rsidRPr="005948BF">
        <w:rPr>
          <w:sz w:val="24"/>
          <w:szCs w:val="24"/>
        </w:rPr>
        <w:t>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w:t>
      </w:r>
      <w:r w:rsidR="005948BF">
        <w:rPr>
          <w:sz w:val="24"/>
          <w:szCs w:val="24"/>
        </w:rPr>
        <w:t xml:space="preserve"> </w:t>
      </w:r>
      <w:r w:rsidRPr="005948BF">
        <w:rPr>
          <w:sz w:val="24"/>
          <w:szCs w:val="24"/>
        </w:rPr>
        <w:t>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CF7731" w:rsidRPr="007E7668" w:rsidRDefault="00CF7731" w:rsidP="00882F90">
      <w:pPr>
        <w:pStyle w:val="4"/>
        <w:numPr>
          <w:ilvl w:val="1"/>
          <w:numId w:val="8"/>
        </w:numPr>
        <w:shd w:val="clear" w:color="auto" w:fill="auto"/>
        <w:tabs>
          <w:tab w:val="left" w:pos="675"/>
        </w:tabs>
        <w:spacing w:before="0" w:line="240" w:lineRule="auto"/>
        <w:ind w:left="80" w:right="20" w:firstLine="771"/>
        <w:rPr>
          <w:sz w:val="24"/>
          <w:szCs w:val="24"/>
        </w:rPr>
      </w:pPr>
      <w:r w:rsidRPr="007E7668">
        <w:rPr>
          <w:sz w:val="24"/>
          <w:szCs w:val="24"/>
        </w:rPr>
        <w:t>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CF7731" w:rsidRPr="007E7668" w:rsidRDefault="00CF7731" w:rsidP="00882F90">
      <w:pPr>
        <w:pStyle w:val="4"/>
        <w:numPr>
          <w:ilvl w:val="1"/>
          <w:numId w:val="8"/>
        </w:numPr>
        <w:shd w:val="clear" w:color="auto" w:fill="auto"/>
        <w:tabs>
          <w:tab w:val="left" w:pos="630"/>
        </w:tabs>
        <w:spacing w:before="0" w:line="240" w:lineRule="auto"/>
        <w:ind w:left="20" w:right="20" w:firstLine="771"/>
        <w:rPr>
          <w:sz w:val="24"/>
          <w:szCs w:val="24"/>
        </w:rPr>
      </w:pPr>
      <w:r w:rsidRPr="007E7668">
        <w:rPr>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sidR="00E14AA5" w:rsidRPr="007E7668">
        <w:rPr>
          <w:sz w:val="24"/>
          <w:szCs w:val="24"/>
        </w:rPr>
        <w:t xml:space="preserve"> </w:t>
      </w:r>
      <w:r w:rsidRPr="007E7668">
        <w:rPr>
          <w:sz w:val="24"/>
          <w:szCs w:val="24"/>
        </w:rPr>
        <w:t>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СП 59.13330</w:t>
      </w:r>
      <w:r w:rsidR="00D244DC">
        <w:rPr>
          <w:sz w:val="24"/>
          <w:szCs w:val="24"/>
        </w:rPr>
        <w:t>.2012</w:t>
      </w:r>
      <w:r w:rsidRPr="007E7668">
        <w:rPr>
          <w:sz w:val="24"/>
          <w:szCs w:val="24"/>
        </w:rPr>
        <w:t>.</w:t>
      </w:r>
    </w:p>
    <w:p w:rsidR="00CF7731" w:rsidRPr="005948BF" w:rsidRDefault="00CF7731" w:rsidP="00882F90">
      <w:pPr>
        <w:pStyle w:val="4"/>
        <w:numPr>
          <w:ilvl w:val="1"/>
          <w:numId w:val="8"/>
        </w:numPr>
        <w:shd w:val="clear" w:color="auto" w:fill="auto"/>
        <w:tabs>
          <w:tab w:val="left" w:pos="630"/>
        </w:tabs>
        <w:spacing w:before="0" w:line="240" w:lineRule="auto"/>
        <w:ind w:left="20" w:right="20" w:firstLine="771"/>
        <w:rPr>
          <w:sz w:val="24"/>
          <w:szCs w:val="24"/>
        </w:rPr>
      </w:pPr>
      <w:r w:rsidRPr="005948BF">
        <w:rPr>
          <w:sz w:val="24"/>
          <w:szCs w:val="24"/>
        </w:rPr>
        <w:t>Размещение жилых зданий, планировка и благоустройство территории,</w:t>
      </w:r>
      <w:r w:rsidR="005948BF">
        <w:rPr>
          <w:sz w:val="24"/>
          <w:szCs w:val="24"/>
        </w:rPr>
        <w:t xml:space="preserve"> </w:t>
      </w:r>
      <w:r w:rsidRPr="005948BF">
        <w:rPr>
          <w:sz w:val="24"/>
          <w:szCs w:val="24"/>
        </w:rPr>
        <w:t>прилегающей к жилым зданиям (придомовая территория), осуществляется с учетом требований СанПиН 2.1.2.2645</w:t>
      </w:r>
      <w:r w:rsidR="00D244DC">
        <w:rPr>
          <w:sz w:val="24"/>
          <w:szCs w:val="24"/>
        </w:rPr>
        <w:t>-10</w:t>
      </w:r>
      <w:r w:rsidRPr="005948BF">
        <w:rPr>
          <w:sz w:val="24"/>
          <w:szCs w:val="24"/>
        </w:rPr>
        <w:t>.</w:t>
      </w:r>
      <w:r w:rsidR="00AE23CC" w:rsidRPr="005948BF">
        <w:rPr>
          <w:sz w:val="24"/>
          <w:szCs w:val="24"/>
        </w:rPr>
        <w:t xml:space="preserve"> </w:t>
      </w:r>
      <w:r w:rsidR="007E7668" w:rsidRPr="005948BF">
        <w:rPr>
          <w:sz w:val="24"/>
          <w:szCs w:val="24"/>
        </w:rPr>
        <w:t>На придомовой</w:t>
      </w:r>
      <w:r w:rsidR="00AE23CC" w:rsidRPr="005948BF">
        <w:rPr>
          <w:sz w:val="24"/>
          <w:szCs w:val="24"/>
        </w:rPr>
        <w:t xml:space="preserve"> </w:t>
      </w:r>
      <w:r w:rsidRPr="005948BF">
        <w:rPr>
          <w:sz w:val="24"/>
          <w:szCs w:val="24"/>
        </w:rPr>
        <w:t>территории многокварти</w:t>
      </w:r>
      <w:r w:rsidR="00E14AA5" w:rsidRPr="005948BF">
        <w:rPr>
          <w:sz w:val="24"/>
          <w:szCs w:val="24"/>
        </w:rPr>
        <w:t>р</w:t>
      </w:r>
      <w:r w:rsidRPr="005948BF">
        <w:rPr>
          <w:sz w:val="24"/>
          <w:szCs w:val="24"/>
        </w:rPr>
        <w:t>ных</w:t>
      </w:r>
      <w:r w:rsidR="00AE23CC" w:rsidRPr="005948BF">
        <w:rPr>
          <w:sz w:val="24"/>
          <w:szCs w:val="24"/>
        </w:rPr>
        <w:t xml:space="preserve"> </w:t>
      </w:r>
      <w:r w:rsidRPr="005948BF">
        <w:rPr>
          <w:sz w:val="24"/>
          <w:szCs w:val="24"/>
        </w:rPr>
        <w:t>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CF7731" w:rsidRPr="007E7668" w:rsidRDefault="00CF7731" w:rsidP="00882F90">
      <w:pPr>
        <w:pStyle w:val="4"/>
        <w:numPr>
          <w:ilvl w:val="1"/>
          <w:numId w:val="8"/>
        </w:numPr>
        <w:shd w:val="clear" w:color="auto" w:fill="auto"/>
        <w:tabs>
          <w:tab w:val="left" w:pos="843"/>
        </w:tabs>
        <w:spacing w:before="0" w:line="240" w:lineRule="auto"/>
        <w:ind w:left="20" w:firstLine="771"/>
        <w:rPr>
          <w:sz w:val="24"/>
          <w:szCs w:val="24"/>
        </w:rPr>
      </w:pPr>
      <w:r w:rsidRPr="007E7668">
        <w:rPr>
          <w:sz w:val="24"/>
          <w:szCs w:val="24"/>
        </w:rPr>
        <w:t>Автостоянки, размещаемые на территории жилой застройки, предназначаются только для хранения автомобилей, принадлежащих гражданам.</w:t>
      </w:r>
    </w:p>
    <w:p w:rsidR="00CF7731" w:rsidRPr="007E7668" w:rsidRDefault="00CF7731" w:rsidP="005948BF">
      <w:pPr>
        <w:pStyle w:val="4"/>
        <w:shd w:val="clear" w:color="auto" w:fill="auto"/>
        <w:tabs>
          <w:tab w:val="left" w:pos="4242"/>
          <w:tab w:val="left" w:pos="5721"/>
        </w:tabs>
        <w:spacing w:before="0" w:line="240" w:lineRule="auto"/>
        <w:ind w:left="20" w:firstLine="771"/>
        <w:rPr>
          <w:sz w:val="24"/>
          <w:szCs w:val="24"/>
        </w:rPr>
      </w:pPr>
      <w:r w:rsidRPr="007E7668">
        <w:rPr>
          <w:sz w:val="24"/>
          <w:szCs w:val="24"/>
        </w:rPr>
        <w:t>Подъезды к автостоянкам должны быть изолированы от площадок отдыха и игр детей, спортивных площадок. Размещение отдельно стоящих закры</w:t>
      </w:r>
      <w:r w:rsidR="00F6491B" w:rsidRPr="007E7668">
        <w:rPr>
          <w:sz w:val="24"/>
          <w:szCs w:val="24"/>
        </w:rPr>
        <w:t xml:space="preserve">тых автостоянки подъездов к ним на </w:t>
      </w:r>
      <w:r w:rsidRPr="007E7668">
        <w:rPr>
          <w:sz w:val="24"/>
          <w:szCs w:val="24"/>
        </w:rPr>
        <w:t xml:space="preserve">придомовой территории многоквартирных домов </w:t>
      </w:r>
      <w:r w:rsidR="00F6491B" w:rsidRPr="007E7668">
        <w:rPr>
          <w:sz w:val="24"/>
          <w:szCs w:val="24"/>
        </w:rPr>
        <w:t xml:space="preserve">не допускается, </w:t>
      </w:r>
      <w:r w:rsidRPr="007E7668">
        <w:rPr>
          <w:sz w:val="24"/>
          <w:szCs w:val="24"/>
        </w:rPr>
        <w:t>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CF7731" w:rsidRPr="007E7668" w:rsidRDefault="00CF7731" w:rsidP="00882F90">
      <w:pPr>
        <w:pStyle w:val="4"/>
        <w:numPr>
          <w:ilvl w:val="1"/>
          <w:numId w:val="8"/>
        </w:numPr>
        <w:shd w:val="clear" w:color="auto" w:fill="auto"/>
        <w:tabs>
          <w:tab w:val="left" w:pos="843"/>
        </w:tabs>
        <w:spacing w:before="0" w:line="240" w:lineRule="auto"/>
        <w:ind w:left="20" w:right="20" w:firstLine="771"/>
        <w:rPr>
          <w:sz w:val="24"/>
          <w:szCs w:val="24"/>
        </w:rPr>
      </w:pPr>
      <w:r w:rsidRPr="007E7668">
        <w:rPr>
          <w:sz w:val="24"/>
          <w:szCs w:val="24"/>
        </w:rPr>
        <w:t xml:space="preserve">Площадь озелененной территории микрорайона (квартала) следует принимать </w:t>
      </w:r>
      <w:r w:rsidRPr="007E7668">
        <w:rPr>
          <w:sz w:val="24"/>
          <w:szCs w:val="24"/>
        </w:rPr>
        <w:lastRenderedPageBreak/>
        <w:t>не менее 6 кв.</w:t>
      </w:r>
      <w:r w:rsidR="00AE23CC" w:rsidRPr="007E7668">
        <w:rPr>
          <w:sz w:val="24"/>
          <w:szCs w:val="24"/>
        </w:rPr>
        <w:t xml:space="preserve"> </w:t>
      </w:r>
      <w:r w:rsidRPr="007E7668">
        <w:rPr>
          <w:sz w:val="24"/>
          <w:szCs w:val="24"/>
        </w:rPr>
        <w:t xml:space="preserve">м/чел. (без участков </w:t>
      </w:r>
      <w:r w:rsidR="00D244DC">
        <w:rPr>
          <w:sz w:val="24"/>
          <w:szCs w:val="24"/>
        </w:rPr>
        <w:t>дошкольных образовательных и общеобразовательных организаций</w:t>
      </w:r>
      <w:r w:rsidRPr="007E7668">
        <w:rPr>
          <w:sz w:val="24"/>
          <w:szCs w:val="24"/>
        </w:rPr>
        <w:t>).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CF7731" w:rsidRPr="007E7668" w:rsidRDefault="00CF7731" w:rsidP="00882F90">
      <w:pPr>
        <w:pStyle w:val="4"/>
        <w:numPr>
          <w:ilvl w:val="1"/>
          <w:numId w:val="8"/>
        </w:numPr>
        <w:shd w:val="clear" w:color="auto" w:fill="auto"/>
        <w:tabs>
          <w:tab w:val="left" w:pos="630"/>
        </w:tabs>
        <w:spacing w:before="0" w:line="240" w:lineRule="auto"/>
        <w:ind w:left="20" w:right="20" w:firstLine="771"/>
        <w:rPr>
          <w:sz w:val="24"/>
          <w:szCs w:val="24"/>
        </w:rPr>
      </w:pPr>
      <w:r w:rsidRPr="007E7668">
        <w:rPr>
          <w:sz w:val="24"/>
          <w:szCs w:val="24"/>
        </w:rPr>
        <w:t xml:space="preserve">Многоквартирные жилые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w:t>
      </w:r>
      <w:r w:rsidR="00D244DC">
        <w:rPr>
          <w:sz w:val="24"/>
          <w:szCs w:val="24"/>
        </w:rPr>
        <w:t>организаций общего, профессионального и дополнительного образования</w:t>
      </w:r>
      <w:r w:rsidRPr="007E7668">
        <w:rPr>
          <w:sz w:val="24"/>
          <w:szCs w:val="24"/>
        </w:rPr>
        <w:t>), а на жилых улицах в условиях реконструкции сложившейся застройки - жилые здания с квартирами на первых этажах. При 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Усадебный, одно-, двухквартирный дом должен отстоять, как правило, от красной линии улиц не менее чем на 5 м, от красной линии проездов - 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w:t>
      </w:r>
      <w:r w:rsidRPr="007E7668">
        <w:rPr>
          <w:rStyle w:val="23"/>
          <w:sz w:val="24"/>
          <w:szCs w:val="24"/>
        </w:rPr>
        <w:t>ици</w:t>
      </w:r>
      <w:r w:rsidRPr="007E7668">
        <w:rPr>
          <w:sz w:val="24"/>
          <w:szCs w:val="24"/>
        </w:rPr>
        <w:t>ями.</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Постройки для содержания скота и пт</w:t>
      </w:r>
      <w:r w:rsidRPr="007E7668">
        <w:rPr>
          <w:rStyle w:val="23"/>
          <w:sz w:val="24"/>
          <w:szCs w:val="24"/>
          <w:u w:val="none"/>
        </w:rPr>
        <w:t>ицы</w:t>
      </w:r>
      <w:r w:rsidRPr="007E7668">
        <w:rPr>
          <w:sz w:val="24"/>
          <w:szCs w:val="24"/>
        </w:rPr>
        <w:t xml:space="preserve"> допускается пристраивать только к усадебным одно -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В сельских поселениях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 30 блоков - 50 м. 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CF7731" w:rsidRPr="007E7668" w:rsidRDefault="00CF7731" w:rsidP="00882F90">
      <w:pPr>
        <w:pStyle w:val="4"/>
        <w:numPr>
          <w:ilvl w:val="0"/>
          <w:numId w:val="11"/>
        </w:numPr>
        <w:shd w:val="clear" w:color="auto" w:fill="auto"/>
        <w:tabs>
          <w:tab w:val="left" w:pos="703"/>
        </w:tabs>
        <w:spacing w:before="0" w:line="240" w:lineRule="auto"/>
        <w:ind w:left="20" w:right="20" w:firstLine="771"/>
        <w:rPr>
          <w:sz w:val="24"/>
          <w:szCs w:val="24"/>
        </w:rPr>
      </w:pPr>
      <w:r w:rsidRPr="007E7668">
        <w:rPr>
          <w:sz w:val="24"/>
          <w:szCs w:val="24"/>
        </w:rPr>
        <w:t xml:space="preserve">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грузоподъемностью не более </w:t>
      </w:r>
      <w:r w:rsidRPr="007E7668">
        <w:rPr>
          <w:sz w:val="24"/>
          <w:szCs w:val="24"/>
        </w:rPr>
        <w:lastRenderedPageBreak/>
        <w:t>3,5 тонн.</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 xml:space="preserve">При отсутствии централизованной канализации дворовые уборные, расположенные на придомовых территориях, должны быть удалены от жилых зданий, </w:t>
      </w:r>
      <w:r w:rsidR="00D244DC">
        <w:rPr>
          <w:sz w:val="24"/>
          <w:szCs w:val="24"/>
        </w:rPr>
        <w:t>дошкольных образовательных и общеобразовательных организаций</w:t>
      </w:r>
      <w:r w:rsidRPr="007E7668">
        <w:rPr>
          <w:sz w:val="24"/>
          <w:szCs w:val="24"/>
        </w:rPr>
        <w:t>,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 xml:space="preserve">Площадки для установки контейнеров для сбора твердых бытовых отходов должны быть удалены от жилых домов, территорий </w:t>
      </w:r>
      <w:r w:rsidR="00D244DC">
        <w:rPr>
          <w:sz w:val="24"/>
          <w:szCs w:val="24"/>
        </w:rPr>
        <w:t>дошкольных образовательных организаций</w:t>
      </w:r>
      <w:r w:rsidRPr="007E7668">
        <w:rPr>
          <w:sz w:val="24"/>
          <w:szCs w:val="24"/>
        </w:rPr>
        <w:t>,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Размещение жилых и хозяйственных строений определяется схемой планировочной организации земельного участка.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 381-ФЗ «Об основах государственного регулирования торговой деятельности в Российской Федерации».</w:t>
      </w:r>
    </w:p>
    <w:p w:rsidR="00CF7731"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w:t>
      </w:r>
      <w:r w:rsidR="00D244DC">
        <w:rPr>
          <w:sz w:val="24"/>
          <w:szCs w:val="24"/>
        </w:rPr>
        <w:t>2011.</w:t>
      </w:r>
    </w:p>
    <w:p w:rsidR="007E7668" w:rsidRPr="007E7668" w:rsidRDefault="007E7668" w:rsidP="007E7668">
      <w:pPr>
        <w:pStyle w:val="4"/>
        <w:shd w:val="clear" w:color="auto" w:fill="auto"/>
        <w:tabs>
          <w:tab w:val="left" w:pos="721"/>
        </w:tabs>
        <w:spacing w:before="0" w:line="240" w:lineRule="auto"/>
        <w:ind w:left="20" w:right="20" w:firstLine="0"/>
        <w:rPr>
          <w:sz w:val="24"/>
          <w:szCs w:val="24"/>
        </w:rPr>
      </w:pPr>
    </w:p>
    <w:p w:rsidR="00CF7731" w:rsidRPr="007E7668" w:rsidRDefault="00CF7731" w:rsidP="00882F90">
      <w:pPr>
        <w:pStyle w:val="4"/>
        <w:numPr>
          <w:ilvl w:val="0"/>
          <w:numId w:val="8"/>
        </w:numPr>
        <w:shd w:val="clear" w:color="auto" w:fill="auto"/>
        <w:tabs>
          <w:tab w:val="left" w:pos="424"/>
        </w:tabs>
        <w:spacing w:before="0" w:line="240" w:lineRule="auto"/>
        <w:ind w:firstLine="0"/>
        <w:jc w:val="center"/>
        <w:rPr>
          <w:sz w:val="24"/>
          <w:szCs w:val="24"/>
        </w:rPr>
      </w:pPr>
      <w:r w:rsidRPr="007E7668">
        <w:rPr>
          <w:sz w:val="24"/>
          <w:szCs w:val="24"/>
        </w:rPr>
        <w:t>Производственные зоны, зоны транспортной и инженерной инфраструктур.</w:t>
      </w:r>
    </w:p>
    <w:p w:rsidR="00CF7731" w:rsidRPr="007E7668" w:rsidRDefault="00CF7731" w:rsidP="007E7668">
      <w:pPr>
        <w:pStyle w:val="4"/>
        <w:shd w:val="clear" w:color="auto" w:fill="auto"/>
        <w:spacing w:before="0" w:line="240" w:lineRule="auto"/>
        <w:ind w:firstLine="0"/>
        <w:jc w:val="center"/>
        <w:rPr>
          <w:sz w:val="24"/>
          <w:szCs w:val="24"/>
        </w:rPr>
      </w:pPr>
      <w:r w:rsidRPr="007E7668">
        <w:rPr>
          <w:sz w:val="24"/>
          <w:szCs w:val="24"/>
        </w:rPr>
        <w:t>Общие требования и расчетные показатели.</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В состав производственных зон, зон инженерной и транспортной инфраструктур могут включаться:</w:t>
      </w:r>
    </w:p>
    <w:p w:rsidR="00CF7731" w:rsidRPr="007E7668" w:rsidRDefault="00CF7731" w:rsidP="00882F90">
      <w:pPr>
        <w:pStyle w:val="4"/>
        <w:numPr>
          <w:ilvl w:val="0"/>
          <w:numId w:val="12"/>
        </w:numPr>
        <w:shd w:val="clear" w:color="auto" w:fill="auto"/>
        <w:tabs>
          <w:tab w:val="left" w:pos="1111"/>
        </w:tabs>
        <w:spacing w:before="0" w:line="240" w:lineRule="auto"/>
        <w:ind w:left="20" w:right="20" w:firstLine="831"/>
        <w:rPr>
          <w:sz w:val="24"/>
          <w:szCs w:val="24"/>
        </w:rPr>
      </w:pPr>
      <w:r w:rsidRPr="007E7668">
        <w:rPr>
          <w:sz w:val="24"/>
          <w:szCs w:val="24"/>
        </w:rPr>
        <w:t>производственные зоны - зоны размещения производственных объектов с различными нормативами воздействия на окружающую среду, требующие устройства санитарно-защитных зон шириной более 50 м, а также железнодорожных подъездных путей;</w:t>
      </w:r>
    </w:p>
    <w:p w:rsidR="00CF7731" w:rsidRPr="007E7668" w:rsidRDefault="00CF7731" w:rsidP="00882F90">
      <w:pPr>
        <w:pStyle w:val="4"/>
        <w:numPr>
          <w:ilvl w:val="0"/>
          <w:numId w:val="12"/>
        </w:numPr>
        <w:shd w:val="clear" w:color="auto" w:fill="auto"/>
        <w:tabs>
          <w:tab w:val="left" w:pos="1111"/>
        </w:tabs>
        <w:spacing w:before="0" w:line="240" w:lineRule="auto"/>
        <w:ind w:left="20" w:right="20" w:firstLine="831"/>
        <w:rPr>
          <w:sz w:val="24"/>
          <w:szCs w:val="24"/>
        </w:rPr>
      </w:pPr>
      <w:r w:rsidRPr="007E7668">
        <w:rPr>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F7731" w:rsidRPr="007E7668" w:rsidRDefault="00CF7731" w:rsidP="00882F90">
      <w:pPr>
        <w:pStyle w:val="4"/>
        <w:numPr>
          <w:ilvl w:val="0"/>
          <w:numId w:val="12"/>
        </w:numPr>
        <w:shd w:val="clear" w:color="auto" w:fill="auto"/>
        <w:tabs>
          <w:tab w:val="left" w:pos="1111"/>
        </w:tabs>
        <w:spacing w:before="0" w:line="240" w:lineRule="auto"/>
        <w:ind w:left="20" w:right="20" w:firstLine="831"/>
        <w:rPr>
          <w:sz w:val="24"/>
          <w:szCs w:val="24"/>
        </w:rPr>
      </w:pPr>
      <w:r w:rsidRPr="007E7668">
        <w:rPr>
          <w:sz w:val="24"/>
          <w:szCs w:val="24"/>
        </w:rPr>
        <w:t>иные виды производственной (научно-производственной), инженерной и транспортной инфраструктур.</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 xml:space="preserve">Функционально-планировочную организацию промышленных зон (кластеров) необходимо предусматривать в виде кварталов (в границах красных линий). Размещение </w:t>
      </w:r>
      <w:r w:rsidRPr="007E7668">
        <w:rPr>
          <w:sz w:val="24"/>
          <w:szCs w:val="24"/>
        </w:rPr>
        <w:lastRenderedPageBreak/>
        <w:t>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w:t>
      </w:r>
    </w:p>
    <w:p w:rsidR="00CF7731" w:rsidRPr="005948BF" w:rsidRDefault="00CF7731" w:rsidP="00882F90">
      <w:pPr>
        <w:pStyle w:val="4"/>
        <w:numPr>
          <w:ilvl w:val="1"/>
          <w:numId w:val="8"/>
        </w:numPr>
        <w:shd w:val="clear" w:color="auto" w:fill="auto"/>
        <w:tabs>
          <w:tab w:val="left" w:pos="754"/>
        </w:tabs>
        <w:spacing w:before="0" w:line="240" w:lineRule="auto"/>
        <w:ind w:left="20" w:right="20" w:firstLine="831"/>
        <w:rPr>
          <w:sz w:val="24"/>
          <w:szCs w:val="24"/>
        </w:rPr>
      </w:pPr>
      <w:r w:rsidRPr="005948BF">
        <w:rPr>
          <w:sz w:val="24"/>
          <w:szCs w:val="24"/>
        </w:rPr>
        <w:t>При подготовке документов территориального планирования и</w:t>
      </w:r>
      <w:r w:rsidR="005948BF">
        <w:rPr>
          <w:sz w:val="24"/>
          <w:szCs w:val="24"/>
        </w:rPr>
        <w:t xml:space="preserve"> </w:t>
      </w:r>
      <w:r w:rsidRPr="005948BF">
        <w:rPr>
          <w:sz w:val="24"/>
          <w:szCs w:val="24"/>
        </w:rPr>
        <w:t>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w:t>
      </w:r>
    </w:p>
    <w:p w:rsidR="00CF7731" w:rsidRPr="007E7668" w:rsidRDefault="00CF7731" w:rsidP="00882F90">
      <w:pPr>
        <w:pStyle w:val="4"/>
        <w:numPr>
          <w:ilvl w:val="1"/>
          <w:numId w:val="8"/>
        </w:numPr>
        <w:shd w:val="clear" w:color="auto" w:fill="auto"/>
        <w:tabs>
          <w:tab w:val="left" w:pos="529"/>
        </w:tabs>
        <w:spacing w:before="0" w:line="240" w:lineRule="auto"/>
        <w:ind w:left="20" w:right="20" w:firstLine="831"/>
        <w:rPr>
          <w:sz w:val="24"/>
          <w:szCs w:val="24"/>
        </w:rPr>
      </w:pPr>
      <w:r w:rsidRPr="007E7668">
        <w:rPr>
          <w:sz w:val="24"/>
          <w:szCs w:val="24"/>
        </w:rPr>
        <w:t>Минимальную площадь озеленения санитарно-защитных зон следует принимать в зависимости от ширины зоны: до 300 м - 60%; от 300 до 1000 м - 50%; от 1000 до 3000 м - 40%;</w:t>
      </w:r>
      <w:r w:rsidR="00F6491B" w:rsidRPr="007E7668">
        <w:rPr>
          <w:sz w:val="24"/>
          <w:szCs w:val="24"/>
        </w:rPr>
        <w:t xml:space="preserve"> свыше3000 м - 20%. В санитарно-</w:t>
      </w:r>
      <w:r w:rsidRPr="007E7668">
        <w:rPr>
          <w:sz w:val="24"/>
          <w:szCs w:val="24"/>
        </w:rPr>
        <w:t xml:space="preserve">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w:t>
      </w:r>
      <w:r w:rsidRPr="007E7668">
        <w:rPr>
          <w:rStyle w:val="23"/>
          <w:sz w:val="24"/>
          <w:szCs w:val="24"/>
          <w:u w:val="none"/>
        </w:rPr>
        <w:t>ши</w:t>
      </w:r>
      <w:r w:rsidRPr="007E7668">
        <w:rPr>
          <w:sz w:val="24"/>
          <w:szCs w:val="24"/>
        </w:rPr>
        <w:t>рине зоны до 100 м - не менее 20 м.</w:t>
      </w:r>
    </w:p>
    <w:p w:rsidR="00CF7731" w:rsidRPr="007E7668" w:rsidRDefault="00CF7731" w:rsidP="00882F90">
      <w:pPr>
        <w:pStyle w:val="4"/>
        <w:numPr>
          <w:ilvl w:val="1"/>
          <w:numId w:val="8"/>
        </w:numPr>
        <w:shd w:val="clear" w:color="auto" w:fill="auto"/>
        <w:tabs>
          <w:tab w:val="left" w:pos="529"/>
        </w:tabs>
        <w:spacing w:before="0" w:line="240" w:lineRule="auto"/>
        <w:ind w:left="20" w:right="20" w:firstLine="831"/>
        <w:rPr>
          <w:sz w:val="24"/>
          <w:szCs w:val="24"/>
        </w:rPr>
      </w:pPr>
      <w:r w:rsidRPr="007E7668">
        <w:rPr>
          <w:sz w:val="24"/>
          <w:szCs w:val="24"/>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При размещении опытных прои</w:t>
      </w:r>
      <w:r w:rsidR="00F6491B" w:rsidRPr="007E7668">
        <w:rPr>
          <w:sz w:val="24"/>
          <w:szCs w:val="24"/>
        </w:rPr>
        <w:t>зводств, не требующих санитарно-</w:t>
      </w:r>
      <w:r w:rsidRPr="007E7668">
        <w:rPr>
          <w:sz w:val="24"/>
          <w:szCs w:val="24"/>
        </w:rPr>
        <w:t>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CF7731" w:rsidRPr="005948BF"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5948BF">
        <w:rPr>
          <w:sz w:val="24"/>
          <w:szCs w:val="24"/>
        </w:rPr>
        <w:t>На территориях коммунально-складских зон следует размещать предприятия</w:t>
      </w:r>
      <w:r w:rsidR="0096522C">
        <w:rPr>
          <w:sz w:val="24"/>
          <w:szCs w:val="24"/>
        </w:rPr>
        <w:t xml:space="preserve"> </w:t>
      </w:r>
      <w:r w:rsidRPr="005948BF">
        <w:rPr>
          <w:sz w:val="24"/>
          <w:szCs w:val="24"/>
        </w:rPr>
        <w:t xml:space="preserve">пищевой (пищевкусовой, мясной и молочной) промышленности, </w:t>
      </w:r>
      <w:r w:rsidR="009D2394" w:rsidRPr="005948BF">
        <w:rPr>
          <w:sz w:val="24"/>
          <w:szCs w:val="24"/>
        </w:rPr>
        <w:t>общетоварные (продовольственные</w:t>
      </w:r>
      <w:r w:rsidRPr="005948BF">
        <w:rPr>
          <w:sz w:val="24"/>
          <w:szCs w:val="24"/>
        </w:rPr>
        <w:t xml:space="preserve">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 xml:space="preserve">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w:t>
      </w:r>
      <w:r w:rsidRPr="007E7668">
        <w:rPr>
          <w:sz w:val="24"/>
          <w:szCs w:val="24"/>
        </w:rPr>
        <w:lastRenderedPageBreak/>
        <w:t>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Д настоящих нормативов.</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На территории животноводческих комплексов и ферм и в санитарно - 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В зоны транспортной инфраструктуры включаются территории и земельные участки в границах населенного пункта:</w:t>
      </w:r>
    </w:p>
    <w:p w:rsidR="00CF7731" w:rsidRPr="007E7668" w:rsidRDefault="00CF7731" w:rsidP="00882F90">
      <w:pPr>
        <w:pStyle w:val="4"/>
        <w:numPr>
          <w:ilvl w:val="0"/>
          <w:numId w:val="13"/>
        </w:numPr>
        <w:shd w:val="clear" w:color="auto" w:fill="auto"/>
        <w:tabs>
          <w:tab w:val="left" w:pos="1110"/>
        </w:tabs>
        <w:spacing w:before="0" w:line="240" w:lineRule="auto"/>
        <w:ind w:left="20" w:right="20" w:firstLine="831"/>
        <w:rPr>
          <w:sz w:val="24"/>
          <w:szCs w:val="24"/>
        </w:rPr>
      </w:pPr>
      <w:r w:rsidRPr="007E7668">
        <w:rPr>
          <w:sz w:val="24"/>
          <w:szCs w:val="24"/>
        </w:rPr>
        <w:t>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CF7731" w:rsidRPr="007E7668" w:rsidRDefault="00CF7731" w:rsidP="00882F90">
      <w:pPr>
        <w:pStyle w:val="4"/>
        <w:numPr>
          <w:ilvl w:val="0"/>
          <w:numId w:val="13"/>
        </w:numPr>
        <w:shd w:val="clear" w:color="auto" w:fill="auto"/>
        <w:tabs>
          <w:tab w:val="left" w:pos="1110"/>
        </w:tabs>
        <w:spacing w:before="0" w:line="240" w:lineRule="auto"/>
        <w:ind w:left="20" w:right="20" w:firstLine="831"/>
        <w:rPr>
          <w:sz w:val="24"/>
          <w:szCs w:val="24"/>
        </w:rPr>
      </w:pPr>
      <w:r w:rsidRPr="007E7668">
        <w:rPr>
          <w:sz w:val="24"/>
          <w:szCs w:val="24"/>
        </w:rPr>
        <w:t>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CF7731" w:rsidRPr="007E7668" w:rsidRDefault="00CF7731" w:rsidP="00882F90">
      <w:pPr>
        <w:pStyle w:val="4"/>
        <w:numPr>
          <w:ilvl w:val="0"/>
          <w:numId w:val="13"/>
        </w:numPr>
        <w:shd w:val="clear" w:color="auto" w:fill="auto"/>
        <w:tabs>
          <w:tab w:val="left" w:pos="1110"/>
        </w:tabs>
        <w:spacing w:before="0" w:line="240" w:lineRule="auto"/>
        <w:ind w:left="20" w:right="20" w:firstLine="831"/>
        <w:rPr>
          <w:sz w:val="24"/>
          <w:szCs w:val="24"/>
        </w:rPr>
      </w:pPr>
      <w:r w:rsidRPr="007E7668">
        <w:rPr>
          <w:sz w:val="24"/>
          <w:szCs w:val="24"/>
        </w:rPr>
        <w:t>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w:t>
      </w:r>
      <w:r w:rsidR="00E14AA5" w:rsidRPr="007E7668">
        <w:rPr>
          <w:sz w:val="24"/>
          <w:szCs w:val="24"/>
        </w:rPr>
        <w:t xml:space="preserve"> </w:t>
      </w:r>
      <w:r w:rsidRPr="007E7668">
        <w:rPr>
          <w:sz w:val="24"/>
          <w:szCs w:val="24"/>
        </w:rPr>
        <w:t>«санитарный разрыв»).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w:t>
      </w:r>
      <w:r w:rsidR="007E7668">
        <w:rPr>
          <w:sz w:val="24"/>
          <w:szCs w:val="24"/>
        </w:rPr>
        <w:t xml:space="preserve"> </w:t>
      </w:r>
      <w:r w:rsidRPr="007E7668">
        <w:rPr>
          <w:sz w:val="24"/>
          <w:szCs w:val="24"/>
        </w:rPr>
        <w:t>также для установления санитарно-защитных зон и зон санитарной охраны данных объектов, сооружений и коммуникаций.</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 xml:space="preserve">Объекты, сооружения и коммуникации инженерной инфраструктуры, </w:t>
      </w:r>
      <w:r w:rsidRPr="007E7668">
        <w:rPr>
          <w:sz w:val="24"/>
          <w:szCs w:val="24"/>
        </w:rPr>
        <w:lastRenderedPageBreak/>
        <w:t>указанные в пункте 5.21, могут размещаться в производственных зонах, а также зонах транспортной инфраструктуры.</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Проектирование инженерных систем водоснабжения, водоотведения, теплоснабжения, газоснабжения, электроснабжения и связи следует осуществлять на основе схем водоснабжения, водоотведения, теплоснабжения, газоснабжения и энергоснабжения, разработанных и утвержденных в установленном порядке.</w:t>
      </w:r>
    </w:p>
    <w:p w:rsidR="00CF7731"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7E7668" w:rsidRPr="007E7668" w:rsidRDefault="007E7668" w:rsidP="007E7668">
      <w:pPr>
        <w:pStyle w:val="4"/>
        <w:shd w:val="clear" w:color="auto" w:fill="auto"/>
        <w:tabs>
          <w:tab w:val="left" w:pos="691"/>
        </w:tabs>
        <w:spacing w:before="0" w:line="240" w:lineRule="auto"/>
        <w:ind w:left="20" w:right="20" w:firstLine="0"/>
        <w:rPr>
          <w:sz w:val="24"/>
          <w:szCs w:val="24"/>
        </w:rPr>
      </w:pPr>
    </w:p>
    <w:p w:rsidR="00CF7731" w:rsidRPr="007E7668" w:rsidRDefault="00CF7731" w:rsidP="00882F90">
      <w:pPr>
        <w:pStyle w:val="4"/>
        <w:numPr>
          <w:ilvl w:val="0"/>
          <w:numId w:val="8"/>
        </w:numPr>
        <w:shd w:val="clear" w:color="auto" w:fill="auto"/>
        <w:tabs>
          <w:tab w:val="left" w:pos="284"/>
        </w:tabs>
        <w:spacing w:before="0" w:line="240" w:lineRule="auto"/>
        <w:ind w:firstLine="0"/>
        <w:jc w:val="center"/>
        <w:rPr>
          <w:sz w:val="24"/>
          <w:szCs w:val="24"/>
        </w:rPr>
      </w:pPr>
      <w:r w:rsidRPr="007E7668">
        <w:rPr>
          <w:sz w:val="24"/>
          <w:szCs w:val="24"/>
        </w:rPr>
        <w:t>Зоны рекреационного назначения.</w:t>
      </w:r>
    </w:p>
    <w:p w:rsidR="00CF7731" w:rsidRPr="007E7668" w:rsidRDefault="00CF7731" w:rsidP="005948BF">
      <w:pPr>
        <w:pStyle w:val="4"/>
        <w:shd w:val="clear" w:color="auto" w:fill="auto"/>
        <w:tabs>
          <w:tab w:val="left" w:pos="284"/>
        </w:tabs>
        <w:spacing w:before="0" w:line="240" w:lineRule="auto"/>
        <w:ind w:firstLine="0"/>
        <w:jc w:val="center"/>
        <w:rPr>
          <w:sz w:val="24"/>
          <w:szCs w:val="24"/>
        </w:rPr>
      </w:pPr>
      <w:r w:rsidRPr="007E7668">
        <w:rPr>
          <w:sz w:val="24"/>
          <w:szCs w:val="24"/>
        </w:rPr>
        <w:t>Зоны особо охраняемых территорий. Зоны отдыха.</w:t>
      </w:r>
    </w:p>
    <w:p w:rsidR="00CF7731" w:rsidRPr="007E7668" w:rsidRDefault="00CF7731" w:rsidP="005948BF">
      <w:pPr>
        <w:pStyle w:val="4"/>
        <w:shd w:val="clear" w:color="auto" w:fill="auto"/>
        <w:tabs>
          <w:tab w:val="left" w:pos="284"/>
        </w:tabs>
        <w:spacing w:before="0" w:line="240" w:lineRule="auto"/>
        <w:ind w:firstLine="0"/>
        <w:jc w:val="center"/>
        <w:rPr>
          <w:sz w:val="24"/>
          <w:szCs w:val="24"/>
        </w:rPr>
      </w:pPr>
      <w:r w:rsidRPr="007E7668">
        <w:rPr>
          <w:sz w:val="24"/>
          <w:szCs w:val="24"/>
        </w:rPr>
        <w:t>Общие требования и расчетные показатели</w:t>
      </w:r>
    </w:p>
    <w:p w:rsidR="00CF7731" w:rsidRPr="007E7668" w:rsidRDefault="00CF7731" w:rsidP="00882F90">
      <w:pPr>
        <w:pStyle w:val="4"/>
        <w:numPr>
          <w:ilvl w:val="1"/>
          <w:numId w:val="8"/>
        </w:numPr>
        <w:shd w:val="clear" w:color="auto" w:fill="auto"/>
        <w:tabs>
          <w:tab w:val="left" w:pos="524"/>
        </w:tabs>
        <w:spacing w:before="0" w:line="240" w:lineRule="auto"/>
        <w:ind w:left="20" w:right="20" w:firstLine="831"/>
        <w:rPr>
          <w:sz w:val="24"/>
          <w:szCs w:val="24"/>
        </w:rPr>
      </w:pPr>
      <w:r w:rsidRPr="007E7668">
        <w:rPr>
          <w:sz w:val="24"/>
          <w:szCs w:val="24"/>
        </w:rPr>
        <w:t>В состав функциональных зон рекреационного назначения включаются территории и земельные участки, 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CF7731" w:rsidRPr="007E7668" w:rsidRDefault="00CF7731" w:rsidP="00882F90">
      <w:pPr>
        <w:pStyle w:val="4"/>
        <w:numPr>
          <w:ilvl w:val="1"/>
          <w:numId w:val="8"/>
        </w:numPr>
        <w:shd w:val="clear" w:color="auto" w:fill="auto"/>
        <w:tabs>
          <w:tab w:val="left" w:pos="524"/>
        </w:tabs>
        <w:spacing w:before="0" w:line="240" w:lineRule="auto"/>
        <w:ind w:left="20" w:right="20" w:firstLine="831"/>
        <w:rPr>
          <w:sz w:val="24"/>
          <w:szCs w:val="24"/>
        </w:rPr>
      </w:pPr>
      <w:r w:rsidRPr="007E7668">
        <w:rPr>
          <w:sz w:val="24"/>
          <w:szCs w:val="24"/>
        </w:rPr>
        <w:t>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строительства в составе зон рекреационного назначения определяются градостроительными</w:t>
      </w:r>
      <w:r w:rsidR="007E7668" w:rsidRPr="007E7668">
        <w:rPr>
          <w:sz w:val="24"/>
          <w:szCs w:val="24"/>
        </w:rPr>
        <w:t xml:space="preserve"> регламентами и </w:t>
      </w:r>
      <w:r w:rsidRPr="007E7668">
        <w:rPr>
          <w:sz w:val="24"/>
          <w:szCs w:val="24"/>
        </w:rPr>
        <w:t>требованиями лесного законодательства.</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В составе зон особо охраняемых территорий могут выделяться участки</w:t>
      </w:r>
      <w:r w:rsidR="007E7668" w:rsidRPr="007E7668">
        <w:rPr>
          <w:sz w:val="24"/>
          <w:szCs w:val="24"/>
        </w:rPr>
        <w:t xml:space="preserve"> </w:t>
      </w:r>
      <w:r w:rsidRPr="007E7668">
        <w:rPr>
          <w:sz w:val="24"/>
          <w:szCs w:val="24"/>
        </w:rPr>
        <w:t>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w:t>
      </w:r>
      <w:r w:rsidRPr="007E7668">
        <w:rPr>
          <w:sz w:val="24"/>
          <w:szCs w:val="24"/>
        </w:rPr>
        <w:tab/>
        <w:t>отдыхающих, формирующие</w:t>
      </w:r>
      <w:r w:rsidR="007E7668">
        <w:rPr>
          <w:sz w:val="24"/>
          <w:szCs w:val="24"/>
        </w:rPr>
        <w:t xml:space="preserve"> </w:t>
      </w:r>
      <w:r w:rsidRPr="007E7668">
        <w:rPr>
          <w:sz w:val="24"/>
          <w:szCs w:val="24"/>
        </w:rPr>
        <w:t>общественные центры, включая общекурортный центр, курортные парки и другие озелененные территории общего пользования, пляжи.</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Природные лечебные ресурсы, лечебно-оздоровительные местности, а также</w:t>
      </w:r>
      <w:r w:rsidR="007E7668">
        <w:rPr>
          <w:sz w:val="24"/>
          <w:szCs w:val="24"/>
        </w:rPr>
        <w:t xml:space="preserve"> </w:t>
      </w:r>
      <w:r w:rsidRPr="007E7668">
        <w:rPr>
          <w:sz w:val="24"/>
          <w:szCs w:val="24"/>
        </w:rPr>
        <w:t xml:space="preserve">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w:t>
      </w:r>
      <w:r w:rsidRPr="007E7668">
        <w:rPr>
          <w:sz w:val="24"/>
          <w:szCs w:val="24"/>
        </w:rPr>
        <w:lastRenderedPageBreak/>
        <w:t>охраны.</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Границы и режим округов санитарно</w:t>
      </w:r>
      <w:r w:rsidR="00702F6D" w:rsidRPr="007E7668">
        <w:rPr>
          <w:sz w:val="24"/>
          <w:szCs w:val="24"/>
        </w:rPr>
        <w:t xml:space="preserve">й охраны, установленные для </w:t>
      </w:r>
      <w:r w:rsidRPr="007E7668">
        <w:rPr>
          <w:sz w:val="24"/>
          <w:szCs w:val="24"/>
        </w:rPr>
        <w:t>лечебно</w:t>
      </w:r>
      <w:r w:rsidR="00702F6D" w:rsidRPr="007E7668">
        <w:rPr>
          <w:sz w:val="24"/>
          <w:szCs w:val="24"/>
        </w:rPr>
        <w:t>-</w:t>
      </w:r>
      <w:r w:rsidRPr="007E7668">
        <w:rPr>
          <w:sz w:val="24"/>
          <w:szCs w:val="24"/>
        </w:rPr>
        <w:t>оздоровительных местностей и курортов федерального значения, утверждаются Правительством Росс</w:t>
      </w:r>
      <w:r w:rsidR="009D2394" w:rsidRPr="007E7668">
        <w:rPr>
          <w:sz w:val="24"/>
          <w:szCs w:val="24"/>
        </w:rPr>
        <w:t>ийской Федерации, а для лечебно -</w:t>
      </w:r>
      <w:r w:rsidRPr="007E7668">
        <w:rPr>
          <w:sz w:val="24"/>
          <w:szCs w:val="24"/>
        </w:rPr>
        <w:t xml:space="preserve"> оздоровительных местностей и курортов краевого и местного значения - </w:t>
      </w:r>
      <w:r w:rsidR="00515667">
        <w:rPr>
          <w:sz w:val="24"/>
          <w:szCs w:val="24"/>
        </w:rPr>
        <w:t>Правительством</w:t>
      </w:r>
      <w:r w:rsidRPr="007E7668">
        <w:rPr>
          <w:sz w:val="24"/>
          <w:szCs w:val="24"/>
        </w:rPr>
        <w:t xml:space="preserve"> Алтайского края.</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CF7731" w:rsidRPr="007E7668" w:rsidRDefault="00CF7731" w:rsidP="00882F90">
      <w:pPr>
        <w:pStyle w:val="4"/>
        <w:numPr>
          <w:ilvl w:val="1"/>
          <w:numId w:val="8"/>
        </w:numPr>
        <w:shd w:val="clear" w:color="auto" w:fill="auto"/>
        <w:tabs>
          <w:tab w:val="left" w:pos="836"/>
        </w:tabs>
        <w:spacing w:before="0" w:line="240" w:lineRule="auto"/>
        <w:ind w:left="20" w:right="20" w:firstLine="831"/>
        <w:rPr>
          <w:sz w:val="24"/>
          <w:szCs w:val="24"/>
        </w:rPr>
      </w:pPr>
      <w:r w:rsidRPr="007E7668">
        <w:rPr>
          <w:sz w:val="24"/>
          <w:szCs w:val="24"/>
        </w:rPr>
        <w:t>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CF7731" w:rsidRPr="007E7668" w:rsidRDefault="00CF7731" w:rsidP="00882F90">
      <w:pPr>
        <w:pStyle w:val="4"/>
        <w:numPr>
          <w:ilvl w:val="1"/>
          <w:numId w:val="8"/>
        </w:numPr>
        <w:shd w:val="clear" w:color="auto" w:fill="auto"/>
        <w:tabs>
          <w:tab w:val="left" w:pos="836"/>
        </w:tabs>
        <w:spacing w:before="0" w:line="240" w:lineRule="auto"/>
        <w:ind w:left="20" w:right="20" w:firstLine="831"/>
        <w:rPr>
          <w:sz w:val="24"/>
          <w:szCs w:val="24"/>
        </w:rPr>
      </w:pPr>
      <w:r w:rsidRPr="007E7668">
        <w:rPr>
          <w:sz w:val="24"/>
          <w:szCs w:val="24"/>
        </w:rPr>
        <w:t>Размеры территорий общего пользования курортных зон следует устанавливать из расчета в санаторно-курортных и оздоровительных учреждениях</w:t>
      </w:r>
      <w:r w:rsidR="007E7668">
        <w:rPr>
          <w:sz w:val="24"/>
          <w:szCs w:val="24"/>
        </w:rPr>
        <w:t xml:space="preserve"> </w:t>
      </w:r>
      <w:r w:rsidRPr="007E7668">
        <w:rPr>
          <w:sz w:val="24"/>
          <w:szCs w:val="24"/>
        </w:rPr>
        <w:t>(кв.</w:t>
      </w:r>
      <w:r w:rsidR="00AE23CC" w:rsidRPr="007E7668">
        <w:rPr>
          <w:sz w:val="24"/>
          <w:szCs w:val="24"/>
        </w:rPr>
        <w:t xml:space="preserve"> </w:t>
      </w:r>
      <w:r w:rsidRPr="007E7668">
        <w:rPr>
          <w:sz w:val="24"/>
          <w:szCs w:val="24"/>
        </w:rPr>
        <w:t>м на одно место): общекурортных центров -</w:t>
      </w:r>
      <w:r w:rsidR="00AE23CC" w:rsidRPr="007E7668">
        <w:rPr>
          <w:sz w:val="24"/>
          <w:szCs w:val="24"/>
        </w:rPr>
        <w:t xml:space="preserve"> </w:t>
      </w:r>
      <w:r w:rsidRPr="007E7668">
        <w:rPr>
          <w:sz w:val="24"/>
          <w:szCs w:val="24"/>
        </w:rPr>
        <w:t>10,озелененных - 100. В курортных зонах степных и районов размеры озелененных территорий общего пользования допускается уменьшать, но не более чем на 50 %.</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Расстояние от границ земельных участков, вновь проектируемых санаторно-курортных и оздоровительных учреждений следует принимать не менее:</w:t>
      </w:r>
    </w:p>
    <w:p w:rsidR="00CF7731" w:rsidRPr="007E7668" w:rsidRDefault="00CF7731" w:rsidP="00882F90">
      <w:pPr>
        <w:pStyle w:val="4"/>
        <w:numPr>
          <w:ilvl w:val="0"/>
          <w:numId w:val="10"/>
        </w:numPr>
        <w:shd w:val="clear" w:color="auto" w:fill="auto"/>
        <w:tabs>
          <w:tab w:val="left" w:pos="182"/>
        </w:tabs>
        <w:spacing w:before="0" w:line="240" w:lineRule="auto"/>
        <w:ind w:left="20" w:right="20" w:firstLine="831"/>
        <w:rPr>
          <w:sz w:val="24"/>
          <w:szCs w:val="24"/>
        </w:rPr>
      </w:pPr>
      <w:r w:rsidRPr="007E7668">
        <w:rPr>
          <w:sz w:val="24"/>
          <w:szCs w:val="24"/>
        </w:rPr>
        <w:t>до жилой застройки, учреждений коммунального хозяйства и складов - 500 м (в условиях реконструкции не менее 100 м);</w:t>
      </w:r>
    </w:p>
    <w:p w:rsidR="00CF7731" w:rsidRPr="007E7668" w:rsidRDefault="00CF7731" w:rsidP="00882F90">
      <w:pPr>
        <w:pStyle w:val="4"/>
        <w:numPr>
          <w:ilvl w:val="0"/>
          <w:numId w:val="10"/>
        </w:numPr>
        <w:shd w:val="clear" w:color="auto" w:fill="auto"/>
        <w:tabs>
          <w:tab w:val="left" w:pos="182"/>
        </w:tabs>
        <w:spacing w:before="0" w:line="240" w:lineRule="auto"/>
        <w:ind w:left="20" w:firstLine="831"/>
        <w:rPr>
          <w:sz w:val="24"/>
          <w:szCs w:val="24"/>
        </w:rPr>
      </w:pPr>
      <w:r w:rsidRPr="007E7668">
        <w:rPr>
          <w:sz w:val="24"/>
          <w:szCs w:val="24"/>
        </w:rPr>
        <w:t xml:space="preserve">до автомобильных дорог категорий </w:t>
      </w:r>
      <w:r w:rsidRPr="007E7668">
        <w:rPr>
          <w:sz w:val="24"/>
          <w:szCs w:val="24"/>
          <w:lang w:val="en-US"/>
        </w:rPr>
        <w:t>I</w:t>
      </w:r>
      <w:r w:rsidRPr="007E7668">
        <w:rPr>
          <w:sz w:val="24"/>
          <w:szCs w:val="24"/>
        </w:rPr>
        <w:t>, II, III - 500 м;</w:t>
      </w:r>
    </w:p>
    <w:p w:rsidR="00CF7731" w:rsidRPr="007E7668" w:rsidRDefault="00CF7731" w:rsidP="00882F90">
      <w:pPr>
        <w:pStyle w:val="4"/>
        <w:numPr>
          <w:ilvl w:val="0"/>
          <w:numId w:val="10"/>
        </w:numPr>
        <w:shd w:val="clear" w:color="auto" w:fill="auto"/>
        <w:tabs>
          <w:tab w:val="left" w:pos="182"/>
        </w:tabs>
        <w:spacing w:before="0" w:line="240" w:lineRule="auto"/>
        <w:ind w:left="20" w:firstLine="831"/>
        <w:rPr>
          <w:sz w:val="24"/>
          <w:szCs w:val="24"/>
        </w:rPr>
      </w:pPr>
      <w:r w:rsidRPr="007E7668">
        <w:rPr>
          <w:sz w:val="24"/>
          <w:szCs w:val="24"/>
        </w:rPr>
        <w:t>до автомобильных дорог категории IV - 200 м;</w:t>
      </w:r>
    </w:p>
    <w:p w:rsidR="00CF7731" w:rsidRPr="007E7668" w:rsidRDefault="00CF7731" w:rsidP="00882F90">
      <w:pPr>
        <w:pStyle w:val="4"/>
        <w:numPr>
          <w:ilvl w:val="0"/>
          <w:numId w:val="10"/>
        </w:numPr>
        <w:shd w:val="clear" w:color="auto" w:fill="auto"/>
        <w:tabs>
          <w:tab w:val="left" w:pos="182"/>
        </w:tabs>
        <w:spacing w:before="0" w:line="240" w:lineRule="auto"/>
        <w:ind w:left="20" w:firstLine="831"/>
        <w:rPr>
          <w:sz w:val="24"/>
          <w:szCs w:val="24"/>
        </w:rPr>
      </w:pPr>
      <w:r w:rsidRPr="007E7668">
        <w:rPr>
          <w:sz w:val="24"/>
          <w:szCs w:val="24"/>
        </w:rPr>
        <w:t>до садоводческих товариществ - 300 м.</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Размеры территорий пляжей, размещаемых в курортных зонах и зонах отдыха, следует принимать на одного посетителя не менее: речных и озерных - 8 кв. м; речных и озерных (для детей) - 4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 Размеры территории специализированных лечебных пляжей для лечащихся с ограниченной подвижностью следует принимать из расчета 8 - 12 кв. м на одного посетителя.</w:t>
      </w:r>
    </w:p>
    <w:p w:rsidR="00CF7731" w:rsidRPr="007E7668" w:rsidRDefault="007E7668" w:rsidP="005948BF">
      <w:pPr>
        <w:pStyle w:val="4"/>
        <w:shd w:val="clear" w:color="auto" w:fill="auto"/>
        <w:tabs>
          <w:tab w:val="left" w:pos="2569"/>
        </w:tabs>
        <w:spacing w:before="0" w:line="240" w:lineRule="auto"/>
        <w:ind w:left="20" w:firstLine="831"/>
        <w:rPr>
          <w:sz w:val="24"/>
          <w:szCs w:val="24"/>
        </w:rPr>
      </w:pPr>
      <w:r>
        <w:rPr>
          <w:sz w:val="24"/>
          <w:szCs w:val="24"/>
        </w:rPr>
        <w:t xml:space="preserve">Минимальную </w:t>
      </w:r>
      <w:r w:rsidR="00CF7731" w:rsidRPr="007E7668">
        <w:rPr>
          <w:sz w:val="24"/>
          <w:szCs w:val="24"/>
        </w:rPr>
        <w:t>протяженность береговой полосы речных и озерных 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санаториев - 0,6-0,8; учреждений отдыха и туризма - 0,7-0,9; пионерских лагерей - 0,5-1,0; общего пользования для местног</w:t>
      </w:r>
      <w:r w:rsidR="00F6491B" w:rsidRPr="007E7668">
        <w:rPr>
          <w:sz w:val="24"/>
          <w:szCs w:val="24"/>
        </w:rPr>
        <w:t>о населения -</w:t>
      </w:r>
      <w:r w:rsidR="00F6491B" w:rsidRPr="007E7668">
        <w:rPr>
          <w:sz w:val="24"/>
          <w:szCs w:val="24"/>
        </w:rPr>
        <w:tab/>
        <w:t xml:space="preserve">0,2; санаториев - </w:t>
      </w:r>
      <w:r w:rsidR="00CF7731" w:rsidRPr="007E7668">
        <w:rPr>
          <w:sz w:val="24"/>
          <w:szCs w:val="24"/>
        </w:rPr>
        <w:t>0,6-</w:t>
      </w:r>
      <w:r w:rsidR="00CF7731" w:rsidRPr="007E7668">
        <w:rPr>
          <w:sz w:val="24"/>
          <w:szCs w:val="24"/>
        </w:rPr>
        <w:lastRenderedPageBreak/>
        <w:t>0,8;отдыхающих без путевок - 0,5.</w:t>
      </w:r>
    </w:p>
    <w:p w:rsidR="00CF7731" w:rsidRPr="007E7668" w:rsidRDefault="00CF7731" w:rsidP="005948BF">
      <w:pPr>
        <w:pStyle w:val="4"/>
        <w:shd w:val="clear" w:color="auto" w:fill="auto"/>
        <w:tabs>
          <w:tab w:val="left" w:pos="2329"/>
        </w:tabs>
        <w:spacing w:before="0" w:line="240" w:lineRule="auto"/>
        <w:ind w:right="20" w:firstLine="831"/>
        <w:rPr>
          <w:sz w:val="24"/>
          <w:szCs w:val="24"/>
        </w:rPr>
      </w:pPr>
      <w:r w:rsidRPr="007E7668">
        <w:rPr>
          <w:sz w:val="24"/>
          <w:szCs w:val="24"/>
        </w:rPr>
        <w:t>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 «Об особо охраняемых природных территориях».</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Расчетную численность единовременных посетителей территории парков, лесопарков, лесов, зеленых зон следует принимать не более: для городских парков - 100 чел./га, парков зон отдыха -70 чел./га, парков курортов - 50 чел./га, лесопарков (лугопарков, гидропарков) - 10 чел./га, лесов - 1-3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CF7731" w:rsidRPr="007E7668" w:rsidRDefault="00CF7731" w:rsidP="00882F90">
      <w:pPr>
        <w:pStyle w:val="4"/>
        <w:numPr>
          <w:ilvl w:val="1"/>
          <w:numId w:val="8"/>
        </w:numPr>
        <w:shd w:val="clear" w:color="auto" w:fill="auto"/>
        <w:tabs>
          <w:tab w:val="left" w:pos="762"/>
        </w:tabs>
        <w:spacing w:before="0" w:line="240" w:lineRule="auto"/>
        <w:ind w:left="80" w:right="20" w:firstLine="831"/>
        <w:rPr>
          <w:sz w:val="24"/>
          <w:szCs w:val="24"/>
        </w:rPr>
      </w:pPr>
      <w:r w:rsidRPr="007E7668">
        <w:rPr>
          <w:sz w:val="24"/>
          <w:szCs w:val="24"/>
        </w:rPr>
        <w:t>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6.20. Размеры территорий зон отдыха следует принимать из расчета 500 кв. м на одного посетителя, в том числе интенсивно используемая их часть для активных видов отдыха должна составлять не менее 100 кв.</w:t>
      </w:r>
      <w:r w:rsidR="00CA2106" w:rsidRPr="007E7668">
        <w:rPr>
          <w:sz w:val="24"/>
          <w:szCs w:val="24"/>
        </w:rPr>
        <w:t xml:space="preserve"> </w:t>
      </w:r>
      <w:r w:rsidRPr="007E7668">
        <w:rPr>
          <w:sz w:val="24"/>
          <w:szCs w:val="24"/>
        </w:rPr>
        <w:t>м на одного посетителя. Площадь участка зоны массового кратковременного отдыха следует принимать не менее 50 га.</w:t>
      </w:r>
    </w:p>
    <w:p w:rsidR="00CF7731" w:rsidRPr="007E7668" w:rsidRDefault="00CF7731" w:rsidP="005948BF">
      <w:pPr>
        <w:pStyle w:val="4"/>
        <w:shd w:val="clear" w:color="auto" w:fill="auto"/>
        <w:tabs>
          <w:tab w:val="left" w:pos="762"/>
        </w:tabs>
        <w:spacing w:before="0" w:line="240" w:lineRule="auto"/>
        <w:ind w:right="20" w:firstLine="831"/>
        <w:rPr>
          <w:sz w:val="24"/>
          <w:szCs w:val="24"/>
        </w:rPr>
      </w:pPr>
      <w:r w:rsidRPr="007E7668">
        <w:rPr>
          <w:sz w:val="24"/>
          <w:szCs w:val="24"/>
        </w:rPr>
        <w:t>6.19.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CF7731" w:rsidRPr="007E7668" w:rsidRDefault="00CF7731" w:rsidP="005948BF">
      <w:pPr>
        <w:pStyle w:val="4"/>
        <w:shd w:val="clear" w:color="auto" w:fill="auto"/>
        <w:tabs>
          <w:tab w:val="left" w:pos="762"/>
        </w:tabs>
        <w:spacing w:before="0" w:line="240" w:lineRule="auto"/>
        <w:ind w:right="20" w:firstLine="831"/>
        <w:rPr>
          <w:sz w:val="24"/>
          <w:szCs w:val="24"/>
        </w:rPr>
      </w:pPr>
      <w:r w:rsidRPr="007E7668">
        <w:rPr>
          <w:sz w:val="24"/>
          <w:szCs w:val="24"/>
        </w:rPr>
        <w:t>6.20.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 И к настоящим нормативам.</w:t>
      </w:r>
    </w:p>
    <w:p w:rsidR="00CF7731" w:rsidRPr="007E7668" w:rsidRDefault="00CF7731" w:rsidP="00882F90">
      <w:pPr>
        <w:pStyle w:val="4"/>
        <w:numPr>
          <w:ilvl w:val="0"/>
          <w:numId w:val="14"/>
        </w:numPr>
        <w:shd w:val="clear" w:color="auto" w:fill="auto"/>
        <w:tabs>
          <w:tab w:val="left" w:pos="762"/>
        </w:tabs>
        <w:spacing w:before="0" w:line="240" w:lineRule="auto"/>
        <w:ind w:left="80" w:right="20" w:firstLine="831"/>
        <w:rPr>
          <w:sz w:val="24"/>
          <w:szCs w:val="24"/>
        </w:rPr>
      </w:pPr>
      <w:r w:rsidRPr="007E7668">
        <w:rPr>
          <w:sz w:val="24"/>
          <w:szCs w:val="24"/>
        </w:rPr>
        <w:t>В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033734" w:rsidRDefault="00033734" w:rsidP="007E7668">
      <w:pPr>
        <w:pStyle w:val="20"/>
        <w:shd w:val="clear" w:color="auto" w:fill="auto"/>
        <w:spacing w:line="240" w:lineRule="auto"/>
        <w:ind w:right="20"/>
        <w:jc w:val="right"/>
        <w:rPr>
          <w:b w:val="0"/>
          <w:sz w:val="24"/>
          <w:szCs w:val="24"/>
        </w:rPr>
      </w:pPr>
    </w:p>
    <w:p w:rsidR="00033734" w:rsidRDefault="00033734" w:rsidP="007E7668">
      <w:pPr>
        <w:pStyle w:val="20"/>
        <w:shd w:val="clear" w:color="auto" w:fill="auto"/>
        <w:spacing w:line="240" w:lineRule="auto"/>
        <w:ind w:right="20"/>
        <w:jc w:val="right"/>
        <w:rPr>
          <w:b w:val="0"/>
          <w:sz w:val="24"/>
          <w:szCs w:val="24"/>
        </w:rPr>
      </w:pPr>
    </w:p>
    <w:p w:rsidR="00033734" w:rsidRDefault="00033734" w:rsidP="007E7668">
      <w:pPr>
        <w:pStyle w:val="20"/>
        <w:shd w:val="clear" w:color="auto" w:fill="auto"/>
        <w:spacing w:line="240" w:lineRule="auto"/>
        <w:ind w:right="20"/>
        <w:jc w:val="right"/>
        <w:rPr>
          <w:b w:val="0"/>
          <w:sz w:val="24"/>
          <w:szCs w:val="24"/>
        </w:rPr>
      </w:pPr>
    </w:p>
    <w:p w:rsidR="00033734" w:rsidRDefault="00033734" w:rsidP="007E7668">
      <w:pPr>
        <w:pStyle w:val="20"/>
        <w:shd w:val="clear" w:color="auto" w:fill="auto"/>
        <w:spacing w:line="240" w:lineRule="auto"/>
        <w:ind w:right="20"/>
        <w:jc w:val="right"/>
        <w:rPr>
          <w:b w:val="0"/>
          <w:sz w:val="24"/>
          <w:szCs w:val="24"/>
        </w:rPr>
      </w:pPr>
    </w:p>
    <w:p w:rsidR="00033734" w:rsidRDefault="00033734" w:rsidP="007E7668">
      <w:pPr>
        <w:pStyle w:val="20"/>
        <w:shd w:val="clear" w:color="auto" w:fill="auto"/>
        <w:spacing w:line="240" w:lineRule="auto"/>
        <w:ind w:right="20"/>
        <w:jc w:val="right"/>
        <w:rPr>
          <w:b w:val="0"/>
          <w:sz w:val="24"/>
          <w:szCs w:val="24"/>
        </w:rPr>
      </w:pPr>
    </w:p>
    <w:p w:rsidR="00CF7731" w:rsidRDefault="00CF7731" w:rsidP="007E7668">
      <w:pPr>
        <w:pStyle w:val="20"/>
        <w:shd w:val="clear" w:color="auto" w:fill="auto"/>
        <w:spacing w:line="240" w:lineRule="auto"/>
        <w:ind w:right="20"/>
        <w:jc w:val="right"/>
        <w:rPr>
          <w:b w:val="0"/>
          <w:sz w:val="24"/>
          <w:szCs w:val="24"/>
        </w:rPr>
      </w:pPr>
      <w:r w:rsidRPr="007E7668">
        <w:rPr>
          <w:b w:val="0"/>
          <w:sz w:val="24"/>
          <w:szCs w:val="24"/>
        </w:rPr>
        <w:t>Таблица 6</w:t>
      </w:r>
    </w:p>
    <w:tbl>
      <w:tblPr>
        <w:tblW w:w="9710" w:type="dxa"/>
        <w:tblLayout w:type="fixed"/>
        <w:tblCellMar>
          <w:left w:w="10" w:type="dxa"/>
          <w:right w:w="10" w:type="dxa"/>
        </w:tblCellMar>
        <w:tblLook w:val="0000"/>
      </w:tblPr>
      <w:tblGrid>
        <w:gridCol w:w="2845"/>
        <w:gridCol w:w="1714"/>
        <w:gridCol w:w="1714"/>
        <w:gridCol w:w="1723"/>
        <w:gridCol w:w="1714"/>
      </w:tblGrid>
      <w:tr w:rsidR="005948BF" w:rsidRPr="007E7668" w:rsidTr="007B4DFA">
        <w:trPr>
          <w:trHeight w:hRule="exact" w:val="494"/>
        </w:trPr>
        <w:tc>
          <w:tcPr>
            <w:tcW w:w="2845" w:type="dxa"/>
            <w:vMerge w:val="restart"/>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Озелененные территории общего пользования</w:t>
            </w:r>
          </w:p>
        </w:tc>
        <w:tc>
          <w:tcPr>
            <w:tcW w:w="6865" w:type="dxa"/>
            <w:gridSpan w:val="4"/>
            <w:tcBorders>
              <w:top w:val="single" w:sz="4" w:space="0" w:color="auto"/>
              <w:left w:val="single" w:sz="4" w:space="0" w:color="auto"/>
              <w:righ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Площадь озелененных территорий, кв. м/чел.</w:t>
            </w:r>
          </w:p>
        </w:tc>
      </w:tr>
      <w:tr w:rsidR="005948BF" w:rsidRPr="007E7668" w:rsidTr="007B4DFA">
        <w:trPr>
          <w:trHeight w:hRule="exact" w:val="1042"/>
        </w:trPr>
        <w:tc>
          <w:tcPr>
            <w:tcW w:w="2845" w:type="dxa"/>
            <w:vMerge/>
            <w:tcBorders>
              <w:left w:val="single" w:sz="4" w:space="0" w:color="auto"/>
            </w:tcBorders>
            <w:shd w:val="clear" w:color="auto" w:fill="FFFFFF"/>
          </w:tcPr>
          <w:p w:rsidR="005948BF" w:rsidRPr="007E7668" w:rsidRDefault="005948BF" w:rsidP="005948BF">
            <w:pPr>
              <w:spacing w:after="0" w:line="240" w:lineRule="auto"/>
              <w:rPr>
                <w:sz w:val="24"/>
                <w:szCs w:val="24"/>
              </w:rPr>
            </w:pPr>
          </w:p>
        </w:tc>
        <w:tc>
          <w:tcPr>
            <w:tcW w:w="1714"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rPr>
                <w:sz w:val="24"/>
                <w:szCs w:val="24"/>
              </w:rPr>
            </w:pPr>
            <w:r w:rsidRPr="007E7668">
              <w:rPr>
                <w:rStyle w:val="105pt"/>
                <w:b w:val="0"/>
                <w:sz w:val="24"/>
                <w:szCs w:val="24"/>
              </w:rPr>
              <w:t>крупных и больших городов</w:t>
            </w:r>
          </w:p>
        </w:tc>
        <w:tc>
          <w:tcPr>
            <w:tcW w:w="1714"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средних</w:t>
            </w:r>
          </w:p>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городов</w:t>
            </w:r>
          </w:p>
        </w:tc>
        <w:tc>
          <w:tcPr>
            <w:tcW w:w="1723"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малых городов</w:t>
            </w:r>
          </w:p>
        </w:tc>
        <w:tc>
          <w:tcPr>
            <w:tcW w:w="1714" w:type="dxa"/>
            <w:tcBorders>
              <w:top w:val="single" w:sz="4" w:space="0" w:color="auto"/>
              <w:left w:val="single" w:sz="4" w:space="0" w:color="auto"/>
              <w:righ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сельских</w:t>
            </w:r>
          </w:p>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поселений</w:t>
            </w:r>
          </w:p>
        </w:tc>
      </w:tr>
      <w:tr w:rsidR="005948BF" w:rsidRPr="007E7668" w:rsidTr="007B4DFA">
        <w:trPr>
          <w:trHeight w:hRule="exact" w:val="494"/>
        </w:trPr>
        <w:tc>
          <w:tcPr>
            <w:tcW w:w="2845"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left="140" w:firstLine="0"/>
              <w:jc w:val="left"/>
              <w:rPr>
                <w:sz w:val="24"/>
                <w:szCs w:val="24"/>
              </w:rPr>
            </w:pPr>
            <w:r w:rsidRPr="007E7668">
              <w:rPr>
                <w:rStyle w:val="105pt"/>
                <w:b w:val="0"/>
                <w:sz w:val="24"/>
                <w:szCs w:val="24"/>
              </w:rPr>
              <w:t>Общегородские</w:t>
            </w:r>
          </w:p>
        </w:tc>
        <w:tc>
          <w:tcPr>
            <w:tcW w:w="1714"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714"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7</w:t>
            </w:r>
          </w:p>
        </w:tc>
        <w:tc>
          <w:tcPr>
            <w:tcW w:w="1723"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8</w:t>
            </w:r>
          </w:p>
        </w:tc>
        <w:tc>
          <w:tcPr>
            <w:tcW w:w="1714" w:type="dxa"/>
            <w:tcBorders>
              <w:top w:val="single" w:sz="4" w:space="0" w:color="auto"/>
              <w:left w:val="single" w:sz="4" w:space="0" w:color="auto"/>
              <w:righ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5948BF" w:rsidRPr="007E7668" w:rsidTr="007B4DFA">
        <w:trPr>
          <w:trHeight w:hRule="exact" w:val="499"/>
        </w:trPr>
        <w:tc>
          <w:tcPr>
            <w:tcW w:w="2845" w:type="dxa"/>
            <w:tcBorders>
              <w:top w:val="single" w:sz="4" w:space="0" w:color="auto"/>
              <w:left w:val="single" w:sz="4" w:space="0" w:color="auto"/>
              <w:bottom w:val="single" w:sz="4" w:space="0" w:color="auto"/>
            </w:tcBorders>
            <w:shd w:val="clear" w:color="auto" w:fill="FFFFFF"/>
          </w:tcPr>
          <w:p w:rsidR="005948BF" w:rsidRPr="007E7668" w:rsidRDefault="005948BF" w:rsidP="005948BF">
            <w:pPr>
              <w:pStyle w:val="4"/>
              <w:shd w:val="clear" w:color="auto" w:fill="auto"/>
              <w:spacing w:before="0" w:line="240" w:lineRule="auto"/>
              <w:ind w:left="140" w:firstLine="0"/>
              <w:jc w:val="left"/>
              <w:rPr>
                <w:sz w:val="24"/>
                <w:szCs w:val="24"/>
              </w:rPr>
            </w:pPr>
            <w:r w:rsidRPr="007E7668">
              <w:rPr>
                <w:rStyle w:val="105pt"/>
                <w:b w:val="0"/>
                <w:sz w:val="24"/>
                <w:szCs w:val="24"/>
              </w:rPr>
              <w:t>Жилых районов</w:t>
            </w:r>
          </w:p>
        </w:tc>
        <w:tc>
          <w:tcPr>
            <w:tcW w:w="1714" w:type="dxa"/>
            <w:tcBorders>
              <w:top w:val="single" w:sz="4" w:space="0" w:color="auto"/>
              <w:left w:val="single" w:sz="4" w:space="0" w:color="auto"/>
              <w:bottom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714" w:type="dxa"/>
            <w:tcBorders>
              <w:top w:val="single" w:sz="4" w:space="0" w:color="auto"/>
              <w:left w:val="single" w:sz="4" w:space="0" w:color="auto"/>
              <w:bottom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723" w:type="dxa"/>
            <w:tcBorders>
              <w:top w:val="single" w:sz="4" w:space="0" w:color="auto"/>
              <w:left w:val="single" w:sz="4" w:space="0" w:color="auto"/>
              <w:bottom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w:t>
            </w:r>
          </w:p>
        </w:tc>
      </w:tr>
    </w:tbl>
    <w:p w:rsidR="00CF7731" w:rsidRPr="007E7668" w:rsidRDefault="00CF7731" w:rsidP="007E7668">
      <w:pPr>
        <w:pStyle w:val="a6"/>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a6"/>
        <w:numPr>
          <w:ilvl w:val="0"/>
          <w:numId w:val="15"/>
        </w:numPr>
        <w:shd w:val="clear" w:color="auto" w:fill="auto"/>
        <w:tabs>
          <w:tab w:val="left" w:pos="426"/>
        </w:tabs>
        <w:spacing w:line="240" w:lineRule="auto"/>
        <w:ind w:firstLine="851"/>
        <w:jc w:val="both"/>
        <w:rPr>
          <w:b w:val="0"/>
          <w:sz w:val="24"/>
          <w:szCs w:val="24"/>
        </w:rPr>
      </w:pPr>
      <w:r w:rsidRPr="007E7668">
        <w:rPr>
          <w:b w:val="0"/>
          <w:sz w:val="24"/>
          <w:szCs w:val="24"/>
        </w:rPr>
        <w:t>Площадь озелененных территорий общего пользования в поселениях, расположенных в степи и лесостепи, допускается увеличивать на 10-20%.</w:t>
      </w:r>
    </w:p>
    <w:p w:rsidR="00CF7731" w:rsidRPr="007E7668" w:rsidRDefault="00CF7731" w:rsidP="00882F90">
      <w:pPr>
        <w:pStyle w:val="a6"/>
        <w:numPr>
          <w:ilvl w:val="0"/>
          <w:numId w:val="15"/>
        </w:numPr>
        <w:shd w:val="clear" w:color="auto" w:fill="auto"/>
        <w:tabs>
          <w:tab w:val="left" w:pos="426"/>
          <w:tab w:val="left" w:pos="984"/>
        </w:tabs>
        <w:spacing w:line="240" w:lineRule="auto"/>
        <w:ind w:firstLine="851"/>
        <w:jc w:val="both"/>
        <w:rPr>
          <w:b w:val="0"/>
          <w:sz w:val="24"/>
          <w:szCs w:val="24"/>
        </w:rPr>
      </w:pPr>
      <w:r w:rsidRPr="007E7668">
        <w:rPr>
          <w:b w:val="0"/>
          <w:sz w:val="24"/>
          <w:szCs w:val="24"/>
        </w:rPr>
        <w:t>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CF7731" w:rsidRPr="007E7668" w:rsidRDefault="00CF7731" w:rsidP="00882F90">
      <w:pPr>
        <w:pStyle w:val="4"/>
        <w:numPr>
          <w:ilvl w:val="1"/>
          <w:numId w:val="18"/>
        </w:numPr>
        <w:shd w:val="clear" w:color="auto" w:fill="auto"/>
        <w:spacing w:before="0" w:line="240" w:lineRule="auto"/>
        <w:ind w:left="0" w:right="20" w:firstLine="851"/>
        <w:rPr>
          <w:sz w:val="24"/>
          <w:szCs w:val="24"/>
        </w:rPr>
      </w:pPr>
      <w:r w:rsidRPr="007E7668">
        <w:rPr>
          <w:sz w:val="24"/>
          <w:szCs w:val="24"/>
        </w:rPr>
        <w:t xml:space="preserve">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w:t>
      </w:r>
      <w:r w:rsidRPr="007E7668">
        <w:rPr>
          <w:sz w:val="24"/>
          <w:szCs w:val="24"/>
        </w:rPr>
        <w:lastRenderedPageBreak/>
        <w:t>более 15 мин.</w:t>
      </w:r>
    </w:p>
    <w:p w:rsidR="00CF7731" w:rsidRPr="007E7668" w:rsidRDefault="00CF7731" w:rsidP="00882F90">
      <w:pPr>
        <w:pStyle w:val="4"/>
        <w:numPr>
          <w:ilvl w:val="1"/>
          <w:numId w:val="18"/>
        </w:numPr>
        <w:shd w:val="clear" w:color="auto" w:fill="auto"/>
        <w:spacing w:before="0" w:line="240" w:lineRule="auto"/>
        <w:ind w:left="0" w:right="20" w:firstLine="851"/>
        <w:rPr>
          <w:sz w:val="24"/>
          <w:szCs w:val="24"/>
        </w:rPr>
      </w:pPr>
      <w:r w:rsidRPr="007E7668">
        <w:rPr>
          <w:sz w:val="24"/>
          <w:szCs w:val="24"/>
        </w:rPr>
        <w:t>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w:t>
      </w:r>
    </w:p>
    <w:p w:rsidR="00CF7731" w:rsidRPr="007E7668" w:rsidRDefault="00CF7731" w:rsidP="00882F90">
      <w:pPr>
        <w:pStyle w:val="4"/>
        <w:numPr>
          <w:ilvl w:val="0"/>
          <w:numId w:val="16"/>
        </w:numPr>
        <w:shd w:val="clear" w:color="auto" w:fill="auto"/>
        <w:tabs>
          <w:tab w:val="left" w:pos="741"/>
        </w:tabs>
        <w:spacing w:before="0" w:line="240" w:lineRule="auto"/>
        <w:ind w:right="20" w:firstLine="851"/>
        <w:rPr>
          <w:sz w:val="24"/>
          <w:szCs w:val="24"/>
        </w:rPr>
      </w:pPr>
      <w:r w:rsidRPr="007E7668">
        <w:rPr>
          <w:sz w:val="24"/>
          <w:szCs w:val="24"/>
        </w:rPr>
        <w:t>Ориентировочные размеры детских парков допускается принимать из расчета 0,5 кв. м/чел., включая площадки и спортивные сооружения,</w:t>
      </w:r>
      <w:r w:rsidR="00257E9D" w:rsidRPr="007E7668">
        <w:rPr>
          <w:sz w:val="24"/>
          <w:szCs w:val="24"/>
        </w:rPr>
        <w:t xml:space="preserve"> </w:t>
      </w:r>
      <w:r w:rsidRPr="007E7668">
        <w:rPr>
          <w:sz w:val="24"/>
          <w:szCs w:val="24"/>
        </w:rPr>
        <w:t>нормы расчета которых приведены в рекомендуемом Приложении Ж к настоящим нормативам.</w:t>
      </w:r>
    </w:p>
    <w:p w:rsidR="00CF7731" w:rsidRPr="007E7668" w:rsidRDefault="00CF7731" w:rsidP="00882F90">
      <w:pPr>
        <w:pStyle w:val="4"/>
        <w:numPr>
          <w:ilvl w:val="0"/>
          <w:numId w:val="16"/>
        </w:numPr>
        <w:shd w:val="clear" w:color="auto" w:fill="auto"/>
        <w:tabs>
          <w:tab w:val="left" w:pos="741"/>
        </w:tabs>
        <w:spacing w:before="0" w:line="240" w:lineRule="auto"/>
        <w:ind w:left="80" w:right="20" w:firstLine="851"/>
        <w:rPr>
          <w:sz w:val="24"/>
          <w:szCs w:val="24"/>
        </w:rPr>
      </w:pPr>
      <w:r w:rsidRPr="007E7668">
        <w:rPr>
          <w:sz w:val="24"/>
          <w:szCs w:val="24"/>
        </w:rPr>
        <w:t>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районов3 га; скверов - 0,5 га. Для условий</w:t>
      </w:r>
      <w:r w:rsidR="00AE23CC" w:rsidRPr="007E7668">
        <w:rPr>
          <w:sz w:val="24"/>
          <w:szCs w:val="24"/>
        </w:rPr>
        <w:t xml:space="preserve"> </w:t>
      </w:r>
      <w:r w:rsidRPr="007E7668">
        <w:rPr>
          <w:sz w:val="24"/>
          <w:szCs w:val="24"/>
        </w:rPr>
        <w:t>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Озелененные территории общего пользования должны быть освещены, благоустроены и оборудованы малыми архитектурными формами.</w:t>
      </w:r>
    </w:p>
    <w:p w:rsidR="00CF7731"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7E7668" w:rsidRPr="007E7668" w:rsidRDefault="007E7668" w:rsidP="007E7668">
      <w:pPr>
        <w:pStyle w:val="a6"/>
        <w:shd w:val="clear" w:color="auto" w:fill="auto"/>
        <w:spacing w:line="240" w:lineRule="auto"/>
        <w:jc w:val="right"/>
        <w:rPr>
          <w:b w:val="0"/>
          <w:sz w:val="24"/>
          <w:szCs w:val="24"/>
        </w:rPr>
      </w:pPr>
      <w:r w:rsidRPr="007E7668">
        <w:rPr>
          <w:b w:val="0"/>
          <w:sz w:val="24"/>
          <w:szCs w:val="24"/>
        </w:rPr>
        <w:t>Таблица 7</w:t>
      </w:r>
    </w:p>
    <w:tbl>
      <w:tblPr>
        <w:tblOverlap w:val="never"/>
        <w:tblW w:w="0" w:type="auto"/>
        <w:jc w:val="center"/>
        <w:tblLayout w:type="fixed"/>
        <w:tblCellMar>
          <w:left w:w="10" w:type="dxa"/>
          <w:right w:w="10" w:type="dxa"/>
        </w:tblCellMar>
        <w:tblLook w:val="0000"/>
      </w:tblPr>
      <w:tblGrid>
        <w:gridCol w:w="5794"/>
        <w:gridCol w:w="1853"/>
        <w:gridCol w:w="1776"/>
      </w:tblGrid>
      <w:tr w:rsidR="007E7668" w:rsidRPr="007E7668" w:rsidTr="007E7668">
        <w:trPr>
          <w:trHeight w:hRule="exact" w:val="640"/>
          <w:jc w:val="center"/>
        </w:trPr>
        <w:tc>
          <w:tcPr>
            <w:tcW w:w="5794" w:type="dxa"/>
            <w:vMerge w:val="restart"/>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Здание, сооружение, объект инженерного благоустройства</w:t>
            </w:r>
          </w:p>
        </w:tc>
        <w:tc>
          <w:tcPr>
            <w:tcW w:w="3629" w:type="dxa"/>
            <w:gridSpan w:val="2"/>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Расстояния от здания, сооружения, объекта до оси, м</w:t>
            </w:r>
          </w:p>
        </w:tc>
      </w:tr>
      <w:tr w:rsidR="007E7668" w:rsidRPr="007E7668" w:rsidTr="007E7668">
        <w:trPr>
          <w:trHeight w:hRule="exact" w:val="294"/>
          <w:jc w:val="center"/>
        </w:trPr>
        <w:tc>
          <w:tcPr>
            <w:tcW w:w="5794" w:type="dxa"/>
            <w:vMerge/>
            <w:tcBorders>
              <w:left w:val="single" w:sz="4" w:space="0" w:color="auto"/>
            </w:tcBorders>
            <w:shd w:val="clear" w:color="auto" w:fill="FFFFFF"/>
          </w:tcPr>
          <w:p w:rsidR="007E7668" w:rsidRPr="007E7668" w:rsidRDefault="007E7668" w:rsidP="007E7668">
            <w:pPr>
              <w:spacing w:after="0" w:line="240" w:lineRule="auto"/>
              <w:rPr>
                <w:sz w:val="24"/>
                <w:szCs w:val="24"/>
              </w:rPr>
            </w:pP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ствола дерева</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кустарника</w:t>
            </w:r>
          </w:p>
        </w:tc>
      </w:tr>
      <w:tr w:rsidR="007E7668" w:rsidRPr="007E7668" w:rsidTr="007E7668">
        <w:trPr>
          <w:trHeight w:hRule="exact" w:val="270"/>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7E7668" w:rsidRPr="007E7668" w:rsidTr="007E7668">
        <w:trPr>
          <w:trHeight w:hRule="exact" w:val="490"/>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Наружная стена здания и сооружения</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7E7668" w:rsidRPr="007E7668" w:rsidTr="007E7668">
        <w:trPr>
          <w:trHeight w:hRule="exact" w:val="352"/>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Край трамвайного полотна</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7E7668" w:rsidRPr="007E7668" w:rsidTr="007E7668">
        <w:trPr>
          <w:trHeight w:hRule="exact" w:val="490"/>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Край тротуара и садовой дорожки</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r>
      <w:tr w:rsidR="007E7668" w:rsidRPr="007E7668" w:rsidTr="007E7668">
        <w:trPr>
          <w:trHeight w:hRule="exact" w:val="763"/>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Край проезжей части улиц, кромка укрепленной полосы обочины дороги или бровка канавы</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7E7668" w:rsidRPr="007E7668" w:rsidTr="007E7668">
        <w:trPr>
          <w:trHeight w:hRule="exact" w:val="590"/>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Мачта и опора осветительной сети, трамвая, мостовая опора и эстакада</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Подошва откоса, террасы и др.</w:t>
            </w:r>
          </w:p>
        </w:tc>
        <w:tc>
          <w:tcPr>
            <w:tcW w:w="1853" w:type="dxa"/>
            <w:tcBorders>
              <w:top w:val="single" w:sz="4" w:space="0" w:color="auto"/>
              <w:left w:val="single" w:sz="4" w:space="0" w:color="auto"/>
              <w:bottom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Подошва или внутренняя грань подпорной стенки</w:t>
            </w:r>
          </w:p>
        </w:tc>
        <w:tc>
          <w:tcPr>
            <w:tcW w:w="1853" w:type="dxa"/>
            <w:tcBorders>
              <w:top w:val="single" w:sz="4" w:space="0" w:color="auto"/>
              <w:left w:val="single" w:sz="4" w:space="0" w:color="auto"/>
              <w:bottom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Подземные сети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spacing w:after="0" w:line="240" w:lineRule="auto"/>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spacing w:after="0" w:line="240" w:lineRule="auto"/>
              <w:rPr>
                <w:sz w:val="24"/>
                <w:szCs w:val="24"/>
              </w:rPr>
            </w:pP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Газопровод, канализация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7E7668" w:rsidRPr="007E7668" w:rsidTr="007E7668">
        <w:trPr>
          <w:trHeight w:hRule="exact" w:val="686"/>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F9555B">
            <w:pPr>
              <w:pStyle w:val="4"/>
              <w:shd w:val="clear" w:color="auto" w:fill="auto"/>
              <w:spacing w:before="0" w:line="240" w:lineRule="auto"/>
              <w:ind w:firstLine="0"/>
              <w:rPr>
                <w:sz w:val="24"/>
                <w:szCs w:val="24"/>
              </w:rPr>
            </w:pPr>
            <w:r w:rsidRPr="007E7668">
              <w:rPr>
                <w:rStyle w:val="105pt"/>
                <w:b w:val="0"/>
                <w:sz w:val="24"/>
                <w:szCs w:val="24"/>
              </w:rPr>
              <w:t>Тепловая сеть (стенка канала, тоннеля или оболочка при бесканальной прокладке)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lastRenderedPageBreak/>
              <w:t>Водопровод, дренаж</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Силовой кабель и кабель связи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r>
    </w:tbl>
    <w:p w:rsidR="00CF7731" w:rsidRPr="007E7668" w:rsidRDefault="00CF7731" w:rsidP="007E7668">
      <w:pPr>
        <w:pStyle w:val="a6"/>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a6"/>
        <w:numPr>
          <w:ilvl w:val="0"/>
          <w:numId w:val="17"/>
        </w:numPr>
        <w:shd w:val="clear" w:color="auto" w:fill="auto"/>
        <w:tabs>
          <w:tab w:val="left" w:pos="941"/>
          <w:tab w:val="left" w:pos="1134"/>
        </w:tabs>
        <w:spacing w:line="240" w:lineRule="auto"/>
        <w:ind w:firstLine="851"/>
        <w:jc w:val="both"/>
        <w:rPr>
          <w:b w:val="0"/>
          <w:sz w:val="24"/>
          <w:szCs w:val="24"/>
        </w:rPr>
      </w:pPr>
      <w:r w:rsidRPr="007E7668">
        <w:rPr>
          <w:b w:val="0"/>
          <w:sz w:val="24"/>
          <w:szCs w:val="24"/>
        </w:rPr>
        <w:t>Приведенные нормы относятся к деревьям с диаметром кроны не более 5 м и должны быть увеличены для деревьев с кроной большего диаметра.</w:t>
      </w:r>
    </w:p>
    <w:p w:rsidR="00CF7731" w:rsidRPr="007E7668" w:rsidRDefault="00CF7731" w:rsidP="00882F90">
      <w:pPr>
        <w:pStyle w:val="a6"/>
        <w:numPr>
          <w:ilvl w:val="0"/>
          <w:numId w:val="17"/>
        </w:numPr>
        <w:shd w:val="clear" w:color="auto" w:fill="auto"/>
        <w:tabs>
          <w:tab w:val="left" w:pos="1013"/>
        </w:tabs>
        <w:spacing w:line="240" w:lineRule="auto"/>
        <w:ind w:firstLine="851"/>
        <w:jc w:val="both"/>
        <w:rPr>
          <w:b w:val="0"/>
          <w:sz w:val="24"/>
          <w:szCs w:val="24"/>
        </w:rPr>
      </w:pPr>
      <w:r w:rsidRPr="007E7668">
        <w:rPr>
          <w:b w:val="0"/>
          <w:sz w:val="24"/>
          <w:szCs w:val="24"/>
        </w:rPr>
        <w:t>Расстояния от воздушных линий электропередачи до деревьев следует принимать по Правилам устройства электроустановок (ПУЭ).</w:t>
      </w:r>
    </w:p>
    <w:p w:rsidR="00CF7731" w:rsidRPr="007E7668" w:rsidRDefault="00CF7731" w:rsidP="00882F90">
      <w:pPr>
        <w:pStyle w:val="a6"/>
        <w:numPr>
          <w:ilvl w:val="0"/>
          <w:numId w:val="17"/>
        </w:numPr>
        <w:shd w:val="clear" w:color="auto" w:fill="auto"/>
        <w:tabs>
          <w:tab w:val="left" w:pos="1061"/>
        </w:tabs>
        <w:spacing w:line="240" w:lineRule="auto"/>
        <w:ind w:firstLine="851"/>
        <w:jc w:val="both"/>
        <w:rPr>
          <w:b w:val="0"/>
          <w:sz w:val="24"/>
          <w:szCs w:val="24"/>
        </w:rPr>
      </w:pPr>
      <w:r w:rsidRPr="007E7668">
        <w:rPr>
          <w:b w:val="0"/>
          <w:sz w:val="24"/>
          <w:szCs w:val="24"/>
        </w:rPr>
        <w:t>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CF7731"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Федеральным законом от 14.03.1995 № ЗЗ-ФЗ «Об особо охраняемых природных территориях», Положением об определении функциональных зон в лесопарковых зонах, площади и границ лесопарковых зон, зеленых зон, утвержденным постановлением Правительства Российской Федерации от 14.12.2009 № 1007.</w:t>
      </w:r>
    </w:p>
    <w:p w:rsidR="00F9555B" w:rsidRPr="007E7668" w:rsidRDefault="00F9555B" w:rsidP="00F9555B">
      <w:pPr>
        <w:pStyle w:val="4"/>
        <w:shd w:val="clear" w:color="auto" w:fill="auto"/>
        <w:spacing w:before="0" w:line="240" w:lineRule="auto"/>
        <w:ind w:left="851" w:right="20" w:firstLine="0"/>
        <w:rPr>
          <w:sz w:val="24"/>
          <w:szCs w:val="24"/>
        </w:rPr>
      </w:pPr>
    </w:p>
    <w:p w:rsidR="007B4DFA" w:rsidRDefault="00CF7731" w:rsidP="00882F90">
      <w:pPr>
        <w:pStyle w:val="4"/>
        <w:numPr>
          <w:ilvl w:val="0"/>
          <w:numId w:val="18"/>
        </w:numPr>
        <w:shd w:val="clear" w:color="auto" w:fill="auto"/>
        <w:tabs>
          <w:tab w:val="left" w:pos="1134"/>
          <w:tab w:val="left" w:pos="1276"/>
          <w:tab w:val="left" w:pos="1418"/>
        </w:tabs>
        <w:spacing w:before="0" w:line="240" w:lineRule="auto"/>
        <w:ind w:left="0" w:right="2040" w:firstLine="0"/>
        <w:jc w:val="center"/>
        <w:rPr>
          <w:sz w:val="24"/>
          <w:szCs w:val="24"/>
        </w:rPr>
      </w:pPr>
      <w:r w:rsidRPr="007E7668">
        <w:rPr>
          <w:sz w:val="24"/>
          <w:szCs w:val="24"/>
        </w:rPr>
        <w:t>Зоны сельскохозяйственного использования</w:t>
      </w:r>
    </w:p>
    <w:p w:rsidR="00CF7731" w:rsidRPr="007E7668" w:rsidRDefault="00CF7731" w:rsidP="007B4DFA">
      <w:pPr>
        <w:pStyle w:val="4"/>
        <w:shd w:val="clear" w:color="auto" w:fill="auto"/>
        <w:tabs>
          <w:tab w:val="left" w:pos="1560"/>
        </w:tabs>
        <w:spacing w:before="0" w:line="240" w:lineRule="auto"/>
        <w:ind w:left="851" w:right="2040" w:firstLine="0"/>
        <w:jc w:val="center"/>
        <w:rPr>
          <w:sz w:val="24"/>
          <w:szCs w:val="24"/>
        </w:rPr>
      </w:pPr>
      <w:r w:rsidRPr="007E7668">
        <w:rPr>
          <w:sz w:val="24"/>
          <w:szCs w:val="24"/>
        </w:rPr>
        <w:t>Общие требования.</w:t>
      </w:r>
    </w:p>
    <w:p w:rsidR="00CF7731" w:rsidRPr="007E7668" w:rsidRDefault="00CF7731" w:rsidP="00882F90">
      <w:pPr>
        <w:pStyle w:val="4"/>
        <w:numPr>
          <w:ilvl w:val="1"/>
          <w:numId w:val="19"/>
        </w:numPr>
        <w:shd w:val="clear" w:color="auto" w:fill="auto"/>
        <w:spacing w:before="0" w:line="240" w:lineRule="auto"/>
        <w:ind w:left="0" w:right="20" w:firstLine="851"/>
        <w:rPr>
          <w:sz w:val="24"/>
          <w:szCs w:val="24"/>
        </w:rPr>
      </w:pPr>
      <w:r w:rsidRPr="007E7668">
        <w:rPr>
          <w:sz w:val="24"/>
          <w:szCs w:val="24"/>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F7731" w:rsidRPr="007E7668" w:rsidRDefault="00CF7731" w:rsidP="00882F90">
      <w:pPr>
        <w:pStyle w:val="4"/>
        <w:numPr>
          <w:ilvl w:val="1"/>
          <w:numId w:val="19"/>
        </w:numPr>
        <w:shd w:val="clear" w:color="auto" w:fill="auto"/>
        <w:spacing w:before="0" w:line="240" w:lineRule="auto"/>
        <w:ind w:left="0" w:right="20" w:firstLine="851"/>
        <w:rPr>
          <w:sz w:val="24"/>
          <w:szCs w:val="24"/>
        </w:rPr>
      </w:pPr>
      <w:r w:rsidRPr="007E7668">
        <w:rPr>
          <w:sz w:val="24"/>
          <w:szCs w:val="24"/>
        </w:rPr>
        <w:t>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4F14D2" w:rsidRPr="007E7668" w:rsidRDefault="004F14D2" w:rsidP="00882F90">
      <w:pPr>
        <w:pStyle w:val="4"/>
        <w:numPr>
          <w:ilvl w:val="1"/>
          <w:numId w:val="19"/>
        </w:numPr>
        <w:shd w:val="clear" w:color="auto" w:fill="auto"/>
        <w:tabs>
          <w:tab w:val="left" w:pos="762"/>
        </w:tabs>
        <w:spacing w:before="0" w:line="240" w:lineRule="auto"/>
        <w:ind w:left="0" w:right="20" w:firstLine="851"/>
        <w:rPr>
          <w:sz w:val="24"/>
          <w:szCs w:val="24"/>
        </w:rPr>
      </w:pPr>
      <w:r w:rsidRPr="007E7668">
        <w:rPr>
          <w:sz w:val="24"/>
          <w:szCs w:val="24"/>
        </w:rPr>
        <w:t>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4F14D2" w:rsidRDefault="004F14D2" w:rsidP="00882F90">
      <w:pPr>
        <w:pStyle w:val="4"/>
        <w:numPr>
          <w:ilvl w:val="1"/>
          <w:numId w:val="19"/>
        </w:numPr>
        <w:shd w:val="clear" w:color="auto" w:fill="auto"/>
        <w:tabs>
          <w:tab w:val="left" w:pos="564"/>
        </w:tabs>
        <w:spacing w:before="0" w:line="240" w:lineRule="auto"/>
        <w:ind w:left="0" w:right="20" w:firstLine="851"/>
        <w:rPr>
          <w:sz w:val="24"/>
          <w:szCs w:val="24"/>
        </w:rPr>
      </w:pPr>
      <w:r w:rsidRPr="007E7668">
        <w:rPr>
          <w:sz w:val="24"/>
          <w:szCs w:val="24"/>
        </w:rPr>
        <w:t>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7E7668" w:rsidRPr="007E7668" w:rsidRDefault="007E7668" w:rsidP="007E7668">
      <w:pPr>
        <w:pStyle w:val="4"/>
        <w:shd w:val="clear" w:color="auto" w:fill="auto"/>
        <w:tabs>
          <w:tab w:val="left" w:pos="564"/>
        </w:tabs>
        <w:spacing w:before="0" w:line="240" w:lineRule="auto"/>
        <w:ind w:right="20" w:firstLine="0"/>
        <w:rPr>
          <w:sz w:val="24"/>
          <w:szCs w:val="24"/>
        </w:rPr>
      </w:pPr>
    </w:p>
    <w:p w:rsidR="004F14D2" w:rsidRPr="007E7668" w:rsidRDefault="004F14D2" w:rsidP="00882F90">
      <w:pPr>
        <w:pStyle w:val="4"/>
        <w:numPr>
          <w:ilvl w:val="0"/>
          <w:numId w:val="19"/>
        </w:numPr>
        <w:shd w:val="clear" w:color="auto" w:fill="auto"/>
        <w:tabs>
          <w:tab w:val="left" w:pos="567"/>
          <w:tab w:val="left" w:pos="9639"/>
        </w:tabs>
        <w:spacing w:before="0" w:line="240" w:lineRule="auto"/>
        <w:ind w:left="0" w:right="2" w:firstLine="0"/>
        <w:jc w:val="center"/>
        <w:rPr>
          <w:sz w:val="24"/>
          <w:szCs w:val="24"/>
        </w:rPr>
      </w:pPr>
      <w:r w:rsidRPr="007E7668">
        <w:rPr>
          <w:sz w:val="24"/>
          <w:szCs w:val="24"/>
        </w:rPr>
        <w:t>Зоны специального назначения Общие требования и расчетные показатели.</w:t>
      </w:r>
    </w:p>
    <w:p w:rsidR="004F14D2" w:rsidRPr="007E7668" w:rsidRDefault="004F14D2" w:rsidP="00882F90">
      <w:pPr>
        <w:pStyle w:val="4"/>
        <w:numPr>
          <w:ilvl w:val="1"/>
          <w:numId w:val="19"/>
        </w:numPr>
        <w:shd w:val="clear" w:color="auto" w:fill="auto"/>
        <w:tabs>
          <w:tab w:val="left" w:pos="564"/>
        </w:tabs>
        <w:spacing w:before="0" w:line="240" w:lineRule="auto"/>
        <w:ind w:left="0" w:right="20" w:firstLine="851"/>
        <w:rPr>
          <w:sz w:val="24"/>
          <w:szCs w:val="24"/>
        </w:rPr>
      </w:pPr>
      <w:r w:rsidRPr="007E7668">
        <w:rPr>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4F14D2" w:rsidRPr="007E7668" w:rsidRDefault="004F14D2" w:rsidP="00882F90">
      <w:pPr>
        <w:pStyle w:val="4"/>
        <w:numPr>
          <w:ilvl w:val="1"/>
          <w:numId w:val="19"/>
        </w:numPr>
        <w:shd w:val="clear" w:color="auto" w:fill="auto"/>
        <w:tabs>
          <w:tab w:val="left" w:pos="564"/>
        </w:tabs>
        <w:spacing w:before="0" w:line="240" w:lineRule="auto"/>
        <w:ind w:left="0" w:right="20" w:firstLine="851"/>
        <w:rPr>
          <w:sz w:val="24"/>
          <w:szCs w:val="24"/>
        </w:rPr>
      </w:pPr>
      <w:r w:rsidRPr="007E7668">
        <w:rPr>
          <w:sz w:val="24"/>
          <w:szCs w:val="24"/>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w:t>
      </w:r>
      <w:r w:rsidRPr="007E7668">
        <w:rPr>
          <w:sz w:val="24"/>
          <w:szCs w:val="24"/>
        </w:rPr>
        <w:lastRenderedPageBreak/>
        <w:t>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w:t>
      </w:r>
    </w:p>
    <w:p w:rsidR="004F14D2" w:rsidRPr="007E7668" w:rsidRDefault="004F14D2" w:rsidP="00882F90">
      <w:pPr>
        <w:pStyle w:val="4"/>
        <w:numPr>
          <w:ilvl w:val="1"/>
          <w:numId w:val="19"/>
        </w:numPr>
        <w:shd w:val="clear" w:color="auto" w:fill="auto"/>
        <w:tabs>
          <w:tab w:val="left" w:pos="762"/>
        </w:tabs>
        <w:spacing w:before="0" w:line="240" w:lineRule="auto"/>
        <w:ind w:left="0" w:right="20" w:firstLine="851"/>
        <w:rPr>
          <w:sz w:val="24"/>
          <w:szCs w:val="24"/>
        </w:rPr>
      </w:pPr>
      <w:r w:rsidRPr="007E7668">
        <w:rPr>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w:t>
      </w:r>
      <w:r w:rsidR="00515667">
        <w:rPr>
          <w:sz w:val="24"/>
          <w:szCs w:val="24"/>
        </w:rPr>
        <w:t>-11</w:t>
      </w:r>
      <w:r w:rsidRPr="007E7668">
        <w:rPr>
          <w:sz w:val="24"/>
          <w:szCs w:val="24"/>
        </w:rPr>
        <w:t>. Кладбища с погребением путем предания тела (останков) умершего земле (захоронение в могилу, склеп) размещают на расстоянии:</w:t>
      </w:r>
    </w:p>
    <w:p w:rsidR="004F14D2" w:rsidRPr="007E7668" w:rsidRDefault="004F14D2" w:rsidP="00882F90">
      <w:pPr>
        <w:pStyle w:val="4"/>
        <w:numPr>
          <w:ilvl w:val="0"/>
          <w:numId w:val="10"/>
        </w:numPr>
        <w:shd w:val="clear" w:color="auto" w:fill="auto"/>
        <w:tabs>
          <w:tab w:val="left" w:pos="243"/>
        </w:tabs>
        <w:spacing w:before="0" w:line="240" w:lineRule="auto"/>
        <w:ind w:right="20" w:firstLine="851"/>
        <w:rPr>
          <w:sz w:val="24"/>
          <w:szCs w:val="24"/>
        </w:rPr>
      </w:pPr>
      <w:r w:rsidRPr="007E7668">
        <w:rPr>
          <w:sz w:val="24"/>
          <w:szCs w:val="24"/>
        </w:rPr>
        <w:t>от жилых, общественных зданий, спортивно-оздоровительных и санаторно</w:t>
      </w:r>
      <w:r w:rsidRPr="007E7668">
        <w:rPr>
          <w:sz w:val="24"/>
          <w:szCs w:val="24"/>
        </w:rPr>
        <w:softHyphen/>
        <w:t>курортных зон - в соответствии с требованиями СанПиН 2.2.1/2.1.1.1200;</w:t>
      </w:r>
    </w:p>
    <w:p w:rsidR="004F14D2" w:rsidRPr="007E7668" w:rsidRDefault="004F14D2" w:rsidP="00882F90">
      <w:pPr>
        <w:pStyle w:val="4"/>
        <w:numPr>
          <w:ilvl w:val="0"/>
          <w:numId w:val="10"/>
        </w:numPr>
        <w:shd w:val="clear" w:color="auto" w:fill="auto"/>
        <w:tabs>
          <w:tab w:val="left" w:pos="243"/>
        </w:tabs>
        <w:spacing w:before="0" w:line="240" w:lineRule="auto"/>
        <w:ind w:right="20" w:firstLine="851"/>
        <w:rPr>
          <w:sz w:val="24"/>
          <w:szCs w:val="24"/>
        </w:rPr>
      </w:pPr>
      <w:r w:rsidRPr="007E7668">
        <w:rPr>
          <w:sz w:val="24"/>
          <w:szCs w:val="24"/>
        </w:rPr>
        <w:t>от водозаборных сооружений централизованного источника водоснабжения населения - в соответствии с СанПиН 2.1.4.1110</w:t>
      </w:r>
      <w:r w:rsidR="00515667">
        <w:rPr>
          <w:sz w:val="24"/>
          <w:szCs w:val="24"/>
        </w:rPr>
        <w:t>-02</w:t>
      </w:r>
      <w:r w:rsidRPr="007E7668">
        <w:rPr>
          <w:sz w:val="24"/>
          <w:szCs w:val="24"/>
        </w:rPr>
        <w:t>.</w:t>
      </w:r>
    </w:p>
    <w:p w:rsidR="004F14D2" w:rsidRDefault="004F14D2" w:rsidP="00882F90">
      <w:pPr>
        <w:pStyle w:val="4"/>
        <w:numPr>
          <w:ilvl w:val="1"/>
          <w:numId w:val="19"/>
        </w:numPr>
        <w:shd w:val="clear" w:color="auto" w:fill="auto"/>
        <w:tabs>
          <w:tab w:val="left" w:pos="564"/>
        </w:tabs>
        <w:spacing w:before="0" w:line="240" w:lineRule="auto"/>
        <w:ind w:left="0" w:firstLine="851"/>
        <w:rPr>
          <w:sz w:val="24"/>
          <w:szCs w:val="24"/>
        </w:rPr>
      </w:pPr>
      <w:r w:rsidRPr="007E7668">
        <w:rPr>
          <w:sz w:val="24"/>
          <w:szCs w:val="24"/>
        </w:rPr>
        <w:t>Не разрешается размещать кладбища на территориях:</w:t>
      </w:r>
    </w:p>
    <w:p w:rsidR="004F14D2" w:rsidRDefault="004F14D2" w:rsidP="00882F90">
      <w:pPr>
        <w:pStyle w:val="4"/>
        <w:numPr>
          <w:ilvl w:val="0"/>
          <w:numId w:val="102"/>
        </w:numPr>
        <w:shd w:val="clear" w:color="auto" w:fill="auto"/>
        <w:tabs>
          <w:tab w:val="left" w:pos="564"/>
        </w:tabs>
        <w:spacing w:before="0" w:line="240" w:lineRule="auto"/>
        <w:ind w:left="0" w:firstLine="851"/>
        <w:rPr>
          <w:sz w:val="24"/>
          <w:szCs w:val="24"/>
        </w:rPr>
      </w:pPr>
      <w:r w:rsidRPr="007B4DFA">
        <w:rPr>
          <w:sz w:val="24"/>
          <w:szCs w:val="24"/>
        </w:rPr>
        <w:t>первого и второго поясов зоны санитарной охраны источника водоснабжения, минерального источника, первой зоны санитарной (горно</w:t>
      </w:r>
      <w:r w:rsidRPr="007B4DFA">
        <w:rPr>
          <w:sz w:val="24"/>
          <w:szCs w:val="24"/>
        </w:rPr>
        <w:softHyphen/>
        <w:t>санитарной) охраны курорта;</w:t>
      </w:r>
    </w:p>
    <w:p w:rsidR="004F14D2" w:rsidRDefault="004F14D2" w:rsidP="00882F90">
      <w:pPr>
        <w:pStyle w:val="4"/>
        <w:numPr>
          <w:ilvl w:val="0"/>
          <w:numId w:val="102"/>
        </w:numPr>
        <w:shd w:val="clear" w:color="auto" w:fill="auto"/>
        <w:tabs>
          <w:tab w:val="left" w:pos="564"/>
        </w:tabs>
        <w:spacing w:before="0" w:line="240" w:lineRule="auto"/>
        <w:ind w:left="0" w:firstLine="851"/>
        <w:rPr>
          <w:sz w:val="24"/>
          <w:szCs w:val="24"/>
        </w:rPr>
      </w:pPr>
      <w:r w:rsidRPr="007B4DFA">
        <w:rPr>
          <w:sz w:val="24"/>
          <w:szCs w:val="24"/>
        </w:rPr>
        <w:t>с выходом на поверхность закарстованных, сильнотрещиноватых пород и в местах выклинивания водоносных горизонтов;</w:t>
      </w:r>
    </w:p>
    <w:p w:rsidR="004F14D2" w:rsidRDefault="004F14D2" w:rsidP="00882F90">
      <w:pPr>
        <w:pStyle w:val="4"/>
        <w:numPr>
          <w:ilvl w:val="0"/>
          <w:numId w:val="102"/>
        </w:numPr>
        <w:shd w:val="clear" w:color="auto" w:fill="auto"/>
        <w:tabs>
          <w:tab w:val="left" w:pos="564"/>
        </w:tabs>
        <w:spacing w:before="0" w:line="240" w:lineRule="auto"/>
        <w:ind w:left="0" w:firstLine="851"/>
        <w:rPr>
          <w:sz w:val="24"/>
          <w:szCs w:val="24"/>
        </w:rPr>
      </w:pPr>
      <w:r w:rsidRPr="007B4DFA">
        <w:rPr>
          <w:sz w:val="24"/>
          <w:szCs w:val="24"/>
        </w:rPr>
        <w:t>берегов озер, рек и других открытых водоемов, используемых населением для хозяйственно-бы</w:t>
      </w:r>
      <w:r w:rsidR="00E14AA5" w:rsidRPr="007B4DFA">
        <w:rPr>
          <w:sz w:val="24"/>
          <w:szCs w:val="24"/>
        </w:rPr>
        <w:t>товых нужд, купания и культурно-</w:t>
      </w:r>
      <w:r w:rsidRPr="007B4DFA">
        <w:rPr>
          <w:sz w:val="24"/>
          <w:szCs w:val="24"/>
        </w:rPr>
        <w:t>оздоровительных целей;</w:t>
      </w:r>
    </w:p>
    <w:p w:rsidR="004F14D2" w:rsidRPr="007B4DFA" w:rsidRDefault="004F14D2" w:rsidP="00882F90">
      <w:pPr>
        <w:pStyle w:val="4"/>
        <w:numPr>
          <w:ilvl w:val="0"/>
          <w:numId w:val="102"/>
        </w:numPr>
        <w:shd w:val="clear" w:color="auto" w:fill="auto"/>
        <w:tabs>
          <w:tab w:val="left" w:pos="564"/>
        </w:tabs>
        <w:spacing w:before="0" w:line="240" w:lineRule="auto"/>
        <w:ind w:left="0" w:firstLine="851"/>
        <w:rPr>
          <w:sz w:val="24"/>
          <w:szCs w:val="24"/>
        </w:rPr>
      </w:pPr>
      <w:r w:rsidRPr="007B4DFA">
        <w:rPr>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F14D2" w:rsidRPr="007E7668" w:rsidRDefault="004F14D2" w:rsidP="00882F90">
      <w:pPr>
        <w:pStyle w:val="4"/>
        <w:numPr>
          <w:ilvl w:val="1"/>
          <w:numId w:val="19"/>
        </w:numPr>
        <w:shd w:val="clear" w:color="auto" w:fill="auto"/>
        <w:spacing w:before="0" w:line="240" w:lineRule="auto"/>
        <w:ind w:left="0" w:right="20" w:firstLine="851"/>
        <w:rPr>
          <w:sz w:val="24"/>
          <w:szCs w:val="24"/>
        </w:rPr>
      </w:pPr>
      <w:r w:rsidRPr="007E7668">
        <w:rPr>
          <w:sz w:val="24"/>
          <w:szCs w:val="24"/>
        </w:rPr>
        <w:t xml:space="preserve">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4F14D2" w:rsidRPr="007E7668" w:rsidRDefault="004F14D2" w:rsidP="00882F90">
      <w:pPr>
        <w:pStyle w:val="4"/>
        <w:numPr>
          <w:ilvl w:val="1"/>
          <w:numId w:val="19"/>
        </w:numPr>
        <w:shd w:val="clear" w:color="auto" w:fill="auto"/>
        <w:tabs>
          <w:tab w:val="left" w:pos="566"/>
        </w:tabs>
        <w:spacing w:before="0" w:line="240" w:lineRule="auto"/>
        <w:ind w:left="0" w:right="20" w:firstLine="851"/>
        <w:rPr>
          <w:sz w:val="24"/>
          <w:szCs w:val="24"/>
        </w:rPr>
      </w:pPr>
      <w:r w:rsidRPr="007E7668">
        <w:rPr>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w:t>
      </w:r>
      <w:r w:rsidR="00E14AA5" w:rsidRPr="007E7668">
        <w:rPr>
          <w:sz w:val="24"/>
          <w:szCs w:val="24"/>
        </w:rPr>
        <w:t>ъектов. По территории санитарно-</w:t>
      </w:r>
      <w:r w:rsidRPr="007E7668">
        <w:rPr>
          <w:sz w:val="24"/>
          <w:szCs w:val="24"/>
        </w:rPr>
        <w:t>защитных зон и кладбищ запрещается прокладка сетей централизованного хозяйственно-питьевого водоснабжения.</w:t>
      </w:r>
    </w:p>
    <w:p w:rsidR="004F14D2" w:rsidRDefault="004F14D2" w:rsidP="00882F90">
      <w:pPr>
        <w:pStyle w:val="4"/>
        <w:numPr>
          <w:ilvl w:val="1"/>
          <w:numId w:val="19"/>
        </w:numPr>
        <w:shd w:val="clear" w:color="auto" w:fill="auto"/>
        <w:tabs>
          <w:tab w:val="left" w:pos="566"/>
        </w:tabs>
        <w:spacing w:before="0" w:line="240" w:lineRule="auto"/>
        <w:ind w:left="0" w:firstLine="851"/>
        <w:rPr>
          <w:sz w:val="24"/>
          <w:szCs w:val="24"/>
        </w:rPr>
      </w:pPr>
      <w:r w:rsidRPr="007E7668">
        <w:rPr>
          <w:sz w:val="24"/>
          <w:szCs w:val="24"/>
        </w:rPr>
        <w:t>Скотомогильники (биотермические ямы) предназначены для:</w:t>
      </w:r>
    </w:p>
    <w:p w:rsidR="004F14D2" w:rsidRDefault="004F14D2" w:rsidP="00882F90">
      <w:pPr>
        <w:pStyle w:val="4"/>
        <w:numPr>
          <w:ilvl w:val="0"/>
          <w:numId w:val="103"/>
        </w:numPr>
        <w:shd w:val="clear" w:color="auto" w:fill="auto"/>
        <w:tabs>
          <w:tab w:val="left" w:pos="566"/>
        </w:tabs>
        <w:spacing w:before="0" w:line="240" w:lineRule="auto"/>
        <w:ind w:left="0" w:firstLine="851"/>
        <w:rPr>
          <w:sz w:val="24"/>
          <w:szCs w:val="24"/>
        </w:rPr>
      </w:pPr>
      <w:r w:rsidRPr="007B4DFA">
        <w:rPr>
          <w:sz w:val="24"/>
          <w:szCs w:val="24"/>
        </w:rPr>
        <w:t>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w:t>
      </w:r>
      <w:r w:rsidR="00DB3035" w:rsidRPr="007B4DFA">
        <w:rPr>
          <w:sz w:val="24"/>
          <w:szCs w:val="24"/>
        </w:rPr>
        <w:t>абатывающих орга</w:t>
      </w:r>
      <w:r w:rsidRPr="007B4DFA">
        <w:rPr>
          <w:sz w:val="24"/>
          <w:szCs w:val="24"/>
        </w:rPr>
        <w:t>низациях, рынках, организациях торговли и других организациях);</w:t>
      </w:r>
    </w:p>
    <w:p w:rsidR="004F14D2" w:rsidRPr="007B4DFA" w:rsidRDefault="004F14D2" w:rsidP="00882F90">
      <w:pPr>
        <w:pStyle w:val="4"/>
        <w:numPr>
          <w:ilvl w:val="0"/>
          <w:numId w:val="103"/>
        </w:numPr>
        <w:shd w:val="clear" w:color="auto" w:fill="auto"/>
        <w:tabs>
          <w:tab w:val="left" w:pos="566"/>
        </w:tabs>
        <w:spacing w:before="0" w:line="240" w:lineRule="auto"/>
        <w:ind w:left="0" w:firstLine="851"/>
        <w:rPr>
          <w:sz w:val="24"/>
          <w:szCs w:val="24"/>
        </w:rPr>
      </w:pPr>
      <w:r w:rsidRPr="007B4DFA">
        <w:rPr>
          <w:sz w:val="24"/>
          <w:szCs w:val="24"/>
        </w:rPr>
        <w:t>других отходов, получаемых при переработке пищевого и непищевого сырья животного происхождения.</w:t>
      </w:r>
    </w:p>
    <w:p w:rsidR="004F14D2" w:rsidRPr="007B4DFA" w:rsidRDefault="004F14D2" w:rsidP="00882F90">
      <w:pPr>
        <w:pStyle w:val="4"/>
        <w:numPr>
          <w:ilvl w:val="1"/>
          <w:numId w:val="19"/>
        </w:numPr>
        <w:shd w:val="clear" w:color="auto" w:fill="auto"/>
        <w:tabs>
          <w:tab w:val="left" w:pos="566"/>
        </w:tabs>
        <w:spacing w:before="0" w:line="240" w:lineRule="auto"/>
        <w:ind w:left="0" w:right="20" w:firstLine="851"/>
        <w:rPr>
          <w:sz w:val="24"/>
          <w:szCs w:val="24"/>
        </w:rPr>
      </w:pPr>
      <w:r w:rsidRPr="007B4DFA">
        <w:rPr>
          <w:sz w:val="24"/>
          <w:szCs w:val="24"/>
        </w:rPr>
        <w:t>Размер санитарно-защитной зоны скотомогильников следует принимать</w:t>
      </w:r>
      <w:r w:rsidR="007B4DFA">
        <w:rPr>
          <w:sz w:val="24"/>
          <w:szCs w:val="24"/>
        </w:rPr>
        <w:t xml:space="preserve"> </w:t>
      </w:r>
      <w:r w:rsidRPr="007B4DFA">
        <w:rPr>
          <w:sz w:val="24"/>
          <w:szCs w:val="24"/>
        </w:rPr>
        <w:t>в соответствии с требованиями СанПиН 2.2.1/2.1.1.1200, при этом ориентировочный размер санитарно-защитной зоны составляет: для скотомогильников с захоронением в ямах - 1000 м, для скотомогильников с биологическими камерами - 500 м.</w:t>
      </w:r>
    </w:p>
    <w:p w:rsidR="004F14D2" w:rsidRPr="007E7668" w:rsidRDefault="004F14D2" w:rsidP="00882F90">
      <w:pPr>
        <w:pStyle w:val="4"/>
        <w:numPr>
          <w:ilvl w:val="1"/>
          <w:numId w:val="19"/>
        </w:numPr>
        <w:shd w:val="clear" w:color="auto" w:fill="auto"/>
        <w:tabs>
          <w:tab w:val="left" w:pos="566"/>
        </w:tabs>
        <w:spacing w:before="0" w:line="240" w:lineRule="auto"/>
        <w:ind w:left="0" w:right="20" w:firstLine="851"/>
        <w:rPr>
          <w:sz w:val="24"/>
          <w:szCs w:val="24"/>
        </w:rPr>
      </w:pPr>
      <w:r w:rsidRPr="007E7668">
        <w:rPr>
          <w:sz w:val="24"/>
          <w:szCs w:val="24"/>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4F14D2" w:rsidRPr="007E7668" w:rsidRDefault="004F14D2" w:rsidP="00882F90">
      <w:pPr>
        <w:pStyle w:val="4"/>
        <w:numPr>
          <w:ilvl w:val="1"/>
          <w:numId w:val="19"/>
        </w:numPr>
        <w:shd w:val="clear" w:color="auto" w:fill="auto"/>
        <w:tabs>
          <w:tab w:val="left" w:pos="783"/>
        </w:tabs>
        <w:spacing w:before="0" w:line="240" w:lineRule="auto"/>
        <w:ind w:left="0" w:right="20" w:firstLine="851"/>
        <w:rPr>
          <w:sz w:val="24"/>
          <w:szCs w:val="24"/>
        </w:rPr>
      </w:pPr>
      <w:r w:rsidRPr="007E7668">
        <w:rPr>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4F14D2" w:rsidRPr="007E7668" w:rsidRDefault="004F14D2" w:rsidP="00882F90">
      <w:pPr>
        <w:pStyle w:val="4"/>
        <w:numPr>
          <w:ilvl w:val="1"/>
          <w:numId w:val="19"/>
        </w:numPr>
        <w:shd w:val="clear" w:color="auto" w:fill="auto"/>
        <w:tabs>
          <w:tab w:val="left" w:pos="783"/>
        </w:tabs>
        <w:spacing w:before="0" w:line="240" w:lineRule="auto"/>
        <w:ind w:left="0" w:right="20" w:firstLine="851"/>
        <w:rPr>
          <w:sz w:val="24"/>
          <w:szCs w:val="24"/>
        </w:rPr>
      </w:pPr>
      <w:r w:rsidRPr="007E7668">
        <w:rPr>
          <w:sz w:val="24"/>
          <w:szCs w:val="24"/>
        </w:rPr>
        <w:t xml:space="preserve">Полигоны твердых бытовых отходов (ТБО) являются специальными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w:t>
      </w:r>
      <w:r w:rsidRPr="007E7668">
        <w:rPr>
          <w:sz w:val="24"/>
          <w:szCs w:val="24"/>
        </w:rPr>
        <w:lastRenderedPageBreak/>
        <w:t>проектирование централизованных полигонов для групп населенных пунктов.</w:t>
      </w:r>
    </w:p>
    <w:p w:rsidR="004F14D2" w:rsidRPr="007E7668" w:rsidRDefault="004F14D2" w:rsidP="00882F90">
      <w:pPr>
        <w:pStyle w:val="4"/>
        <w:numPr>
          <w:ilvl w:val="1"/>
          <w:numId w:val="19"/>
        </w:numPr>
        <w:shd w:val="clear" w:color="auto" w:fill="auto"/>
        <w:tabs>
          <w:tab w:val="left" w:pos="783"/>
        </w:tabs>
        <w:spacing w:before="0" w:line="240" w:lineRule="auto"/>
        <w:ind w:left="0" w:right="20" w:firstLine="851"/>
        <w:rPr>
          <w:sz w:val="24"/>
          <w:szCs w:val="24"/>
        </w:rPr>
      </w:pPr>
      <w:r w:rsidRPr="007E7668">
        <w:rPr>
          <w:sz w:val="24"/>
          <w:szCs w:val="24"/>
        </w:rPr>
        <w:t>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4F14D2" w:rsidRPr="007E7668" w:rsidRDefault="004F14D2" w:rsidP="00882F90">
      <w:pPr>
        <w:pStyle w:val="4"/>
        <w:numPr>
          <w:ilvl w:val="1"/>
          <w:numId w:val="19"/>
        </w:numPr>
        <w:shd w:val="clear" w:color="auto" w:fill="auto"/>
        <w:tabs>
          <w:tab w:val="left" w:pos="566"/>
        </w:tabs>
        <w:spacing w:before="0" w:line="240" w:lineRule="auto"/>
        <w:ind w:left="0" w:right="20" w:firstLine="851"/>
        <w:rPr>
          <w:sz w:val="24"/>
          <w:szCs w:val="24"/>
        </w:rPr>
      </w:pPr>
      <w:r w:rsidRPr="007E7668">
        <w:rPr>
          <w:sz w:val="24"/>
          <w:szCs w:val="24"/>
        </w:rPr>
        <w:t>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 и СП 2.1.7.1038.</w:t>
      </w:r>
    </w:p>
    <w:p w:rsidR="004F14D2" w:rsidRPr="007E7668" w:rsidRDefault="004F14D2" w:rsidP="00882F90">
      <w:pPr>
        <w:pStyle w:val="4"/>
        <w:numPr>
          <w:ilvl w:val="1"/>
          <w:numId w:val="19"/>
        </w:numPr>
        <w:shd w:val="clear" w:color="auto" w:fill="auto"/>
        <w:tabs>
          <w:tab w:val="left" w:pos="681"/>
        </w:tabs>
        <w:spacing w:before="0" w:line="240" w:lineRule="auto"/>
        <w:ind w:left="0" w:firstLine="851"/>
        <w:rPr>
          <w:sz w:val="24"/>
          <w:szCs w:val="24"/>
        </w:rPr>
      </w:pPr>
      <w:r w:rsidRPr="007E7668">
        <w:rPr>
          <w:sz w:val="24"/>
          <w:szCs w:val="24"/>
        </w:rPr>
        <w:t>Не допускается размещение полигонов:</w:t>
      </w:r>
    </w:p>
    <w:p w:rsidR="004F14D2" w:rsidRPr="007E7668" w:rsidRDefault="004F14D2" w:rsidP="00882F90">
      <w:pPr>
        <w:pStyle w:val="4"/>
        <w:numPr>
          <w:ilvl w:val="0"/>
          <w:numId w:val="10"/>
        </w:numPr>
        <w:shd w:val="clear" w:color="auto" w:fill="auto"/>
        <w:tabs>
          <w:tab w:val="left" w:pos="567"/>
        </w:tabs>
        <w:spacing w:before="0" w:line="240" w:lineRule="auto"/>
        <w:ind w:right="20" w:firstLine="851"/>
        <w:jc w:val="left"/>
        <w:rPr>
          <w:sz w:val="24"/>
          <w:szCs w:val="24"/>
        </w:rPr>
      </w:pPr>
      <w:r w:rsidRPr="007E7668">
        <w:rPr>
          <w:sz w:val="24"/>
          <w:szCs w:val="24"/>
        </w:rPr>
        <w:t xml:space="preserve">на территории </w:t>
      </w:r>
      <w:r w:rsidRPr="007E7668">
        <w:rPr>
          <w:sz w:val="24"/>
          <w:szCs w:val="24"/>
          <w:lang w:val="en-US"/>
        </w:rPr>
        <w:t>I</w:t>
      </w:r>
      <w:r w:rsidRPr="007E7668">
        <w:rPr>
          <w:sz w:val="24"/>
          <w:szCs w:val="24"/>
        </w:rPr>
        <w:t>, II и III поясов зон санитарной охраны водоисточников и минеральных источников;</w:t>
      </w:r>
    </w:p>
    <w:p w:rsidR="004F14D2" w:rsidRPr="007E7668" w:rsidRDefault="004F14D2" w:rsidP="00882F90">
      <w:pPr>
        <w:pStyle w:val="4"/>
        <w:numPr>
          <w:ilvl w:val="0"/>
          <w:numId w:val="10"/>
        </w:numPr>
        <w:shd w:val="clear" w:color="auto" w:fill="auto"/>
        <w:tabs>
          <w:tab w:val="left" w:pos="567"/>
        </w:tabs>
        <w:spacing w:before="0" w:line="240" w:lineRule="auto"/>
        <w:ind w:firstLine="851"/>
        <w:rPr>
          <w:sz w:val="24"/>
          <w:szCs w:val="24"/>
        </w:rPr>
      </w:pPr>
      <w:r w:rsidRPr="007E7668">
        <w:rPr>
          <w:sz w:val="24"/>
          <w:szCs w:val="24"/>
        </w:rPr>
        <w:t>во всех поясах зоны санитарной охраны курортов;</w:t>
      </w:r>
    </w:p>
    <w:p w:rsidR="004F14D2" w:rsidRPr="007E7668" w:rsidRDefault="004F14D2" w:rsidP="00882F90">
      <w:pPr>
        <w:pStyle w:val="4"/>
        <w:numPr>
          <w:ilvl w:val="0"/>
          <w:numId w:val="10"/>
        </w:numPr>
        <w:shd w:val="clear" w:color="auto" w:fill="auto"/>
        <w:tabs>
          <w:tab w:val="left" w:pos="567"/>
        </w:tabs>
        <w:spacing w:before="0" w:line="240" w:lineRule="auto"/>
        <w:ind w:right="20" w:firstLine="851"/>
        <w:jc w:val="left"/>
        <w:rPr>
          <w:sz w:val="24"/>
          <w:szCs w:val="24"/>
        </w:rPr>
      </w:pPr>
      <w:r w:rsidRPr="007E7668">
        <w:rPr>
          <w:sz w:val="24"/>
          <w:szCs w:val="24"/>
        </w:rPr>
        <w:t>в зонах массового загородного отдыха населения и на территории лечебно-оздоровительных учреждений;</w:t>
      </w:r>
    </w:p>
    <w:p w:rsidR="004F14D2" w:rsidRPr="007E7668" w:rsidRDefault="004F14D2" w:rsidP="00882F90">
      <w:pPr>
        <w:pStyle w:val="4"/>
        <w:numPr>
          <w:ilvl w:val="0"/>
          <w:numId w:val="10"/>
        </w:numPr>
        <w:shd w:val="clear" w:color="auto" w:fill="auto"/>
        <w:tabs>
          <w:tab w:val="left" w:pos="567"/>
        </w:tabs>
        <w:spacing w:before="0" w:line="240" w:lineRule="auto"/>
        <w:ind w:firstLine="851"/>
        <w:rPr>
          <w:sz w:val="24"/>
          <w:szCs w:val="24"/>
        </w:rPr>
      </w:pPr>
      <w:r w:rsidRPr="007E7668">
        <w:rPr>
          <w:sz w:val="24"/>
          <w:szCs w:val="24"/>
        </w:rPr>
        <w:t>в рекреационных зонах;</w:t>
      </w:r>
    </w:p>
    <w:p w:rsidR="004F14D2" w:rsidRPr="007E7668" w:rsidRDefault="004F14D2" w:rsidP="00882F90">
      <w:pPr>
        <w:pStyle w:val="4"/>
        <w:numPr>
          <w:ilvl w:val="0"/>
          <w:numId w:val="10"/>
        </w:numPr>
        <w:shd w:val="clear" w:color="auto" w:fill="auto"/>
        <w:tabs>
          <w:tab w:val="left" w:pos="567"/>
        </w:tabs>
        <w:spacing w:before="0" w:line="240" w:lineRule="auto"/>
        <w:ind w:firstLine="851"/>
        <w:rPr>
          <w:sz w:val="24"/>
          <w:szCs w:val="24"/>
        </w:rPr>
      </w:pPr>
      <w:r w:rsidRPr="007E7668">
        <w:rPr>
          <w:sz w:val="24"/>
          <w:szCs w:val="24"/>
        </w:rPr>
        <w:t>в местах выклинивания водоносных горизонтов;</w:t>
      </w:r>
    </w:p>
    <w:p w:rsidR="004F14D2" w:rsidRPr="007E7668" w:rsidRDefault="004F14D2" w:rsidP="00882F90">
      <w:pPr>
        <w:pStyle w:val="4"/>
        <w:numPr>
          <w:ilvl w:val="0"/>
          <w:numId w:val="10"/>
        </w:numPr>
        <w:shd w:val="clear" w:color="auto" w:fill="auto"/>
        <w:tabs>
          <w:tab w:val="left" w:pos="567"/>
        </w:tabs>
        <w:spacing w:before="0" w:line="240" w:lineRule="auto"/>
        <w:ind w:firstLine="851"/>
        <w:rPr>
          <w:sz w:val="24"/>
          <w:szCs w:val="24"/>
        </w:rPr>
      </w:pPr>
      <w:r w:rsidRPr="007E7668">
        <w:rPr>
          <w:sz w:val="24"/>
          <w:szCs w:val="24"/>
        </w:rPr>
        <w:t>в границах установленных водоохранных зон открытых водоемов.</w:t>
      </w:r>
    </w:p>
    <w:p w:rsidR="004F14D2" w:rsidRPr="007E7668" w:rsidRDefault="004F14D2" w:rsidP="00882F90">
      <w:pPr>
        <w:pStyle w:val="4"/>
        <w:numPr>
          <w:ilvl w:val="1"/>
          <w:numId w:val="19"/>
        </w:numPr>
        <w:shd w:val="clear" w:color="auto" w:fill="auto"/>
        <w:tabs>
          <w:tab w:val="left" w:pos="681"/>
        </w:tabs>
        <w:spacing w:before="0" w:line="240" w:lineRule="auto"/>
        <w:ind w:left="0" w:right="20" w:firstLine="851"/>
        <w:rPr>
          <w:sz w:val="24"/>
          <w:szCs w:val="24"/>
        </w:rPr>
      </w:pPr>
      <w:r w:rsidRPr="007E7668">
        <w:rPr>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4F14D2" w:rsidRPr="007E7668" w:rsidRDefault="004F14D2" w:rsidP="00882F90">
      <w:pPr>
        <w:pStyle w:val="4"/>
        <w:numPr>
          <w:ilvl w:val="1"/>
          <w:numId w:val="19"/>
        </w:numPr>
        <w:shd w:val="clear" w:color="auto" w:fill="auto"/>
        <w:tabs>
          <w:tab w:val="left" w:pos="879"/>
        </w:tabs>
        <w:spacing w:before="0" w:line="240" w:lineRule="auto"/>
        <w:ind w:left="0" w:right="20" w:firstLine="851"/>
        <w:rPr>
          <w:sz w:val="24"/>
          <w:szCs w:val="24"/>
        </w:rPr>
      </w:pPr>
      <w:r w:rsidRPr="007E7668">
        <w:rPr>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F14D2" w:rsidRPr="007E7668" w:rsidRDefault="004F14D2" w:rsidP="00882F90">
      <w:pPr>
        <w:pStyle w:val="4"/>
        <w:numPr>
          <w:ilvl w:val="1"/>
          <w:numId w:val="19"/>
        </w:numPr>
        <w:shd w:val="clear" w:color="auto" w:fill="auto"/>
        <w:tabs>
          <w:tab w:val="left" w:pos="681"/>
        </w:tabs>
        <w:spacing w:before="0" w:line="240" w:lineRule="auto"/>
        <w:ind w:left="0" w:right="20" w:firstLine="851"/>
        <w:rPr>
          <w:sz w:val="24"/>
          <w:szCs w:val="24"/>
        </w:rPr>
      </w:pPr>
      <w:r w:rsidRPr="007E7668">
        <w:rPr>
          <w:sz w:val="24"/>
          <w:szCs w:val="24"/>
        </w:rPr>
        <w:t>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F14D2" w:rsidRPr="007E7668" w:rsidRDefault="004F14D2" w:rsidP="00882F90">
      <w:pPr>
        <w:pStyle w:val="4"/>
        <w:numPr>
          <w:ilvl w:val="1"/>
          <w:numId w:val="19"/>
        </w:numPr>
        <w:shd w:val="clear" w:color="auto" w:fill="auto"/>
        <w:tabs>
          <w:tab w:val="left" w:pos="879"/>
        </w:tabs>
        <w:spacing w:before="0" w:line="240" w:lineRule="auto"/>
        <w:ind w:left="0" w:right="20" w:firstLine="851"/>
        <w:rPr>
          <w:sz w:val="24"/>
          <w:szCs w:val="24"/>
        </w:rPr>
      </w:pPr>
      <w:r w:rsidRPr="007E7668">
        <w:rPr>
          <w:sz w:val="24"/>
          <w:szCs w:val="24"/>
        </w:rPr>
        <w:t>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w:t>
      </w:r>
      <w:r w:rsidR="00033734">
        <w:rPr>
          <w:sz w:val="24"/>
          <w:szCs w:val="24"/>
        </w:rPr>
        <w:t>полняющими защитные и санитарно-</w:t>
      </w:r>
      <w:r w:rsidRPr="007E7668">
        <w:rPr>
          <w:sz w:val="24"/>
          <w:szCs w:val="24"/>
        </w:rPr>
        <w:t>гигиенические функции и являющимися местом отдыха населения, на участках, загрязненных органическими и радиоактивными отходами, до истечения сроков, установленных органами Роспотребнадзора.</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Земельный участок для размещения полигона по обезвреживанию и захоронению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lastRenderedPageBreak/>
        <w:t>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Размещение отходов на территории объекта осуществляется в соответствии с требованиями СанПиН 2.1.7.1322</w:t>
      </w:r>
      <w:r w:rsidR="00515667">
        <w:rPr>
          <w:sz w:val="24"/>
          <w:szCs w:val="24"/>
        </w:rPr>
        <w:t>-03</w:t>
      </w:r>
      <w:r w:rsidRPr="007E7668">
        <w:rPr>
          <w:sz w:val="24"/>
          <w:szCs w:val="24"/>
        </w:rPr>
        <w:t>, СП 2.1.7.1038.</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4F14D2" w:rsidRPr="007E7668" w:rsidRDefault="004F14D2" w:rsidP="007B4DFA">
      <w:pPr>
        <w:pStyle w:val="4"/>
        <w:shd w:val="clear" w:color="auto" w:fill="auto"/>
        <w:spacing w:before="0" w:line="240" w:lineRule="auto"/>
        <w:ind w:right="20" w:firstLine="851"/>
        <w:rPr>
          <w:sz w:val="24"/>
          <w:szCs w:val="24"/>
        </w:rPr>
      </w:pPr>
      <w:r w:rsidRPr="007E7668">
        <w:rPr>
          <w:sz w:val="24"/>
          <w:szCs w:val="24"/>
        </w:rPr>
        <w:t>Размещение гаража специализированного парка автома</w:t>
      </w:r>
      <w:r w:rsidRPr="007E7668">
        <w:rPr>
          <w:rStyle w:val="23"/>
          <w:sz w:val="24"/>
          <w:szCs w:val="24"/>
          <w:u w:val="none"/>
        </w:rPr>
        <w:t>ши</w:t>
      </w:r>
      <w:r w:rsidRPr="007E7668">
        <w:rPr>
          <w:sz w:val="24"/>
          <w:szCs w:val="24"/>
        </w:rPr>
        <w:t>н осуществляется в соответствии с СП 2.2.1.1312</w:t>
      </w:r>
      <w:r w:rsidR="00515667">
        <w:rPr>
          <w:sz w:val="24"/>
          <w:szCs w:val="24"/>
        </w:rPr>
        <w:t>-03</w:t>
      </w:r>
      <w:r w:rsidRPr="007E7668">
        <w:rPr>
          <w:sz w:val="24"/>
          <w:szCs w:val="24"/>
        </w:rPr>
        <w:t>, СП 2.1.7.1038-01.</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w:t>
      </w:r>
      <w:r w:rsidR="00702F6D" w:rsidRPr="007E7668">
        <w:rPr>
          <w:sz w:val="24"/>
          <w:szCs w:val="24"/>
        </w:rPr>
        <w:t xml:space="preserve"> </w:t>
      </w:r>
      <w:r w:rsidRPr="007E7668">
        <w:rPr>
          <w:sz w:val="24"/>
          <w:szCs w:val="24"/>
        </w:rPr>
        <w:t>от границ леса и лесопосадок, не предназначенных для использования в рекреационных целях.</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w:t>
      </w:r>
    </w:p>
    <w:p w:rsidR="004F14D2" w:rsidRPr="007E7668" w:rsidRDefault="004F14D2" w:rsidP="007B4DFA">
      <w:pPr>
        <w:pStyle w:val="4"/>
        <w:shd w:val="clear" w:color="auto" w:fill="auto"/>
        <w:spacing w:before="0" w:line="240" w:lineRule="auto"/>
        <w:ind w:right="20" w:firstLine="851"/>
        <w:rPr>
          <w:sz w:val="24"/>
          <w:szCs w:val="24"/>
        </w:rPr>
      </w:pPr>
      <w:r w:rsidRPr="007E7668">
        <w:rPr>
          <w:sz w:val="24"/>
          <w:szCs w:val="24"/>
        </w:rPr>
        <w:t>Снегоприемные пункты могут быть в виде «сухих» снежных свалок и снегоплавильных шахт, подключенных к системе канализации.</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Не допускается размещение «сухих» снегосвалок в водоохранных зонах водных объектов, а также над подземными инженерными сетями.</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Размер санитарно-защитной зоны от снегоприемных пунктов до жилой застройки следует принимать не менее 100 м.</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4F14D2" w:rsidRPr="007E7668" w:rsidRDefault="004F14D2" w:rsidP="00882F90">
      <w:pPr>
        <w:pStyle w:val="4"/>
        <w:numPr>
          <w:ilvl w:val="1"/>
          <w:numId w:val="19"/>
        </w:numPr>
        <w:shd w:val="clear" w:color="auto" w:fill="auto"/>
        <w:tabs>
          <w:tab w:val="left" w:pos="1052"/>
        </w:tabs>
        <w:spacing w:before="0" w:line="240" w:lineRule="auto"/>
        <w:ind w:left="0" w:right="20" w:firstLine="851"/>
        <w:rPr>
          <w:sz w:val="24"/>
          <w:szCs w:val="24"/>
        </w:rPr>
      </w:pPr>
      <w:r w:rsidRPr="007E7668">
        <w:rPr>
          <w:sz w:val="24"/>
          <w:szCs w:val="24"/>
        </w:rPr>
        <w:t>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Допускается использование территории снегосвалки в летнее время для организации стоянки (парковки) автотранспорта или для иных целей.</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 xml:space="preserve">Зоны размещения военных объектов предназначены для размещения объектов, </w:t>
      </w:r>
      <w:r w:rsidRPr="007E7668">
        <w:rPr>
          <w:sz w:val="24"/>
          <w:szCs w:val="24"/>
        </w:rPr>
        <w:lastRenderedPageBreak/>
        <w:t>в отношении территорий которых устанавливается особый режим.</w:t>
      </w:r>
    </w:p>
    <w:p w:rsidR="00261F9D"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bookmarkStart w:id="1" w:name="bookmark1"/>
    </w:p>
    <w:p w:rsidR="007E7668" w:rsidRPr="007E7668" w:rsidRDefault="007E7668" w:rsidP="007E7668">
      <w:pPr>
        <w:pStyle w:val="4"/>
        <w:shd w:val="clear" w:color="auto" w:fill="auto"/>
        <w:tabs>
          <w:tab w:val="left" w:pos="771"/>
        </w:tabs>
        <w:spacing w:before="0" w:line="240" w:lineRule="auto"/>
        <w:ind w:right="20" w:firstLine="0"/>
        <w:rPr>
          <w:sz w:val="24"/>
          <w:szCs w:val="24"/>
        </w:rPr>
      </w:pPr>
    </w:p>
    <w:p w:rsidR="004F14D2" w:rsidRPr="007E7668" w:rsidRDefault="004F14D2" w:rsidP="00882F90">
      <w:pPr>
        <w:pStyle w:val="12"/>
        <w:keepNext/>
        <w:keepLines/>
        <w:numPr>
          <w:ilvl w:val="0"/>
          <w:numId w:val="93"/>
        </w:numPr>
        <w:shd w:val="clear" w:color="auto" w:fill="auto"/>
        <w:tabs>
          <w:tab w:val="left" w:pos="0"/>
        </w:tabs>
        <w:spacing w:after="0" w:line="240" w:lineRule="auto"/>
        <w:ind w:left="0" w:firstLine="0"/>
        <w:jc w:val="center"/>
        <w:rPr>
          <w:sz w:val="24"/>
          <w:szCs w:val="24"/>
        </w:rPr>
      </w:pPr>
      <w:r w:rsidRPr="007E7668">
        <w:rPr>
          <w:bCs w:val="0"/>
          <w:sz w:val="24"/>
          <w:szCs w:val="24"/>
        </w:rPr>
        <w:t>Расчетные показатели объектов социальной инфраструктуры</w:t>
      </w:r>
      <w:bookmarkEnd w:id="1"/>
    </w:p>
    <w:p w:rsidR="004F14D2" w:rsidRPr="007E7668" w:rsidRDefault="004F14D2" w:rsidP="00882F90">
      <w:pPr>
        <w:pStyle w:val="4"/>
        <w:numPr>
          <w:ilvl w:val="0"/>
          <w:numId w:val="19"/>
        </w:numPr>
        <w:shd w:val="clear" w:color="auto" w:fill="auto"/>
        <w:tabs>
          <w:tab w:val="left" w:pos="0"/>
        </w:tabs>
        <w:spacing w:before="0" w:line="240" w:lineRule="auto"/>
        <w:ind w:left="0" w:firstLine="0"/>
        <w:jc w:val="center"/>
        <w:rPr>
          <w:sz w:val="24"/>
          <w:szCs w:val="24"/>
        </w:rPr>
      </w:pPr>
      <w:r w:rsidRPr="007E7668">
        <w:rPr>
          <w:sz w:val="24"/>
          <w:szCs w:val="24"/>
        </w:rPr>
        <w:t>Учреждения и предприятия обслуживания.</w:t>
      </w:r>
    </w:p>
    <w:p w:rsidR="004F14D2" w:rsidRPr="007E7668" w:rsidRDefault="004F14D2" w:rsidP="00F9555B">
      <w:pPr>
        <w:pStyle w:val="4"/>
        <w:shd w:val="clear" w:color="auto" w:fill="auto"/>
        <w:spacing w:before="0" w:line="240" w:lineRule="auto"/>
        <w:ind w:left="20" w:right="20" w:firstLine="831"/>
        <w:rPr>
          <w:sz w:val="24"/>
          <w:szCs w:val="24"/>
        </w:rPr>
      </w:pPr>
      <w:r w:rsidRPr="007E7668">
        <w:rPr>
          <w:sz w:val="24"/>
          <w:szCs w:val="24"/>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Е к настоящим нормативам.</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Размещение, вместимость и размеры земельных участков учреждений и предприятий обслуживания, не указанных в настоящем разделе и в Приложении Е, следует принимать по заданию на проектирование.</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4F14D2" w:rsidRDefault="004F14D2" w:rsidP="00882F90">
      <w:pPr>
        <w:pStyle w:val="4"/>
        <w:numPr>
          <w:ilvl w:val="0"/>
          <w:numId w:val="20"/>
        </w:numPr>
        <w:shd w:val="clear" w:color="auto" w:fill="auto"/>
        <w:tabs>
          <w:tab w:val="left" w:pos="706"/>
        </w:tabs>
        <w:spacing w:before="0" w:line="240" w:lineRule="auto"/>
        <w:ind w:left="20" w:right="20" w:firstLine="831"/>
        <w:rPr>
          <w:sz w:val="24"/>
          <w:szCs w:val="24"/>
        </w:rPr>
      </w:pPr>
      <w:r w:rsidRPr="007E7668">
        <w:rPr>
          <w:sz w:val="24"/>
          <w:szCs w:val="24"/>
        </w:rPr>
        <w:t>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8.</w:t>
      </w:r>
    </w:p>
    <w:p w:rsidR="006777E5" w:rsidRPr="007E7668" w:rsidRDefault="006777E5" w:rsidP="006777E5">
      <w:pPr>
        <w:pStyle w:val="4"/>
        <w:shd w:val="clear" w:color="auto" w:fill="auto"/>
        <w:tabs>
          <w:tab w:val="left" w:pos="706"/>
        </w:tabs>
        <w:spacing w:before="0" w:line="240" w:lineRule="auto"/>
        <w:ind w:left="851" w:right="20" w:firstLine="0"/>
        <w:rPr>
          <w:sz w:val="24"/>
          <w:szCs w:val="24"/>
        </w:rPr>
      </w:pPr>
    </w:p>
    <w:p w:rsidR="004F14D2" w:rsidRPr="007E7668" w:rsidRDefault="004F14D2" w:rsidP="007E7668">
      <w:pPr>
        <w:pStyle w:val="22"/>
        <w:shd w:val="clear" w:color="auto" w:fill="auto"/>
        <w:spacing w:line="240" w:lineRule="auto"/>
        <w:ind w:right="143"/>
        <w:jc w:val="right"/>
        <w:rPr>
          <w:sz w:val="24"/>
          <w:szCs w:val="24"/>
        </w:rPr>
      </w:pPr>
      <w:r w:rsidRPr="007E7668">
        <w:rPr>
          <w:sz w:val="24"/>
          <w:szCs w:val="24"/>
        </w:rPr>
        <w:t>Таблица 8</w:t>
      </w:r>
    </w:p>
    <w:tbl>
      <w:tblPr>
        <w:tblOverlap w:val="never"/>
        <w:tblW w:w="0" w:type="auto"/>
        <w:jc w:val="center"/>
        <w:tblLayout w:type="fixed"/>
        <w:tblCellMar>
          <w:left w:w="10" w:type="dxa"/>
          <w:right w:w="10" w:type="dxa"/>
        </w:tblCellMar>
        <w:tblLook w:val="0000"/>
      </w:tblPr>
      <w:tblGrid>
        <w:gridCol w:w="7277"/>
        <w:gridCol w:w="2136"/>
      </w:tblGrid>
      <w:tr w:rsidR="004F14D2" w:rsidRPr="007E7668" w:rsidTr="0071467F">
        <w:trPr>
          <w:trHeight w:hRule="exact" w:val="773"/>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Учреждения и предприятия обслуживания</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Радиус обслуживания, м</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 xml:space="preserve">дошкольные </w:t>
            </w:r>
            <w:r w:rsidR="006C36D6">
              <w:rPr>
                <w:rStyle w:val="105pt"/>
                <w:b w:val="0"/>
                <w:sz w:val="24"/>
                <w:szCs w:val="24"/>
              </w:rPr>
              <w:t xml:space="preserve">образовательные </w:t>
            </w:r>
            <w:r w:rsidRPr="007E7668">
              <w:rPr>
                <w:rStyle w:val="105pt"/>
                <w:b w:val="0"/>
                <w:sz w:val="24"/>
                <w:szCs w:val="24"/>
              </w:rPr>
              <w:t>учреждения (СанПиН 2.4.1.3049</w:t>
            </w:r>
            <w:r w:rsidR="00515667">
              <w:rPr>
                <w:rStyle w:val="105pt"/>
                <w:b w:val="0"/>
                <w:sz w:val="24"/>
                <w:szCs w:val="24"/>
              </w:rPr>
              <w:t>-13</w:t>
            </w:r>
            <w:r w:rsidRPr="007E7668">
              <w:rPr>
                <w:rStyle w:val="105pt"/>
                <w:b w:val="0"/>
                <w:sz w:val="24"/>
                <w:szCs w:val="24"/>
              </w:rPr>
              <w:t>) *</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spacing w:after="0" w:line="240" w:lineRule="auto"/>
              <w:rPr>
                <w:sz w:val="24"/>
                <w:szCs w:val="24"/>
              </w:rPr>
            </w:pP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городах</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4F14D2" w:rsidRPr="007E7668" w:rsidTr="0071467F">
        <w:trPr>
          <w:trHeight w:hRule="exact" w:val="768"/>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lastRenderedPageBreak/>
              <w:t>в сельских поселениях и в малых городах, при одно- и двухэтажной застройке **</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Помещения для физкультурно-оздоровительных занятий</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Физкультурно-спортивные центры жилых районов</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Поликлиники и их филиалы в городах ***</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Раздаточные пункты молочной кухни</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То же при одно- и двухэтажной застройке</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800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Аптеки в городах</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То же при одно- и двухэтажной застройке</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800</w:t>
            </w:r>
          </w:p>
        </w:tc>
      </w:tr>
      <w:tr w:rsidR="004F14D2" w:rsidRPr="007E7668" w:rsidTr="0071467F">
        <w:trPr>
          <w:trHeight w:hRule="exact" w:val="768"/>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Предприятия торговли, общественного питания и бытового обслуживания местного значения</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spacing w:after="0" w:line="240" w:lineRule="auto"/>
              <w:rPr>
                <w:sz w:val="24"/>
                <w:szCs w:val="24"/>
              </w:rPr>
            </w:pP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городах при застройке</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spacing w:after="0" w:line="240" w:lineRule="auto"/>
              <w:rPr>
                <w:sz w:val="24"/>
                <w:szCs w:val="24"/>
              </w:rPr>
            </w:pP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многоэтажной</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одно-, двухэтажной</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800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сельских поселениях</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2000</w:t>
            </w:r>
          </w:p>
        </w:tc>
      </w:tr>
      <w:tr w:rsidR="004F14D2" w:rsidRPr="007E7668" w:rsidTr="0071467F">
        <w:trPr>
          <w:trHeight w:hRule="exact" w:val="499"/>
          <w:jc w:val="center"/>
        </w:trPr>
        <w:tc>
          <w:tcPr>
            <w:tcW w:w="727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Отделения почтовой связи, электросвязи, банки и филиалы банков</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bl>
    <w:p w:rsidR="004F14D2" w:rsidRPr="007E7668" w:rsidRDefault="004F14D2" w:rsidP="00F9555B">
      <w:pPr>
        <w:pStyle w:val="20"/>
        <w:shd w:val="clear" w:color="auto" w:fill="auto"/>
        <w:spacing w:line="240" w:lineRule="auto"/>
        <w:ind w:right="20" w:firstLine="851"/>
        <w:rPr>
          <w:b w:val="0"/>
          <w:sz w:val="24"/>
          <w:szCs w:val="24"/>
        </w:rPr>
      </w:pPr>
      <w:r w:rsidRPr="007E7668">
        <w:rPr>
          <w:b w:val="0"/>
          <w:sz w:val="24"/>
          <w:szCs w:val="24"/>
        </w:rPr>
        <w:t xml:space="preserve">* Указанный уровень доступности не распространяется на специализированные и оздоровительные детские дошкольные </w:t>
      </w:r>
      <w:r w:rsidR="006C36D6">
        <w:rPr>
          <w:b w:val="0"/>
          <w:sz w:val="24"/>
          <w:szCs w:val="24"/>
        </w:rPr>
        <w:t>организации и образовательные школы</w:t>
      </w:r>
      <w:r w:rsidRPr="007E7668">
        <w:rPr>
          <w:b w:val="0"/>
          <w:sz w:val="24"/>
          <w:szCs w:val="24"/>
        </w:rPr>
        <w:t>,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4F14D2" w:rsidRPr="007E7668" w:rsidRDefault="004F14D2" w:rsidP="00F9555B">
      <w:pPr>
        <w:pStyle w:val="20"/>
        <w:shd w:val="clear" w:color="auto" w:fill="auto"/>
        <w:spacing w:line="240" w:lineRule="auto"/>
        <w:ind w:firstLine="851"/>
        <w:rPr>
          <w:b w:val="0"/>
          <w:sz w:val="24"/>
          <w:szCs w:val="24"/>
        </w:rPr>
      </w:pPr>
      <w:r w:rsidRPr="007E7668">
        <w:rPr>
          <w:b w:val="0"/>
          <w:sz w:val="24"/>
          <w:szCs w:val="24"/>
        </w:rPr>
        <w:t>** Допускается для сельских районов радиус пешеходной доступности до 1 км.</w:t>
      </w:r>
    </w:p>
    <w:p w:rsidR="004F14D2" w:rsidRPr="007E7668" w:rsidRDefault="004F14D2" w:rsidP="00F9555B">
      <w:pPr>
        <w:pStyle w:val="20"/>
        <w:shd w:val="clear" w:color="auto" w:fill="auto"/>
        <w:spacing w:line="240" w:lineRule="auto"/>
        <w:ind w:right="20" w:firstLine="851"/>
        <w:jc w:val="left"/>
        <w:rPr>
          <w:b w:val="0"/>
          <w:sz w:val="24"/>
          <w:szCs w:val="24"/>
        </w:rPr>
      </w:pPr>
      <w:r w:rsidRPr="007E7668">
        <w:rPr>
          <w:b w:val="0"/>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 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4F14D2" w:rsidRPr="007E7668" w:rsidRDefault="004F14D2" w:rsidP="00882F90">
      <w:pPr>
        <w:pStyle w:val="4"/>
        <w:numPr>
          <w:ilvl w:val="0"/>
          <w:numId w:val="20"/>
        </w:numPr>
        <w:shd w:val="clear" w:color="auto" w:fill="auto"/>
        <w:tabs>
          <w:tab w:val="left" w:pos="704"/>
        </w:tabs>
        <w:spacing w:before="0" w:line="240" w:lineRule="auto"/>
        <w:ind w:right="20" w:firstLine="851"/>
        <w:rPr>
          <w:sz w:val="24"/>
          <w:szCs w:val="24"/>
        </w:rPr>
      </w:pPr>
      <w:r w:rsidRPr="007E7668">
        <w:rPr>
          <w:sz w:val="24"/>
          <w:szCs w:val="24"/>
        </w:rPr>
        <w:t>Уровень доступности общеобразовательных учреждений в городских поселениях следует принимать по СанПиН 2.4.2.2821</w:t>
      </w:r>
      <w:r w:rsidR="006F4ADF">
        <w:rPr>
          <w:sz w:val="24"/>
          <w:szCs w:val="24"/>
        </w:rPr>
        <w:t>-10 для обучающихся начального общего и основного общего образования</w:t>
      </w:r>
      <w:r w:rsidRPr="007E7668">
        <w:rPr>
          <w:sz w:val="24"/>
          <w:szCs w:val="24"/>
        </w:rPr>
        <w:t xml:space="preserve"> не более: 400 м, для </w:t>
      </w:r>
      <w:r w:rsidR="006F4ADF">
        <w:rPr>
          <w:sz w:val="24"/>
          <w:szCs w:val="24"/>
        </w:rPr>
        <w:t>обучающихся среднего общего образования</w:t>
      </w:r>
      <w:r w:rsidRPr="007E7668">
        <w:rPr>
          <w:sz w:val="24"/>
          <w:szCs w:val="24"/>
        </w:rPr>
        <w:t xml:space="preserve"> </w:t>
      </w:r>
      <w:r w:rsidR="006F4ADF">
        <w:rPr>
          <w:sz w:val="24"/>
          <w:szCs w:val="24"/>
        </w:rPr>
        <w:t>–</w:t>
      </w:r>
      <w:r w:rsidRPr="007E7668">
        <w:rPr>
          <w:sz w:val="24"/>
          <w:szCs w:val="24"/>
        </w:rPr>
        <w:t xml:space="preserve"> </w:t>
      </w:r>
      <w:r w:rsidR="006F4ADF">
        <w:rPr>
          <w:sz w:val="24"/>
          <w:szCs w:val="24"/>
        </w:rPr>
        <w:t xml:space="preserve">не более </w:t>
      </w:r>
      <w:r w:rsidRPr="007E7668">
        <w:rPr>
          <w:sz w:val="24"/>
          <w:szCs w:val="24"/>
        </w:rPr>
        <w:t>500 м.</w:t>
      </w:r>
    </w:p>
    <w:p w:rsidR="004F14D2" w:rsidRPr="007E7668" w:rsidRDefault="004F14D2" w:rsidP="00882F90">
      <w:pPr>
        <w:pStyle w:val="4"/>
        <w:numPr>
          <w:ilvl w:val="0"/>
          <w:numId w:val="20"/>
        </w:numPr>
        <w:shd w:val="clear" w:color="auto" w:fill="auto"/>
        <w:tabs>
          <w:tab w:val="left" w:pos="704"/>
        </w:tabs>
        <w:spacing w:before="0" w:line="240" w:lineRule="auto"/>
        <w:ind w:right="20" w:firstLine="851"/>
        <w:rPr>
          <w:sz w:val="24"/>
          <w:szCs w:val="24"/>
        </w:rPr>
      </w:pPr>
      <w:r w:rsidRPr="007E7668">
        <w:rPr>
          <w:sz w:val="24"/>
          <w:szCs w:val="24"/>
        </w:rPr>
        <w:t xml:space="preserve">Размещение общеобразовательных </w:t>
      </w:r>
      <w:r w:rsidR="006F4ADF">
        <w:rPr>
          <w:sz w:val="24"/>
          <w:szCs w:val="24"/>
        </w:rPr>
        <w:t>организаций</w:t>
      </w:r>
      <w:r w:rsidRPr="007E7668">
        <w:rPr>
          <w:sz w:val="24"/>
          <w:szCs w:val="24"/>
        </w:rPr>
        <w:t xml:space="preserve"> допускается на расстоянии транспортной доступности: </w:t>
      </w:r>
      <w:r w:rsidR="006F4ADF">
        <w:rPr>
          <w:sz w:val="24"/>
          <w:szCs w:val="24"/>
        </w:rPr>
        <w:t>для обучающихся начального общего и основного общего образования</w:t>
      </w:r>
      <w:r w:rsidR="006F4ADF" w:rsidRPr="007E7668">
        <w:rPr>
          <w:sz w:val="24"/>
          <w:szCs w:val="24"/>
        </w:rPr>
        <w:t xml:space="preserve"> </w:t>
      </w:r>
      <w:r w:rsidR="006F4ADF">
        <w:rPr>
          <w:sz w:val="24"/>
          <w:szCs w:val="24"/>
        </w:rPr>
        <w:t>-</w:t>
      </w:r>
      <w:r w:rsidR="006F4ADF" w:rsidRPr="007E7668">
        <w:rPr>
          <w:sz w:val="24"/>
          <w:szCs w:val="24"/>
        </w:rPr>
        <w:t>не более:</w:t>
      </w:r>
      <w:r w:rsidRPr="007E7668">
        <w:rPr>
          <w:sz w:val="24"/>
          <w:szCs w:val="24"/>
        </w:rPr>
        <w:t xml:space="preserve">15 мин. (в одну сторону), </w:t>
      </w:r>
      <w:r w:rsidR="006F4ADF" w:rsidRPr="007E7668">
        <w:rPr>
          <w:sz w:val="24"/>
          <w:szCs w:val="24"/>
        </w:rPr>
        <w:t xml:space="preserve">, для </w:t>
      </w:r>
      <w:r w:rsidR="006F4ADF">
        <w:rPr>
          <w:sz w:val="24"/>
          <w:szCs w:val="24"/>
        </w:rPr>
        <w:t>обучающихся среднего общего образования</w:t>
      </w:r>
      <w:r w:rsidR="006F4ADF" w:rsidRPr="007E7668">
        <w:rPr>
          <w:sz w:val="24"/>
          <w:szCs w:val="24"/>
        </w:rPr>
        <w:t xml:space="preserve"> </w:t>
      </w:r>
      <w:r w:rsidRPr="007E7668">
        <w:rPr>
          <w:sz w:val="24"/>
          <w:szCs w:val="24"/>
        </w:rPr>
        <w:t>- не более 50 мин. (в одну сторону).</w:t>
      </w:r>
    </w:p>
    <w:p w:rsidR="004F14D2" w:rsidRPr="007E7668" w:rsidRDefault="004F14D2" w:rsidP="00882F90">
      <w:pPr>
        <w:pStyle w:val="4"/>
        <w:numPr>
          <w:ilvl w:val="0"/>
          <w:numId w:val="20"/>
        </w:numPr>
        <w:shd w:val="clear" w:color="auto" w:fill="auto"/>
        <w:tabs>
          <w:tab w:val="left" w:pos="765"/>
        </w:tabs>
        <w:spacing w:before="0" w:line="240" w:lineRule="auto"/>
        <w:ind w:right="20" w:firstLine="851"/>
        <w:rPr>
          <w:sz w:val="24"/>
          <w:szCs w:val="24"/>
        </w:rPr>
      </w:pPr>
      <w:r w:rsidRPr="007E7668">
        <w:rPr>
          <w:sz w:val="24"/>
          <w:szCs w:val="24"/>
        </w:rPr>
        <w:t xml:space="preserve">В сельской местности размещение общеобразовательных </w:t>
      </w:r>
      <w:r w:rsidR="006F4ADF">
        <w:rPr>
          <w:sz w:val="24"/>
          <w:szCs w:val="24"/>
        </w:rPr>
        <w:t>организаций</w:t>
      </w:r>
      <w:r w:rsidRPr="007E7668">
        <w:rPr>
          <w:sz w:val="24"/>
          <w:szCs w:val="24"/>
        </w:rPr>
        <w:t xml:space="preserve"> должно предусматривать </w:t>
      </w:r>
      <w:r w:rsidR="006F4ADF">
        <w:rPr>
          <w:sz w:val="24"/>
          <w:szCs w:val="24"/>
        </w:rPr>
        <w:t xml:space="preserve">для обучающихся начального общего образования </w:t>
      </w:r>
      <w:r w:rsidRPr="007E7668">
        <w:rPr>
          <w:sz w:val="24"/>
          <w:szCs w:val="24"/>
        </w:rPr>
        <w:t>радиус доступности не более 2 км пе</w:t>
      </w:r>
      <w:r w:rsidRPr="007E7668">
        <w:rPr>
          <w:rStyle w:val="23"/>
          <w:sz w:val="24"/>
          <w:szCs w:val="24"/>
          <w:u w:val="none"/>
        </w:rPr>
        <w:t>шк</w:t>
      </w:r>
      <w:r w:rsidRPr="007E7668">
        <w:rPr>
          <w:sz w:val="24"/>
          <w:szCs w:val="24"/>
        </w:rPr>
        <w:t xml:space="preserve">ом и не более 15 мин. (в одну сторону) при транспортном обслуживании. Для обучающихся </w:t>
      </w:r>
      <w:r w:rsidR="006F4ADF">
        <w:rPr>
          <w:sz w:val="24"/>
          <w:szCs w:val="24"/>
        </w:rPr>
        <w:t>основного общего и среднего общего образования</w:t>
      </w:r>
      <w:r w:rsidR="006F4ADF" w:rsidRPr="007E7668">
        <w:rPr>
          <w:sz w:val="24"/>
          <w:szCs w:val="24"/>
        </w:rPr>
        <w:t xml:space="preserve"> </w:t>
      </w:r>
      <w:r w:rsidRPr="007E7668">
        <w:rPr>
          <w:sz w:val="24"/>
          <w:szCs w:val="24"/>
        </w:rPr>
        <w:t>радиус пешеходной доступности не должен превышать 4 км, а при транспортном обслуживании - не более 30 минут в одну сторону.</w:t>
      </w:r>
    </w:p>
    <w:p w:rsidR="004F14D2" w:rsidRPr="007E7668" w:rsidRDefault="004F14D2" w:rsidP="00882F90">
      <w:pPr>
        <w:pStyle w:val="4"/>
        <w:numPr>
          <w:ilvl w:val="0"/>
          <w:numId w:val="20"/>
        </w:numPr>
        <w:shd w:val="clear" w:color="auto" w:fill="auto"/>
        <w:tabs>
          <w:tab w:val="left" w:pos="901"/>
        </w:tabs>
        <w:spacing w:before="0" w:line="240" w:lineRule="auto"/>
        <w:ind w:right="20" w:firstLine="851"/>
        <w:rPr>
          <w:sz w:val="24"/>
          <w:szCs w:val="24"/>
        </w:rPr>
      </w:pPr>
      <w:r w:rsidRPr="007E7668">
        <w:rPr>
          <w:sz w:val="24"/>
          <w:szCs w:val="24"/>
        </w:rPr>
        <w:t xml:space="preserve">При расстояниях свыше указанных для обучающихся общеобразовательных </w:t>
      </w:r>
      <w:r w:rsidR="00AC1EEF">
        <w:rPr>
          <w:sz w:val="24"/>
          <w:szCs w:val="24"/>
        </w:rPr>
        <w:t>организаций</w:t>
      </w:r>
      <w:r w:rsidRPr="007E7668">
        <w:rPr>
          <w:sz w:val="24"/>
          <w:szCs w:val="24"/>
        </w:rPr>
        <w:t xml:space="preserve">, расположенных в сельской местности, необходимо организовывать транспортное обслуживание до общеобразовательной организации и обратно. Время в пути </w:t>
      </w:r>
      <w:r w:rsidRPr="007E7668">
        <w:rPr>
          <w:sz w:val="24"/>
          <w:szCs w:val="24"/>
        </w:rPr>
        <w:lastRenderedPageBreak/>
        <w:t>не должно превышать30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p w:rsidR="004F14D2" w:rsidRPr="007E7668" w:rsidRDefault="004F14D2" w:rsidP="00882F90">
      <w:pPr>
        <w:pStyle w:val="4"/>
        <w:numPr>
          <w:ilvl w:val="0"/>
          <w:numId w:val="20"/>
        </w:numPr>
        <w:shd w:val="clear" w:color="auto" w:fill="auto"/>
        <w:tabs>
          <w:tab w:val="left" w:pos="765"/>
        </w:tabs>
        <w:spacing w:before="0" w:line="240" w:lineRule="auto"/>
        <w:ind w:right="20" w:firstLine="851"/>
        <w:rPr>
          <w:sz w:val="24"/>
          <w:szCs w:val="24"/>
        </w:rPr>
      </w:pPr>
      <w:r w:rsidRPr="007E7668">
        <w:rPr>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4F14D2" w:rsidRPr="007E7668" w:rsidRDefault="004F14D2" w:rsidP="00882F90">
      <w:pPr>
        <w:pStyle w:val="4"/>
        <w:numPr>
          <w:ilvl w:val="0"/>
          <w:numId w:val="20"/>
        </w:numPr>
        <w:shd w:val="clear" w:color="auto" w:fill="auto"/>
        <w:tabs>
          <w:tab w:val="left" w:pos="901"/>
        </w:tabs>
        <w:spacing w:before="0" w:line="240" w:lineRule="auto"/>
        <w:ind w:firstLine="851"/>
        <w:rPr>
          <w:sz w:val="24"/>
          <w:szCs w:val="24"/>
        </w:rPr>
      </w:pPr>
      <w:r w:rsidRPr="007E7668">
        <w:rPr>
          <w:sz w:val="24"/>
          <w:szCs w:val="24"/>
        </w:rPr>
        <w:t>Для учащих</w:t>
      </w:r>
      <w:r w:rsidR="009D2394" w:rsidRPr="007E7668">
        <w:rPr>
          <w:sz w:val="24"/>
          <w:szCs w:val="24"/>
        </w:rPr>
        <w:t>ся, проживающих на расстоянии с</w:t>
      </w:r>
      <w:r w:rsidRPr="007E7668">
        <w:rPr>
          <w:sz w:val="24"/>
          <w:szCs w:val="24"/>
        </w:rPr>
        <w:t>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w:t>
      </w:r>
      <w:r w:rsidRPr="007E7668">
        <w:rPr>
          <w:rStyle w:val="23"/>
          <w:sz w:val="24"/>
          <w:szCs w:val="24"/>
          <w:u w:val="none"/>
        </w:rPr>
        <w:t>шк</w:t>
      </w:r>
      <w:r w:rsidRPr="007E7668">
        <w:rPr>
          <w:sz w:val="24"/>
          <w:szCs w:val="24"/>
        </w:rPr>
        <w:t xml:space="preserve">ольный интернат из расчета 10% мест общей вместимости </w:t>
      </w:r>
      <w:r w:rsidR="00AC1EEF">
        <w:rPr>
          <w:sz w:val="24"/>
          <w:szCs w:val="24"/>
        </w:rPr>
        <w:t>организации</w:t>
      </w:r>
      <w:r w:rsidRPr="007E7668">
        <w:rPr>
          <w:sz w:val="24"/>
          <w:szCs w:val="24"/>
        </w:rPr>
        <w:t>.</w:t>
      </w:r>
    </w:p>
    <w:p w:rsidR="004F14D2" w:rsidRPr="007E7668" w:rsidRDefault="004F14D2" w:rsidP="00F9555B">
      <w:pPr>
        <w:pStyle w:val="4"/>
        <w:shd w:val="clear" w:color="auto" w:fill="auto"/>
        <w:tabs>
          <w:tab w:val="left" w:pos="762"/>
        </w:tabs>
        <w:spacing w:before="0" w:line="240" w:lineRule="auto"/>
        <w:ind w:firstLine="851"/>
        <w:rPr>
          <w:sz w:val="24"/>
          <w:szCs w:val="24"/>
        </w:rPr>
      </w:pPr>
      <w:r w:rsidRPr="007E7668">
        <w:rPr>
          <w:sz w:val="24"/>
          <w:szCs w:val="24"/>
        </w:rPr>
        <w:t xml:space="preserve">Расстояния от зданий и границ земельных участков </w:t>
      </w:r>
      <w:r w:rsidR="00AC1EEF">
        <w:rPr>
          <w:sz w:val="24"/>
          <w:szCs w:val="24"/>
        </w:rPr>
        <w:t>организаций</w:t>
      </w:r>
      <w:r w:rsidRPr="007E7668">
        <w:rPr>
          <w:sz w:val="24"/>
          <w:szCs w:val="24"/>
        </w:rPr>
        <w:t xml:space="preserve"> и предприятий обслуживания следует принимать не менее приведенных в таблице 9.</w:t>
      </w:r>
    </w:p>
    <w:p w:rsidR="004F14D2" w:rsidRPr="007E7668" w:rsidRDefault="004F14D2" w:rsidP="007E7668">
      <w:pPr>
        <w:pStyle w:val="4"/>
        <w:shd w:val="clear" w:color="auto" w:fill="auto"/>
        <w:tabs>
          <w:tab w:val="left" w:pos="762"/>
        </w:tabs>
        <w:spacing w:before="0" w:line="240" w:lineRule="auto"/>
        <w:ind w:firstLine="709"/>
        <w:jc w:val="right"/>
        <w:rPr>
          <w:sz w:val="24"/>
          <w:szCs w:val="24"/>
        </w:rPr>
      </w:pPr>
      <w:r w:rsidRPr="007E7668">
        <w:rPr>
          <w:sz w:val="24"/>
          <w:szCs w:val="24"/>
        </w:rPr>
        <w:t>Таблица 9</w:t>
      </w:r>
    </w:p>
    <w:tbl>
      <w:tblPr>
        <w:tblpPr w:leftFromText="180" w:rightFromText="180" w:vertAnchor="text" w:horzAnchor="margin" w:tblpY="214"/>
        <w:tblOverlap w:val="never"/>
        <w:tblW w:w="0" w:type="auto"/>
        <w:tblLayout w:type="fixed"/>
        <w:tblCellMar>
          <w:left w:w="10" w:type="dxa"/>
          <w:right w:w="10" w:type="dxa"/>
        </w:tblCellMar>
        <w:tblLook w:val="0000"/>
      </w:tblPr>
      <w:tblGrid>
        <w:gridCol w:w="3547"/>
        <w:gridCol w:w="1262"/>
        <w:gridCol w:w="1219"/>
        <w:gridCol w:w="1046"/>
        <w:gridCol w:w="2575"/>
      </w:tblGrid>
      <w:tr w:rsidR="004F14D2" w:rsidRPr="007E7668" w:rsidTr="006777E5">
        <w:trPr>
          <w:trHeight w:hRule="exact" w:val="773"/>
        </w:trPr>
        <w:tc>
          <w:tcPr>
            <w:tcW w:w="3547" w:type="dxa"/>
            <w:vMerge w:val="restart"/>
            <w:tcBorders>
              <w:top w:val="single" w:sz="4" w:space="0" w:color="auto"/>
              <w:left w:val="single" w:sz="4" w:space="0" w:color="auto"/>
            </w:tcBorders>
            <w:shd w:val="clear" w:color="auto" w:fill="FFFFFF"/>
          </w:tcPr>
          <w:p w:rsidR="004F14D2" w:rsidRPr="007E7668" w:rsidRDefault="004F14D2" w:rsidP="006F4ADF">
            <w:pPr>
              <w:pStyle w:val="4"/>
              <w:shd w:val="clear" w:color="auto" w:fill="auto"/>
              <w:spacing w:before="0" w:line="240" w:lineRule="auto"/>
              <w:ind w:firstLine="0"/>
              <w:jc w:val="center"/>
              <w:rPr>
                <w:sz w:val="24"/>
                <w:szCs w:val="24"/>
              </w:rPr>
            </w:pPr>
            <w:r w:rsidRPr="007E7668">
              <w:rPr>
                <w:rStyle w:val="105pt"/>
                <w:b w:val="0"/>
                <w:sz w:val="24"/>
                <w:szCs w:val="24"/>
              </w:rPr>
              <w:t xml:space="preserve">Здания (земельные участки) </w:t>
            </w:r>
            <w:r w:rsidR="00AC1EEF">
              <w:rPr>
                <w:sz w:val="24"/>
                <w:szCs w:val="24"/>
              </w:rPr>
              <w:t xml:space="preserve"> организаций</w:t>
            </w:r>
            <w:r w:rsidR="00AC1EEF" w:rsidRPr="007E7668">
              <w:rPr>
                <w:rStyle w:val="105pt"/>
                <w:b w:val="0"/>
                <w:sz w:val="24"/>
                <w:szCs w:val="24"/>
              </w:rPr>
              <w:t xml:space="preserve"> </w:t>
            </w:r>
            <w:r w:rsidRPr="007E7668">
              <w:rPr>
                <w:rStyle w:val="105pt"/>
                <w:b w:val="0"/>
                <w:sz w:val="24"/>
                <w:szCs w:val="24"/>
              </w:rPr>
              <w:t xml:space="preserve"> обслуживания</w:t>
            </w:r>
          </w:p>
        </w:tc>
        <w:tc>
          <w:tcPr>
            <w:tcW w:w="6102" w:type="dxa"/>
            <w:gridSpan w:val="4"/>
            <w:tcBorders>
              <w:top w:val="single" w:sz="4" w:space="0" w:color="auto"/>
              <w:left w:val="single" w:sz="4" w:space="0" w:color="auto"/>
              <w:right w:val="single" w:sz="4" w:space="0" w:color="auto"/>
            </w:tcBorders>
            <w:shd w:val="clear" w:color="auto" w:fill="FFFFFF"/>
          </w:tcPr>
          <w:p w:rsidR="004F14D2" w:rsidRPr="007E7668" w:rsidRDefault="004F14D2" w:rsidP="006F4ADF">
            <w:pPr>
              <w:pStyle w:val="4"/>
              <w:shd w:val="clear" w:color="auto" w:fill="auto"/>
              <w:spacing w:before="0" w:line="240" w:lineRule="auto"/>
              <w:ind w:firstLine="0"/>
              <w:jc w:val="center"/>
              <w:rPr>
                <w:sz w:val="24"/>
                <w:szCs w:val="24"/>
              </w:rPr>
            </w:pPr>
            <w:r w:rsidRPr="007E7668">
              <w:rPr>
                <w:rStyle w:val="105pt"/>
                <w:b w:val="0"/>
                <w:sz w:val="24"/>
                <w:szCs w:val="24"/>
              </w:rPr>
              <w:t xml:space="preserve">Расстояния от зданий (границ участков) </w:t>
            </w:r>
            <w:r w:rsidR="00AC1EEF">
              <w:rPr>
                <w:sz w:val="24"/>
                <w:szCs w:val="24"/>
              </w:rPr>
              <w:t xml:space="preserve"> организаций</w:t>
            </w:r>
            <w:r w:rsidR="00AC1EEF" w:rsidRPr="007E7668">
              <w:rPr>
                <w:rStyle w:val="105pt"/>
                <w:b w:val="0"/>
                <w:sz w:val="24"/>
                <w:szCs w:val="24"/>
              </w:rPr>
              <w:t xml:space="preserve"> </w:t>
            </w:r>
            <w:r w:rsidRPr="007E7668">
              <w:rPr>
                <w:rStyle w:val="105pt"/>
                <w:b w:val="0"/>
                <w:sz w:val="24"/>
                <w:szCs w:val="24"/>
              </w:rPr>
              <w:t xml:space="preserve"> обслуживания, м</w:t>
            </w:r>
          </w:p>
        </w:tc>
      </w:tr>
      <w:tr w:rsidR="004F14D2" w:rsidRPr="007E7668" w:rsidTr="006777E5">
        <w:trPr>
          <w:trHeight w:hRule="exact" w:val="490"/>
        </w:trPr>
        <w:tc>
          <w:tcPr>
            <w:tcW w:w="3547" w:type="dxa"/>
            <w:vMerge/>
            <w:tcBorders>
              <w:left w:val="single" w:sz="4" w:space="0" w:color="auto"/>
            </w:tcBorders>
            <w:shd w:val="clear" w:color="auto" w:fill="FFFFFF"/>
          </w:tcPr>
          <w:p w:rsidR="004F14D2" w:rsidRPr="007E7668" w:rsidRDefault="004F14D2" w:rsidP="007E7668">
            <w:pPr>
              <w:spacing w:after="0" w:line="240" w:lineRule="auto"/>
              <w:rPr>
                <w:sz w:val="24"/>
                <w:szCs w:val="24"/>
              </w:rPr>
            </w:pPr>
          </w:p>
        </w:tc>
        <w:tc>
          <w:tcPr>
            <w:tcW w:w="2481" w:type="dxa"/>
            <w:gridSpan w:val="2"/>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до красной линии</w:t>
            </w:r>
          </w:p>
        </w:tc>
        <w:tc>
          <w:tcPr>
            <w:tcW w:w="1046" w:type="dxa"/>
            <w:vMerge w:val="restart"/>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до стен жилых домов</w:t>
            </w:r>
          </w:p>
        </w:tc>
        <w:tc>
          <w:tcPr>
            <w:tcW w:w="2575" w:type="dxa"/>
            <w:vMerge w:val="restart"/>
            <w:tcBorders>
              <w:top w:val="single" w:sz="4" w:space="0" w:color="auto"/>
              <w:left w:val="single" w:sz="4" w:space="0" w:color="auto"/>
              <w:right w:val="single" w:sz="4" w:space="0" w:color="auto"/>
            </w:tcBorders>
            <w:shd w:val="clear" w:color="auto" w:fill="FFFFFF"/>
          </w:tcPr>
          <w:p w:rsidR="004F14D2" w:rsidRPr="007E7668" w:rsidRDefault="004F14D2" w:rsidP="00AB1211">
            <w:pPr>
              <w:pStyle w:val="4"/>
              <w:shd w:val="clear" w:color="auto" w:fill="auto"/>
              <w:spacing w:before="0" w:line="240" w:lineRule="auto"/>
              <w:ind w:firstLine="0"/>
              <w:jc w:val="center"/>
              <w:rPr>
                <w:sz w:val="24"/>
                <w:szCs w:val="24"/>
              </w:rPr>
            </w:pPr>
            <w:r w:rsidRPr="007E7668">
              <w:rPr>
                <w:rStyle w:val="105pt"/>
                <w:b w:val="0"/>
                <w:sz w:val="24"/>
                <w:szCs w:val="24"/>
              </w:rPr>
              <w:t xml:space="preserve">до зданий </w:t>
            </w:r>
            <w:r w:rsidR="00AB1211" w:rsidRPr="007E7668">
              <w:rPr>
                <w:rStyle w:val="105pt"/>
                <w:b w:val="0"/>
                <w:sz w:val="24"/>
                <w:szCs w:val="24"/>
              </w:rPr>
              <w:t xml:space="preserve"> детских дошкольных </w:t>
            </w:r>
            <w:r w:rsidR="00AB1211">
              <w:rPr>
                <w:rStyle w:val="105pt"/>
                <w:b w:val="0"/>
                <w:sz w:val="24"/>
                <w:szCs w:val="24"/>
              </w:rPr>
              <w:t>образовательных и общеобразовательных школ,</w:t>
            </w:r>
            <w:r w:rsidRPr="007E7668">
              <w:rPr>
                <w:rStyle w:val="105pt"/>
                <w:b w:val="0"/>
                <w:sz w:val="24"/>
                <w:szCs w:val="24"/>
              </w:rPr>
              <w:t xml:space="preserve"> </w:t>
            </w:r>
            <w:r w:rsidR="006F4ADF">
              <w:rPr>
                <w:rStyle w:val="105pt"/>
                <w:b w:val="0"/>
                <w:sz w:val="24"/>
                <w:szCs w:val="24"/>
              </w:rPr>
              <w:t>медицинских</w:t>
            </w:r>
            <w:r w:rsidRPr="007E7668">
              <w:rPr>
                <w:rStyle w:val="105pt"/>
                <w:b w:val="0"/>
                <w:sz w:val="24"/>
                <w:szCs w:val="24"/>
              </w:rPr>
              <w:t xml:space="preserve"> </w:t>
            </w:r>
            <w:r w:rsidR="00AC1EEF">
              <w:rPr>
                <w:sz w:val="24"/>
                <w:szCs w:val="24"/>
              </w:rPr>
              <w:t xml:space="preserve"> организаций</w:t>
            </w:r>
          </w:p>
        </w:tc>
      </w:tr>
      <w:tr w:rsidR="004F14D2" w:rsidRPr="007E7668" w:rsidTr="006F4ADF">
        <w:trPr>
          <w:trHeight w:hRule="exact" w:val="1146"/>
        </w:trPr>
        <w:tc>
          <w:tcPr>
            <w:tcW w:w="3547" w:type="dxa"/>
            <w:vMerge/>
            <w:tcBorders>
              <w:left w:val="single" w:sz="4" w:space="0" w:color="auto"/>
            </w:tcBorders>
            <w:shd w:val="clear" w:color="auto" w:fill="FFFFFF"/>
          </w:tcPr>
          <w:p w:rsidR="004F14D2" w:rsidRPr="007E7668" w:rsidRDefault="004F14D2" w:rsidP="007E7668">
            <w:pPr>
              <w:spacing w:after="0" w:line="240" w:lineRule="auto"/>
              <w:rPr>
                <w:sz w:val="24"/>
                <w:szCs w:val="24"/>
              </w:rPr>
            </w:pPr>
          </w:p>
        </w:tc>
        <w:tc>
          <w:tcPr>
            <w:tcW w:w="1262"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в городах</w:t>
            </w:r>
          </w:p>
        </w:tc>
        <w:tc>
          <w:tcPr>
            <w:tcW w:w="1219"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сельских поселениях</w:t>
            </w:r>
          </w:p>
        </w:tc>
        <w:tc>
          <w:tcPr>
            <w:tcW w:w="1046" w:type="dxa"/>
            <w:vMerge/>
            <w:tcBorders>
              <w:left w:val="single" w:sz="4" w:space="0" w:color="auto"/>
            </w:tcBorders>
            <w:shd w:val="clear" w:color="auto" w:fill="FFFFFF"/>
          </w:tcPr>
          <w:p w:rsidR="004F14D2" w:rsidRPr="007E7668" w:rsidRDefault="004F14D2" w:rsidP="007E7668">
            <w:pPr>
              <w:spacing w:after="0" w:line="240" w:lineRule="auto"/>
              <w:rPr>
                <w:sz w:val="24"/>
                <w:szCs w:val="24"/>
              </w:rPr>
            </w:pPr>
          </w:p>
        </w:tc>
        <w:tc>
          <w:tcPr>
            <w:tcW w:w="2575" w:type="dxa"/>
            <w:vMerge/>
            <w:tcBorders>
              <w:left w:val="single" w:sz="4" w:space="0" w:color="auto"/>
              <w:right w:val="single" w:sz="4" w:space="0" w:color="auto"/>
            </w:tcBorders>
            <w:shd w:val="clear" w:color="auto" w:fill="FFFFFF"/>
          </w:tcPr>
          <w:p w:rsidR="004F14D2" w:rsidRPr="007E7668" w:rsidRDefault="004F14D2" w:rsidP="007E7668">
            <w:pPr>
              <w:spacing w:after="0" w:line="240" w:lineRule="auto"/>
              <w:rPr>
                <w:sz w:val="24"/>
                <w:szCs w:val="24"/>
              </w:rPr>
            </w:pPr>
          </w:p>
        </w:tc>
      </w:tr>
      <w:tr w:rsidR="004F14D2" w:rsidRPr="007E7668" w:rsidTr="006777E5">
        <w:trPr>
          <w:trHeight w:hRule="exact" w:val="1320"/>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Детские дошкольные </w:t>
            </w:r>
            <w:r w:rsidR="00AC1EEF">
              <w:rPr>
                <w:sz w:val="24"/>
                <w:szCs w:val="24"/>
              </w:rPr>
              <w:t xml:space="preserve"> </w:t>
            </w:r>
            <w:r w:rsidR="00AB1211">
              <w:rPr>
                <w:sz w:val="24"/>
                <w:szCs w:val="24"/>
              </w:rPr>
              <w:t>образовательные</w:t>
            </w:r>
            <w:r w:rsidR="00AC1EEF">
              <w:rPr>
                <w:sz w:val="24"/>
                <w:szCs w:val="24"/>
              </w:rPr>
              <w:t xml:space="preserve"> </w:t>
            </w:r>
            <w:r w:rsidRPr="007E7668">
              <w:rPr>
                <w:rStyle w:val="105pt"/>
                <w:b w:val="0"/>
                <w:sz w:val="24"/>
                <w:szCs w:val="24"/>
              </w:rPr>
              <w:t xml:space="preserve"> и</w:t>
            </w:r>
          </w:p>
          <w:p w:rsidR="004F14D2" w:rsidRPr="007E7668" w:rsidRDefault="004F14D2" w:rsidP="00AB1211">
            <w:pPr>
              <w:pStyle w:val="4"/>
              <w:shd w:val="clear" w:color="auto" w:fill="auto"/>
              <w:spacing w:before="0" w:line="240" w:lineRule="auto"/>
              <w:ind w:left="80" w:firstLine="0"/>
              <w:jc w:val="left"/>
              <w:rPr>
                <w:sz w:val="24"/>
                <w:szCs w:val="24"/>
              </w:rPr>
            </w:pPr>
            <w:r w:rsidRPr="007E7668">
              <w:rPr>
                <w:rStyle w:val="105pt"/>
                <w:b w:val="0"/>
                <w:sz w:val="24"/>
                <w:szCs w:val="24"/>
              </w:rPr>
              <w:t xml:space="preserve">общеобразовательные </w:t>
            </w:r>
            <w:r w:rsidR="00AB1211">
              <w:rPr>
                <w:sz w:val="24"/>
                <w:szCs w:val="24"/>
              </w:rPr>
              <w:t xml:space="preserve"> организации</w:t>
            </w:r>
            <w:r w:rsidR="00AB1211" w:rsidRPr="007E7668">
              <w:rPr>
                <w:rStyle w:val="105pt"/>
                <w:b w:val="0"/>
                <w:sz w:val="24"/>
                <w:szCs w:val="24"/>
              </w:rPr>
              <w:t xml:space="preserve"> </w:t>
            </w:r>
            <w:r w:rsidRPr="007E7668">
              <w:rPr>
                <w:rStyle w:val="105pt"/>
                <w:b w:val="0"/>
                <w:sz w:val="24"/>
                <w:szCs w:val="24"/>
              </w:rPr>
              <w:t>(земельный участок)</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3621" w:type="dxa"/>
            <w:gridSpan w:val="2"/>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по нормам инсоляции и освещенности</w:t>
            </w:r>
          </w:p>
        </w:tc>
      </w:tr>
      <w:tr w:rsidR="004F14D2" w:rsidRPr="007E7668" w:rsidTr="006777E5">
        <w:trPr>
          <w:trHeight w:hRule="exact" w:val="1042"/>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Больницы, родильные дома и другие лечебные стационары (здания)</w:t>
            </w:r>
          </w:p>
        </w:tc>
        <w:tc>
          <w:tcPr>
            <w:tcW w:w="2481" w:type="dxa"/>
            <w:gridSpan w:val="2"/>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3621" w:type="dxa"/>
            <w:gridSpan w:val="2"/>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30 - 50 (в зависимости от этажности)</w:t>
            </w:r>
          </w:p>
        </w:tc>
      </w:tr>
      <w:tr w:rsidR="004F14D2" w:rsidRPr="007E7668" w:rsidTr="006777E5">
        <w:trPr>
          <w:trHeight w:hRule="exact" w:val="773"/>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Приемные пункты вторичного сырья</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left="320" w:firstLine="0"/>
              <w:jc w:val="left"/>
              <w:rPr>
                <w:sz w:val="24"/>
                <w:szCs w:val="24"/>
              </w:rPr>
            </w:pPr>
            <w:r w:rsidRPr="007E7668">
              <w:rPr>
                <w:rStyle w:val="105pt"/>
                <w:b w:val="0"/>
                <w:sz w:val="24"/>
                <w:szCs w:val="24"/>
              </w:rPr>
              <w:t>20 *</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4F14D2" w:rsidRPr="007E7668" w:rsidTr="006777E5">
        <w:trPr>
          <w:trHeight w:hRule="exact" w:val="773"/>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Пожарные депо</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4F14D2" w:rsidRPr="007E7668" w:rsidTr="006777E5">
        <w:trPr>
          <w:trHeight w:hRule="exact" w:val="947"/>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Кладбища смешанного и традиционного захоронения площадью от 20 до 40 га</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6777E5">
        <w:trPr>
          <w:trHeight w:hRule="exact" w:val="947"/>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Кладбища смешанного и традиционного захоронения площадью от 10 до 20 га</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4F14D2" w:rsidRPr="007E7668" w:rsidTr="006777E5">
        <w:trPr>
          <w:trHeight w:hRule="exact" w:val="947"/>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Кладбища смешанного и традиционного захоронения площадью 10 га и менее</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r>
      <w:tr w:rsidR="004F14D2" w:rsidRPr="007E7668" w:rsidTr="005B17CC">
        <w:trPr>
          <w:trHeight w:hRule="exact" w:val="628"/>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Кладбища для погребения после кремации</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r>
      <w:tr w:rsidR="004F14D2" w:rsidRPr="007E7668" w:rsidTr="005B17CC">
        <w:trPr>
          <w:trHeight w:hRule="exact" w:val="1416"/>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lastRenderedPageBreak/>
              <w:t>Закрытые кладбища и мемориальные комплексы, кладбища с погребением после кремации, колумбарии, сельские кладбища</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bl>
    <w:p w:rsidR="004F14D2" w:rsidRPr="007E7668" w:rsidRDefault="004F14D2" w:rsidP="007E7668">
      <w:pPr>
        <w:spacing w:after="0" w:line="240" w:lineRule="auto"/>
        <w:rPr>
          <w:rFonts w:ascii="Times New Roman" w:hAnsi="Times New Roman"/>
          <w:sz w:val="24"/>
          <w:szCs w:val="24"/>
        </w:rPr>
      </w:pPr>
      <w:r w:rsidRPr="007E7668">
        <w:rPr>
          <w:rFonts w:ascii="Times New Roman" w:hAnsi="Times New Roman"/>
          <w:sz w:val="24"/>
          <w:szCs w:val="24"/>
        </w:rPr>
        <w:t>* С входами и окнами</w:t>
      </w:r>
    </w:p>
    <w:p w:rsidR="004F14D2" w:rsidRPr="007E7668" w:rsidRDefault="004F14D2" w:rsidP="007E7668">
      <w:pPr>
        <w:pStyle w:val="20"/>
        <w:shd w:val="clear" w:color="auto" w:fill="auto"/>
        <w:spacing w:line="240" w:lineRule="auto"/>
        <w:ind w:left="80"/>
        <w:jc w:val="left"/>
        <w:rPr>
          <w:b w:val="0"/>
          <w:sz w:val="24"/>
          <w:szCs w:val="24"/>
        </w:rPr>
      </w:pPr>
      <w:r w:rsidRPr="007E7668">
        <w:rPr>
          <w:b w:val="0"/>
          <w:sz w:val="24"/>
          <w:szCs w:val="24"/>
        </w:rPr>
        <w:t>Примечания:</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Вновь строящиеся здания дошкольных </w:t>
      </w:r>
      <w:r w:rsidR="00AB1211">
        <w:rPr>
          <w:b w:val="0"/>
          <w:sz w:val="24"/>
          <w:szCs w:val="24"/>
        </w:rPr>
        <w:t xml:space="preserve">образовательных и </w:t>
      </w:r>
      <w:r w:rsidRPr="007E7668">
        <w:rPr>
          <w:b w:val="0"/>
          <w:sz w:val="24"/>
          <w:szCs w:val="24"/>
        </w:rPr>
        <w:t xml:space="preserve"> общеобразовательных </w:t>
      </w:r>
      <w:r w:rsidR="00AC1EEF" w:rsidRPr="00AC1EEF">
        <w:rPr>
          <w:b w:val="0"/>
          <w:sz w:val="24"/>
          <w:szCs w:val="24"/>
        </w:rPr>
        <w:t>организаций</w:t>
      </w:r>
      <w:r w:rsidRPr="007E7668">
        <w:rPr>
          <w:b w:val="0"/>
          <w:sz w:val="24"/>
          <w:szCs w:val="24"/>
        </w:rPr>
        <w:t xml:space="preserve">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соответствующие требованиям санитарных правил и нормативов.</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Здания дошкольных организаций и общеобразовательных </w:t>
      </w:r>
      <w:r w:rsidR="00AC1EEF" w:rsidRPr="00AC1EEF">
        <w:rPr>
          <w:b w:val="0"/>
          <w:sz w:val="24"/>
          <w:szCs w:val="24"/>
        </w:rPr>
        <w:t>организаций</w:t>
      </w:r>
      <w:r w:rsidRPr="007E7668">
        <w:rPr>
          <w:b w:val="0"/>
          <w:sz w:val="24"/>
          <w:szCs w:val="24"/>
        </w:rPr>
        <w:t xml:space="preserve">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w:t>
      </w:r>
      <w:r w:rsidR="00AC1EEF" w:rsidRPr="00AC1EEF">
        <w:rPr>
          <w:b w:val="0"/>
          <w:sz w:val="24"/>
          <w:szCs w:val="24"/>
        </w:rPr>
        <w:t>организаций</w:t>
      </w:r>
      <w:r w:rsidRPr="00AC1EEF">
        <w:rPr>
          <w:b w:val="0"/>
          <w:sz w:val="24"/>
          <w:szCs w:val="24"/>
        </w:rPr>
        <w:t xml:space="preserve"> </w:t>
      </w:r>
      <w:r w:rsidRPr="007E7668">
        <w:rPr>
          <w:b w:val="0"/>
          <w:sz w:val="24"/>
          <w:szCs w:val="24"/>
        </w:rPr>
        <w:t>должны соблюдаться санитарные разрывы от жилых и общественных зданий.</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Через территории дошкольных организаций и общеобразовательных </w:t>
      </w:r>
      <w:r w:rsidR="00386796" w:rsidRPr="00386796">
        <w:rPr>
          <w:b w:val="0"/>
          <w:sz w:val="24"/>
          <w:szCs w:val="24"/>
        </w:rPr>
        <w:t>организаций</w:t>
      </w:r>
      <w:r w:rsidRPr="00386796">
        <w:rPr>
          <w:b w:val="0"/>
          <w:sz w:val="24"/>
          <w:szCs w:val="24"/>
        </w:rPr>
        <w:t xml:space="preserve"> </w:t>
      </w:r>
      <w:r w:rsidRPr="007E7668">
        <w:rPr>
          <w:b w:val="0"/>
          <w:sz w:val="24"/>
          <w:szCs w:val="24"/>
        </w:rPr>
        <w:t>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В сельских поселениях и сложившихся районах городов, подлежащих реконструкции, расстояние от кладбищ до стен жилых домов, зданий </w:t>
      </w:r>
      <w:r w:rsidR="00AB1211">
        <w:rPr>
          <w:b w:val="0"/>
          <w:sz w:val="24"/>
          <w:szCs w:val="24"/>
        </w:rPr>
        <w:t>дошкольных образовательных и медицинских</w:t>
      </w:r>
      <w:r w:rsidRPr="007E7668">
        <w:rPr>
          <w:b w:val="0"/>
          <w:sz w:val="24"/>
          <w:szCs w:val="24"/>
        </w:rPr>
        <w:t xml:space="preserve"> </w:t>
      </w:r>
      <w:r w:rsidR="00386796" w:rsidRPr="00386796">
        <w:rPr>
          <w:b w:val="0"/>
          <w:sz w:val="24"/>
          <w:szCs w:val="24"/>
        </w:rPr>
        <w:t xml:space="preserve">организаций </w:t>
      </w:r>
      <w:r w:rsidRPr="007E7668">
        <w:rPr>
          <w:b w:val="0"/>
          <w:sz w:val="24"/>
          <w:szCs w:val="24"/>
        </w:rPr>
        <w:t>допускается уменьшать по согласованию с местными органами санитарного надзора, но принимать не менее 100 м.</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 - анатомическому корпусу.</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w:t>
      </w:r>
      <w:r w:rsidR="00AB1211">
        <w:rPr>
          <w:b w:val="0"/>
          <w:sz w:val="24"/>
          <w:szCs w:val="24"/>
        </w:rPr>
        <w:t xml:space="preserve">медицинских, дошкольных </w:t>
      </w:r>
      <w:r w:rsidRPr="007E7668">
        <w:rPr>
          <w:b w:val="0"/>
          <w:sz w:val="24"/>
          <w:szCs w:val="24"/>
        </w:rPr>
        <w:t xml:space="preserve"> образовательных,</w:t>
      </w:r>
      <w:r w:rsidR="00AB1211">
        <w:rPr>
          <w:b w:val="0"/>
          <w:sz w:val="24"/>
          <w:szCs w:val="24"/>
        </w:rPr>
        <w:t xml:space="preserve"> общеобразовательных,</w:t>
      </w:r>
      <w:r w:rsidRPr="007E7668">
        <w:rPr>
          <w:b w:val="0"/>
          <w:sz w:val="24"/>
          <w:szCs w:val="24"/>
        </w:rPr>
        <w:t xml:space="preserve"> спортивно-оздоровительных, культурно-просветительных учреждений,</w:t>
      </w:r>
      <w:r w:rsidR="009D2394" w:rsidRPr="007E7668">
        <w:rPr>
          <w:b w:val="0"/>
          <w:sz w:val="24"/>
          <w:szCs w:val="24"/>
        </w:rPr>
        <w:t xml:space="preserve"> садоводческих товариществ, котт</w:t>
      </w:r>
      <w:r w:rsidRPr="007E7668">
        <w:rPr>
          <w:b w:val="0"/>
          <w:sz w:val="24"/>
          <w:szCs w:val="24"/>
        </w:rPr>
        <w:t xml:space="preserve">еджной застройки, </w:t>
      </w:r>
      <w:r w:rsidR="00AB1211">
        <w:rPr>
          <w:b w:val="0"/>
          <w:sz w:val="24"/>
          <w:szCs w:val="24"/>
        </w:rPr>
        <w:t>организаций</w:t>
      </w:r>
      <w:r w:rsidRPr="007E7668">
        <w:rPr>
          <w:b w:val="0"/>
          <w:sz w:val="24"/>
          <w:szCs w:val="24"/>
        </w:rPr>
        <w:t xml:space="preserve"> социального обеспечения населения.</w:t>
      </w:r>
    </w:p>
    <w:p w:rsidR="004F14D2" w:rsidRPr="007E7668" w:rsidRDefault="004F14D2" w:rsidP="00882F90">
      <w:pPr>
        <w:pStyle w:val="20"/>
        <w:numPr>
          <w:ilvl w:val="0"/>
          <w:numId w:val="21"/>
        </w:numPr>
        <w:shd w:val="clear" w:color="auto" w:fill="auto"/>
        <w:tabs>
          <w:tab w:val="left" w:pos="1136"/>
        </w:tabs>
        <w:spacing w:line="240" w:lineRule="auto"/>
        <w:ind w:right="20" w:firstLine="851"/>
        <w:rPr>
          <w:b w:val="0"/>
          <w:sz w:val="24"/>
          <w:szCs w:val="24"/>
        </w:rPr>
      </w:pPr>
      <w:r w:rsidRPr="007E7668">
        <w:rPr>
          <w:b w:val="0"/>
          <w:sz w:val="24"/>
          <w:szCs w:val="24"/>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w:t>
      </w:r>
      <w:r w:rsidR="00AB1211">
        <w:rPr>
          <w:b w:val="0"/>
          <w:sz w:val="24"/>
          <w:szCs w:val="24"/>
        </w:rPr>
        <w:t>дошкольных образовательных и общеобразовательных</w:t>
      </w:r>
      <w:r w:rsidRPr="007E7668">
        <w:rPr>
          <w:b w:val="0"/>
          <w:sz w:val="24"/>
          <w:szCs w:val="24"/>
        </w:rPr>
        <w:t xml:space="preserve">, спортивно-оздоровительных, культурно-просветительных </w:t>
      </w:r>
      <w:r w:rsidR="00AB1211">
        <w:rPr>
          <w:b w:val="0"/>
          <w:sz w:val="24"/>
          <w:szCs w:val="24"/>
        </w:rPr>
        <w:t>организаций</w:t>
      </w:r>
      <w:r w:rsidRPr="007E7668">
        <w:rPr>
          <w:b w:val="0"/>
          <w:sz w:val="24"/>
          <w:szCs w:val="24"/>
        </w:rPr>
        <w:t xml:space="preserve"> и </w:t>
      </w:r>
      <w:r w:rsidR="00AB1211">
        <w:rPr>
          <w:b w:val="0"/>
          <w:sz w:val="24"/>
          <w:szCs w:val="24"/>
        </w:rPr>
        <w:t>организаций</w:t>
      </w:r>
      <w:r w:rsidRPr="007E7668">
        <w:rPr>
          <w:b w:val="0"/>
          <w:sz w:val="24"/>
          <w:szCs w:val="24"/>
        </w:rPr>
        <w:t xml:space="preserve"> социального обеспечения должно составлять не менее 50 м.</w:t>
      </w:r>
    </w:p>
    <w:p w:rsidR="004F14D2" w:rsidRPr="007E7668" w:rsidRDefault="004F14D2" w:rsidP="00882F90">
      <w:pPr>
        <w:pStyle w:val="20"/>
        <w:numPr>
          <w:ilvl w:val="0"/>
          <w:numId w:val="21"/>
        </w:numPr>
        <w:shd w:val="clear" w:color="auto" w:fill="auto"/>
        <w:tabs>
          <w:tab w:val="left" w:pos="1136"/>
        </w:tabs>
        <w:spacing w:line="240" w:lineRule="auto"/>
        <w:ind w:right="20" w:firstLine="851"/>
        <w:rPr>
          <w:b w:val="0"/>
          <w:sz w:val="24"/>
          <w:szCs w:val="24"/>
        </w:rPr>
      </w:pPr>
      <w:r w:rsidRPr="007E7668">
        <w:rPr>
          <w:b w:val="0"/>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F14D2" w:rsidRPr="007E7668" w:rsidRDefault="004F14D2" w:rsidP="007E7668">
      <w:pPr>
        <w:pStyle w:val="4"/>
        <w:shd w:val="clear" w:color="auto" w:fill="auto"/>
        <w:tabs>
          <w:tab w:val="left" w:pos="706"/>
        </w:tabs>
        <w:spacing w:before="0" w:line="240" w:lineRule="auto"/>
        <w:ind w:right="20" w:firstLine="0"/>
        <w:rPr>
          <w:sz w:val="24"/>
          <w:szCs w:val="24"/>
        </w:rPr>
      </w:pPr>
    </w:p>
    <w:p w:rsidR="004F14D2" w:rsidRPr="007E7668" w:rsidRDefault="004F14D2" w:rsidP="007E7668">
      <w:pPr>
        <w:spacing w:after="0" w:line="240" w:lineRule="auto"/>
        <w:jc w:val="center"/>
        <w:rPr>
          <w:sz w:val="24"/>
          <w:szCs w:val="24"/>
        </w:rPr>
      </w:pPr>
      <w:r w:rsidRPr="007E7668">
        <w:rPr>
          <w:rStyle w:val="3"/>
          <w:rFonts w:eastAsia="Calibri"/>
          <w:bCs w:val="0"/>
          <w:sz w:val="24"/>
          <w:szCs w:val="24"/>
          <w:u w:val="none"/>
        </w:rPr>
        <w:t>I</w:t>
      </w:r>
      <w:r w:rsidR="00DF6598" w:rsidRPr="007E7668">
        <w:rPr>
          <w:rStyle w:val="3"/>
          <w:rFonts w:eastAsia="Calibri"/>
          <w:bCs w:val="0"/>
          <w:sz w:val="24"/>
          <w:szCs w:val="24"/>
          <w:u w:val="none"/>
          <w:lang w:val="en-US"/>
        </w:rPr>
        <w:t>I</w:t>
      </w:r>
      <w:r w:rsidRPr="007E7668">
        <w:rPr>
          <w:rStyle w:val="3"/>
          <w:rFonts w:eastAsia="Calibri"/>
          <w:bCs w:val="0"/>
          <w:sz w:val="24"/>
          <w:szCs w:val="24"/>
          <w:u w:val="none"/>
        </w:rPr>
        <w:t>I. Расчетные показатели объектов транспортной инфраструктуры</w:t>
      </w:r>
    </w:p>
    <w:p w:rsidR="004F14D2" w:rsidRPr="007E7668" w:rsidRDefault="004F14D2" w:rsidP="00882F90">
      <w:pPr>
        <w:pStyle w:val="4"/>
        <w:numPr>
          <w:ilvl w:val="0"/>
          <w:numId w:val="19"/>
        </w:numPr>
        <w:shd w:val="clear" w:color="auto" w:fill="auto"/>
        <w:spacing w:before="0" w:line="240" w:lineRule="auto"/>
        <w:jc w:val="center"/>
        <w:rPr>
          <w:sz w:val="24"/>
          <w:szCs w:val="24"/>
        </w:rPr>
      </w:pPr>
      <w:r w:rsidRPr="007E7668">
        <w:rPr>
          <w:sz w:val="24"/>
          <w:szCs w:val="24"/>
        </w:rPr>
        <w:lastRenderedPageBreak/>
        <w:t>Внешний транспорт</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 xml:space="preserve">Железные дороги в зависимости от их назначения в общей сети, характера и размера перевозок подразделяются на скоростные, особо нагружаемые, </w:t>
      </w:r>
      <w:r w:rsidRPr="007E7668">
        <w:rPr>
          <w:sz w:val="24"/>
          <w:szCs w:val="24"/>
          <w:lang w:val="en-US"/>
        </w:rPr>
        <w:t>I</w:t>
      </w:r>
      <w:r w:rsidRPr="007E7668">
        <w:rPr>
          <w:sz w:val="24"/>
          <w:szCs w:val="24"/>
        </w:rPr>
        <w:t>, II, III и IV категории.</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4F14D2" w:rsidRPr="007E7668" w:rsidRDefault="004F14D2" w:rsidP="00882F90">
      <w:pPr>
        <w:pStyle w:val="4"/>
        <w:numPr>
          <w:ilvl w:val="1"/>
          <w:numId w:val="19"/>
        </w:numPr>
        <w:shd w:val="clear" w:color="auto" w:fill="auto"/>
        <w:tabs>
          <w:tab w:val="left" w:pos="1701"/>
        </w:tabs>
        <w:spacing w:before="0" w:line="240" w:lineRule="auto"/>
        <w:ind w:left="0" w:firstLine="851"/>
        <w:rPr>
          <w:sz w:val="24"/>
          <w:szCs w:val="24"/>
        </w:rPr>
      </w:pPr>
      <w:r w:rsidRPr="007E7668">
        <w:rPr>
          <w:sz w:val="24"/>
          <w:szCs w:val="24"/>
        </w:rPr>
        <w:t>Проектирование железнодорожных путей общего пользования</w:t>
      </w:r>
    </w:p>
    <w:p w:rsidR="004F14D2" w:rsidRPr="007E7668" w:rsidRDefault="004F14D2" w:rsidP="00F9555B">
      <w:pPr>
        <w:pStyle w:val="4"/>
        <w:shd w:val="clear" w:color="auto" w:fill="auto"/>
        <w:tabs>
          <w:tab w:val="left" w:pos="1701"/>
          <w:tab w:val="left" w:pos="8070"/>
        </w:tabs>
        <w:spacing w:before="0" w:line="240" w:lineRule="auto"/>
        <w:ind w:left="20" w:right="20" w:firstLine="851"/>
        <w:rPr>
          <w:sz w:val="24"/>
          <w:szCs w:val="24"/>
        </w:rPr>
      </w:pPr>
      <w:r w:rsidRPr="007E7668">
        <w:rPr>
          <w:sz w:val="24"/>
          <w:szCs w:val="24"/>
        </w:rPr>
        <w:t>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№17-ФЗ «О железнодорожном транспорте в Российской Федерации», СП 119.13330.2012, СП 122.13330.2012.</w:t>
      </w:r>
    </w:p>
    <w:p w:rsidR="004F14D2" w:rsidRPr="007E7668" w:rsidRDefault="004F14D2" w:rsidP="00882F90">
      <w:pPr>
        <w:pStyle w:val="4"/>
        <w:numPr>
          <w:ilvl w:val="1"/>
          <w:numId w:val="19"/>
        </w:numPr>
        <w:shd w:val="clear" w:color="auto" w:fill="auto"/>
        <w:tabs>
          <w:tab w:val="left" w:pos="687"/>
          <w:tab w:val="left" w:pos="1701"/>
        </w:tabs>
        <w:spacing w:before="0" w:line="240" w:lineRule="auto"/>
        <w:ind w:left="0" w:right="20" w:firstLine="851"/>
        <w:rPr>
          <w:sz w:val="24"/>
          <w:szCs w:val="24"/>
        </w:rPr>
      </w:pPr>
      <w:r w:rsidRPr="007E7668">
        <w:rPr>
          <w:sz w:val="24"/>
          <w:szCs w:val="24"/>
        </w:rPr>
        <w:t xml:space="preserve">Размещение объектов инфраструктуры железнодорожного транспорта на территориях поселений муниципального образования </w:t>
      </w:r>
      <w:r w:rsidR="00AD45AB">
        <w:rPr>
          <w:sz w:val="24"/>
          <w:szCs w:val="24"/>
        </w:rPr>
        <w:t>Романовский</w:t>
      </w:r>
      <w:r w:rsidR="00033734">
        <w:rPr>
          <w:sz w:val="24"/>
          <w:szCs w:val="24"/>
        </w:rPr>
        <w:t xml:space="preserve"> сельсовет Панкрушихинского</w:t>
      </w:r>
      <w:r w:rsidR="00033734" w:rsidRPr="007E7668">
        <w:rPr>
          <w:sz w:val="24"/>
          <w:szCs w:val="24"/>
        </w:rPr>
        <w:t xml:space="preserve"> район</w:t>
      </w:r>
      <w:r w:rsidR="00033734">
        <w:rPr>
          <w:sz w:val="24"/>
          <w:szCs w:val="24"/>
        </w:rPr>
        <w:t>а</w:t>
      </w:r>
      <w:r w:rsidR="00033734" w:rsidRPr="007E7668">
        <w:rPr>
          <w:sz w:val="24"/>
          <w:szCs w:val="24"/>
        </w:rPr>
        <w:t xml:space="preserve"> </w:t>
      </w:r>
      <w:r w:rsidRPr="007E7668">
        <w:rPr>
          <w:sz w:val="24"/>
          <w:szCs w:val="24"/>
        </w:rPr>
        <w:t>Алтайского края должно осуществляться в соответствии с требованиями настоящих нормативов.</w:t>
      </w:r>
    </w:p>
    <w:p w:rsidR="004F14D2" w:rsidRPr="007E7668" w:rsidRDefault="004F14D2" w:rsidP="00882F90">
      <w:pPr>
        <w:pStyle w:val="4"/>
        <w:numPr>
          <w:ilvl w:val="1"/>
          <w:numId w:val="19"/>
        </w:numPr>
        <w:shd w:val="clear" w:color="auto" w:fill="auto"/>
        <w:tabs>
          <w:tab w:val="left" w:pos="687"/>
          <w:tab w:val="left" w:pos="1701"/>
        </w:tabs>
        <w:spacing w:before="0" w:line="240" w:lineRule="auto"/>
        <w:ind w:left="0" w:right="20" w:firstLine="851"/>
        <w:rPr>
          <w:sz w:val="24"/>
          <w:szCs w:val="24"/>
        </w:rPr>
      </w:pPr>
      <w:r w:rsidRPr="007E7668">
        <w:rPr>
          <w:sz w:val="24"/>
          <w:szCs w:val="24"/>
        </w:rPr>
        <w:t>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4F14D2" w:rsidRPr="007E7668" w:rsidRDefault="004F14D2" w:rsidP="00882F90">
      <w:pPr>
        <w:pStyle w:val="4"/>
        <w:numPr>
          <w:ilvl w:val="1"/>
          <w:numId w:val="19"/>
        </w:numPr>
        <w:shd w:val="clear" w:color="auto" w:fill="auto"/>
        <w:tabs>
          <w:tab w:val="left" w:pos="658"/>
          <w:tab w:val="left" w:pos="1701"/>
        </w:tabs>
        <w:spacing w:before="0" w:line="240" w:lineRule="auto"/>
        <w:ind w:left="0" w:right="20" w:firstLine="851"/>
        <w:rPr>
          <w:sz w:val="24"/>
          <w:szCs w:val="24"/>
        </w:rPr>
      </w:pPr>
      <w:r w:rsidRPr="007E7668">
        <w:rPr>
          <w:sz w:val="24"/>
          <w:szCs w:val="24"/>
        </w:rPr>
        <w:t>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7E7668">
        <w:rPr>
          <w:sz w:val="24"/>
          <w:szCs w:val="24"/>
        </w:rPr>
        <w:t xml:space="preserve">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w:t>
      </w:r>
      <w:r w:rsidRPr="007E7668">
        <w:rPr>
          <w:sz w:val="24"/>
          <w:szCs w:val="24"/>
        </w:rPr>
        <w:lastRenderedPageBreak/>
        <w:t>железных дорог».</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7E7668">
        <w:rPr>
          <w:sz w:val="24"/>
          <w:szCs w:val="24"/>
        </w:rPr>
        <w:t>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7E7668">
        <w:rPr>
          <w:sz w:val="24"/>
          <w:szCs w:val="24"/>
        </w:rPr>
        <w:t>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firstLine="851"/>
        <w:rPr>
          <w:sz w:val="24"/>
          <w:szCs w:val="24"/>
        </w:rPr>
      </w:pPr>
      <w:r w:rsidRPr="007E7668">
        <w:rPr>
          <w:sz w:val="24"/>
          <w:szCs w:val="24"/>
        </w:rPr>
        <w:t>В целях обеспечения нормальной эксплуатации сооружений и транспорта</w:t>
      </w:r>
    </w:p>
    <w:p w:rsidR="004F14D2" w:rsidRPr="007E7668" w:rsidRDefault="004F14D2" w:rsidP="00F9555B">
      <w:pPr>
        <w:pStyle w:val="4"/>
        <w:shd w:val="clear" w:color="auto" w:fill="auto"/>
        <w:tabs>
          <w:tab w:val="left" w:pos="1701"/>
          <w:tab w:val="left" w:pos="4630"/>
        </w:tabs>
        <w:spacing w:before="0" w:line="240" w:lineRule="auto"/>
        <w:ind w:firstLine="851"/>
        <w:rPr>
          <w:sz w:val="24"/>
          <w:szCs w:val="24"/>
        </w:rPr>
      </w:pPr>
      <w:r w:rsidRPr="007E7668">
        <w:rPr>
          <w:sz w:val="24"/>
          <w:szCs w:val="24"/>
        </w:rPr>
        <w:t>устанавливаются охранные зоны в соответствии с действующим законодательством.</w:t>
      </w:r>
    </w:p>
    <w:p w:rsidR="004F14D2" w:rsidRPr="006777E5"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6777E5">
        <w:rPr>
          <w:sz w:val="24"/>
          <w:szCs w:val="24"/>
        </w:rPr>
        <w:t>Величина санитарного разрыва для железнодорожных путей определяется</w:t>
      </w:r>
      <w:r w:rsidR="006777E5">
        <w:rPr>
          <w:sz w:val="24"/>
          <w:szCs w:val="24"/>
        </w:rPr>
        <w:t xml:space="preserve"> </w:t>
      </w:r>
      <w:r w:rsidRPr="006777E5">
        <w:rPr>
          <w:sz w:val="24"/>
          <w:szCs w:val="24"/>
        </w:rPr>
        <w:t>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firstLine="851"/>
        <w:rPr>
          <w:sz w:val="24"/>
          <w:szCs w:val="24"/>
        </w:rPr>
      </w:pPr>
      <w:r w:rsidRPr="007E7668">
        <w:rPr>
          <w:sz w:val="24"/>
          <w:szCs w:val="24"/>
        </w:rPr>
        <w:t>В границах населенных пунктов пересечения железных дорог в одном</w:t>
      </w:r>
    </w:p>
    <w:p w:rsidR="004F14D2" w:rsidRPr="007E7668" w:rsidRDefault="004F14D2" w:rsidP="00F9555B">
      <w:pPr>
        <w:pStyle w:val="4"/>
        <w:shd w:val="clear" w:color="auto" w:fill="auto"/>
        <w:tabs>
          <w:tab w:val="left" w:pos="1701"/>
        </w:tabs>
        <w:spacing w:before="0" w:line="240" w:lineRule="auto"/>
        <w:ind w:right="20" w:firstLine="851"/>
        <w:rPr>
          <w:sz w:val="24"/>
          <w:szCs w:val="24"/>
        </w:rPr>
      </w:pPr>
      <w:r w:rsidRPr="007E7668">
        <w:rPr>
          <w:sz w:val="24"/>
          <w:szCs w:val="24"/>
        </w:rPr>
        <w:t>уровне с улицами и автомобильными дорогами следует предусматривать в со</w:t>
      </w:r>
      <w:r w:rsidR="006777E5">
        <w:rPr>
          <w:sz w:val="24"/>
          <w:szCs w:val="24"/>
        </w:rPr>
        <w:t>ответствии с требованиями СП 34</w:t>
      </w:r>
      <w:r w:rsidRPr="007E7668">
        <w:rPr>
          <w:sz w:val="24"/>
          <w:szCs w:val="24"/>
        </w:rPr>
        <w:t>13330-2012.Пересечения железнодорожных линий между собой в разных уровнях следует пред</w:t>
      </w:r>
      <w:r w:rsidR="0071467F" w:rsidRPr="007E7668">
        <w:rPr>
          <w:sz w:val="24"/>
          <w:szCs w:val="24"/>
        </w:rPr>
        <w:t>усматривать для линий категорий:</w:t>
      </w:r>
    </w:p>
    <w:p w:rsidR="004F14D2" w:rsidRPr="007E7668" w:rsidRDefault="004F14D2" w:rsidP="00882F90">
      <w:pPr>
        <w:pStyle w:val="4"/>
        <w:numPr>
          <w:ilvl w:val="0"/>
          <w:numId w:val="22"/>
        </w:numPr>
        <w:shd w:val="clear" w:color="auto" w:fill="auto"/>
        <w:tabs>
          <w:tab w:val="left" w:pos="1701"/>
        </w:tabs>
        <w:spacing w:before="0" w:line="240" w:lineRule="auto"/>
        <w:ind w:firstLine="851"/>
        <w:jc w:val="left"/>
        <w:rPr>
          <w:sz w:val="24"/>
          <w:szCs w:val="24"/>
        </w:rPr>
      </w:pPr>
      <w:r w:rsidRPr="007E7668">
        <w:rPr>
          <w:sz w:val="24"/>
          <w:szCs w:val="24"/>
        </w:rPr>
        <w:t>II - за пределами территории населенных пунктов;</w:t>
      </w:r>
    </w:p>
    <w:p w:rsidR="004F14D2" w:rsidRPr="007E7668" w:rsidRDefault="0071467F" w:rsidP="00882F90">
      <w:pPr>
        <w:pStyle w:val="4"/>
        <w:numPr>
          <w:ilvl w:val="0"/>
          <w:numId w:val="23"/>
        </w:numPr>
        <w:shd w:val="clear" w:color="auto" w:fill="auto"/>
        <w:tabs>
          <w:tab w:val="left" w:pos="1418"/>
          <w:tab w:val="left" w:pos="1701"/>
        </w:tabs>
        <w:spacing w:before="0" w:line="240" w:lineRule="auto"/>
        <w:ind w:firstLine="851"/>
        <w:jc w:val="left"/>
        <w:rPr>
          <w:sz w:val="24"/>
          <w:szCs w:val="24"/>
        </w:rPr>
      </w:pPr>
      <w:r w:rsidRPr="007E7668">
        <w:rPr>
          <w:sz w:val="24"/>
          <w:szCs w:val="24"/>
        </w:rPr>
        <w:t xml:space="preserve"> </w:t>
      </w:r>
      <w:r w:rsidR="004F14D2" w:rsidRPr="007E7668">
        <w:rPr>
          <w:sz w:val="24"/>
          <w:szCs w:val="24"/>
        </w:rPr>
        <w:t>IV - за пределами жилых зон.</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7E7668">
        <w:rPr>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4F14D2" w:rsidRPr="007E7668" w:rsidRDefault="0071467F" w:rsidP="00F9555B">
      <w:pPr>
        <w:pStyle w:val="4"/>
        <w:shd w:val="clear" w:color="auto" w:fill="auto"/>
        <w:tabs>
          <w:tab w:val="left" w:pos="1701"/>
        </w:tabs>
        <w:spacing w:before="0" w:line="240" w:lineRule="auto"/>
        <w:ind w:right="20" w:firstLine="851"/>
        <w:jc w:val="left"/>
        <w:rPr>
          <w:sz w:val="24"/>
          <w:szCs w:val="24"/>
        </w:rPr>
      </w:pPr>
      <w:r w:rsidRPr="007E7668">
        <w:rPr>
          <w:sz w:val="24"/>
          <w:szCs w:val="24"/>
        </w:rPr>
        <w:t xml:space="preserve">- </w:t>
      </w:r>
      <w:r w:rsidR="004F14D2" w:rsidRPr="007E7668">
        <w:rPr>
          <w:sz w:val="24"/>
          <w:szCs w:val="24"/>
        </w:rPr>
        <w:t xml:space="preserve">автомобильные дороги федерального значения; </w:t>
      </w:r>
    </w:p>
    <w:p w:rsidR="004F14D2" w:rsidRPr="007E7668" w:rsidRDefault="0071467F" w:rsidP="00F9555B">
      <w:pPr>
        <w:pStyle w:val="4"/>
        <w:shd w:val="clear" w:color="auto" w:fill="auto"/>
        <w:tabs>
          <w:tab w:val="left" w:pos="1701"/>
        </w:tabs>
        <w:spacing w:before="0" w:line="240" w:lineRule="auto"/>
        <w:ind w:right="20" w:firstLine="851"/>
        <w:jc w:val="left"/>
        <w:rPr>
          <w:sz w:val="24"/>
          <w:szCs w:val="24"/>
        </w:rPr>
      </w:pPr>
      <w:r w:rsidRPr="007E7668">
        <w:rPr>
          <w:sz w:val="24"/>
          <w:szCs w:val="24"/>
        </w:rPr>
        <w:t xml:space="preserve">- </w:t>
      </w:r>
      <w:r w:rsidR="004F14D2" w:rsidRPr="007E7668">
        <w:rPr>
          <w:sz w:val="24"/>
          <w:szCs w:val="24"/>
        </w:rPr>
        <w:t>автомобильные дороги регионального или межмуниципального</w:t>
      </w:r>
      <w:r w:rsidRPr="007E7668">
        <w:rPr>
          <w:sz w:val="24"/>
          <w:szCs w:val="24"/>
        </w:rPr>
        <w:t xml:space="preserve"> </w:t>
      </w:r>
      <w:r w:rsidR="004F14D2" w:rsidRPr="007E7668">
        <w:rPr>
          <w:sz w:val="24"/>
          <w:szCs w:val="24"/>
        </w:rPr>
        <w:t>значения;</w:t>
      </w:r>
    </w:p>
    <w:p w:rsidR="004F14D2" w:rsidRPr="007E7668" w:rsidRDefault="0071467F" w:rsidP="00F9555B">
      <w:pPr>
        <w:pStyle w:val="4"/>
        <w:shd w:val="clear" w:color="auto" w:fill="auto"/>
        <w:tabs>
          <w:tab w:val="left" w:pos="1701"/>
        </w:tabs>
        <w:spacing w:before="0" w:line="240" w:lineRule="auto"/>
        <w:ind w:right="20" w:firstLine="851"/>
        <w:jc w:val="left"/>
        <w:rPr>
          <w:sz w:val="24"/>
          <w:szCs w:val="24"/>
        </w:rPr>
      </w:pPr>
      <w:r w:rsidRPr="007E7668">
        <w:rPr>
          <w:sz w:val="24"/>
          <w:szCs w:val="24"/>
        </w:rPr>
        <w:t xml:space="preserve">- </w:t>
      </w:r>
      <w:r w:rsidR="004F14D2" w:rsidRPr="007E7668">
        <w:rPr>
          <w:sz w:val="24"/>
          <w:szCs w:val="24"/>
        </w:rPr>
        <w:t>автомобильные дороги местного значения; частные автомобильные дороги.</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 xml:space="preserve">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sidRPr="007E7668">
        <w:rPr>
          <w:sz w:val="24"/>
          <w:szCs w:val="24"/>
          <w:lang w:val="en-US"/>
        </w:rPr>
        <w:t>I</w:t>
      </w:r>
      <w:r w:rsidRPr="007E7668">
        <w:rPr>
          <w:sz w:val="24"/>
          <w:szCs w:val="24"/>
        </w:rPr>
        <w:t xml:space="preserve">-а, </w:t>
      </w:r>
      <w:r w:rsidRPr="007E7668">
        <w:rPr>
          <w:sz w:val="24"/>
          <w:szCs w:val="24"/>
          <w:lang w:val="en-US"/>
        </w:rPr>
        <w:t>I</w:t>
      </w:r>
      <w:r w:rsidRPr="007E7668">
        <w:rPr>
          <w:sz w:val="24"/>
          <w:szCs w:val="24"/>
        </w:rPr>
        <w:t>-б, II, III, IV и V категории.</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F14D2" w:rsidRPr="006777E5" w:rsidRDefault="004F14D2" w:rsidP="00882F90">
      <w:pPr>
        <w:pStyle w:val="4"/>
        <w:numPr>
          <w:ilvl w:val="1"/>
          <w:numId w:val="19"/>
        </w:numPr>
        <w:shd w:val="clear" w:color="auto" w:fill="auto"/>
        <w:tabs>
          <w:tab w:val="left" w:pos="778"/>
          <w:tab w:val="left" w:pos="1701"/>
        </w:tabs>
        <w:spacing w:before="0" w:line="240" w:lineRule="auto"/>
        <w:ind w:left="0" w:right="20" w:firstLine="851"/>
        <w:rPr>
          <w:sz w:val="24"/>
          <w:szCs w:val="24"/>
        </w:rPr>
      </w:pPr>
      <w:r w:rsidRPr="006777E5">
        <w:rPr>
          <w:sz w:val="24"/>
          <w:szCs w:val="24"/>
        </w:rPr>
        <w:t>Порядок установления и использования полос отвода автомобильных</w:t>
      </w:r>
      <w:r w:rsidR="006777E5">
        <w:rPr>
          <w:sz w:val="24"/>
          <w:szCs w:val="24"/>
        </w:rPr>
        <w:t xml:space="preserve"> </w:t>
      </w:r>
      <w:r w:rsidRPr="006777E5">
        <w:rPr>
          <w:sz w:val="24"/>
          <w:szCs w:val="24"/>
        </w:rPr>
        <w:t>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4F14D2" w:rsidRPr="007E7668" w:rsidRDefault="004F14D2" w:rsidP="00882F90">
      <w:pPr>
        <w:pStyle w:val="4"/>
        <w:numPr>
          <w:ilvl w:val="1"/>
          <w:numId w:val="19"/>
        </w:numPr>
        <w:shd w:val="clear" w:color="auto" w:fill="auto"/>
        <w:tabs>
          <w:tab w:val="left" w:pos="778"/>
          <w:tab w:val="left" w:pos="1701"/>
        </w:tabs>
        <w:spacing w:before="0" w:line="240" w:lineRule="auto"/>
        <w:ind w:left="0" w:firstLine="851"/>
        <w:rPr>
          <w:sz w:val="24"/>
          <w:szCs w:val="24"/>
        </w:rPr>
      </w:pPr>
      <w:r w:rsidRPr="007E7668">
        <w:rPr>
          <w:sz w:val="24"/>
          <w:szCs w:val="24"/>
        </w:rPr>
        <w:t>Для автомобильных дорог, за исключением автомобильных дорог,</w:t>
      </w:r>
    </w:p>
    <w:p w:rsidR="004F14D2" w:rsidRPr="007E7668" w:rsidRDefault="004F14D2" w:rsidP="00F9555B">
      <w:pPr>
        <w:pStyle w:val="4"/>
        <w:shd w:val="clear" w:color="auto" w:fill="auto"/>
        <w:tabs>
          <w:tab w:val="left" w:pos="1701"/>
          <w:tab w:val="right" w:pos="9718"/>
        </w:tabs>
        <w:spacing w:before="0" w:line="240" w:lineRule="auto"/>
        <w:ind w:firstLine="851"/>
        <w:rPr>
          <w:sz w:val="24"/>
          <w:szCs w:val="24"/>
        </w:rPr>
      </w:pPr>
      <w:r w:rsidRPr="007E7668">
        <w:rPr>
          <w:sz w:val="24"/>
          <w:szCs w:val="24"/>
        </w:rPr>
        <w:t>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4F14D2" w:rsidRPr="007E7668" w:rsidRDefault="004F14D2" w:rsidP="00F9555B">
      <w:pPr>
        <w:pStyle w:val="4"/>
        <w:shd w:val="clear" w:color="auto" w:fill="auto"/>
        <w:tabs>
          <w:tab w:val="left" w:pos="1701"/>
        </w:tabs>
        <w:spacing w:before="0" w:line="240" w:lineRule="auto"/>
        <w:ind w:firstLine="851"/>
        <w:jc w:val="left"/>
        <w:rPr>
          <w:sz w:val="24"/>
          <w:szCs w:val="24"/>
        </w:rPr>
      </w:pPr>
      <w:r w:rsidRPr="007E7668">
        <w:rPr>
          <w:sz w:val="24"/>
          <w:szCs w:val="24"/>
        </w:rPr>
        <w:t xml:space="preserve">75 м - для автомобильных дорог </w:t>
      </w:r>
      <w:r w:rsidRPr="007E7668">
        <w:rPr>
          <w:sz w:val="24"/>
          <w:szCs w:val="24"/>
          <w:lang w:val="en-US"/>
        </w:rPr>
        <w:t>I</w:t>
      </w:r>
      <w:r w:rsidRPr="007E7668">
        <w:rPr>
          <w:sz w:val="24"/>
          <w:szCs w:val="24"/>
        </w:rPr>
        <w:t xml:space="preserve"> и </w:t>
      </w:r>
      <w:r w:rsidRPr="007E7668">
        <w:rPr>
          <w:sz w:val="24"/>
          <w:szCs w:val="24"/>
          <w:lang w:val="en-US"/>
        </w:rPr>
        <w:t>II</w:t>
      </w:r>
      <w:r w:rsidRPr="007E7668">
        <w:rPr>
          <w:sz w:val="24"/>
          <w:szCs w:val="24"/>
        </w:rPr>
        <w:t xml:space="preserve"> категорий;</w:t>
      </w:r>
    </w:p>
    <w:p w:rsidR="004F14D2" w:rsidRPr="007E7668" w:rsidRDefault="004F14D2" w:rsidP="00F9555B">
      <w:pPr>
        <w:pStyle w:val="4"/>
        <w:shd w:val="clear" w:color="auto" w:fill="auto"/>
        <w:tabs>
          <w:tab w:val="left" w:pos="1701"/>
        </w:tabs>
        <w:spacing w:before="0" w:line="240" w:lineRule="auto"/>
        <w:ind w:firstLine="851"/>
        <w:jc w:val="left"/>
        <w:rPr>
          <w:sz w:val="24"/>
          <w:szCs w:val="24"/>
        </w:rPr>
      </w:pPr>
      <w:r w:rsidRPr="007E7668">
        <w:rPr>
          <w:sz w:val="24"/>
          <w:szCs w:val="24"/>
        </w:rPr>
        <w:t xml:space="preserve">50 м - для автомобильных дорог </w:t>
      </w:r>
      <w:r w:rsidRPr="007E7668">
        <w:rPr>
          <w:sz w:val="24"/>
          <w:szCs w:val="24"/>
          <w:lang w:val="en-US"/>
        </w:rPr>
        <w:t>III</w:t>
      </w:r>
      <w:r w:rsidRPr="007E7668">
        <w:rPr>
          <w:sz w:val="24"/>
          <w:szCs w:val="24"/>
        </w:rPr>
        <w:t xml:space="preserve">, </w:t>
      </w:r>
      <w:r w:rsidRPr="007E7668">
        <w:rPr>
          <w:sz w:val="24"/>
          <w:szCs w:val="24"/>
          <w:lang w:val="en-US"/>
        </w:rPr>
        <w:t>IV</w:t>
      </w:r>
      <w:r w:rsidRPr="007E7668">
        <w:rPr>
          <w:sz w:val="24"/>
          <w:szCs w:val="24"/>
        </w:rPr>
        <w:t xml:space="preserve"> и </w:t>
      </w:r>
      <w:r w:rsidRPr="007E7668">
        <w:rPr>
          <w:sz w:val="24"/>
          <w:szCs w:val="24"/>
          <w:lang w:val="en-US"/>
        </w:rPr>
        <w:t>V</w:t>
      </w:r>
      <w:r w:rsidRPr="007E7668">
        <w:rPr>
          <w:sz w:val="24"/>
          <w:szCs w:val="24"/>
        </w:rPr>
        <w:t xml:space="preserve"> категорий;</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 xml:space="preserve">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w:t>
      </w:r>
      <w:r w:rsidRPr="007E7668">
        <w:rPr>
          <w:sz w:val="24"/>
          <w:szCs w:val="24"/>
        </w:rPr>
        <w:lastRenderedPageBreak/>
        <w:t>органом исполнительной власти Алтайского края, органом местного самоуправления.</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10.12.1995 № 196-ФЗ «О безопасности дорожного движения»,СП 34.13330.2012.</w:t>
      </w:r>
    </w:p>
    <w:p w:rsidR="004F14D2" w:rsidRPr="007E7668" w:rsidRDefault="004F14D2" w:rsidP="00882F90">
      <w:pPr>
        <w:pStyle w:val="4"/>
        <w:numPr>
          <w:ilvl w:val="1"/>
          <w:numId w:val="19"/>
        </w:numPr>
        <w:shd w:val="clear" w:color="auto" w:fill="auto"/>
        <w:tabs>
          <w:tab w:val="left" w:pos="1078"/>
          <w:tab w:val="left" w:pos="1701"/>
        </w:tabs>
        <w:spacing w:before="0" w:line="240" w:lineRule="auto"/>
        <w:ind w:left="0" w:right="20" w:firstLine="851"/>
        <w:rPr>
          <w:sz w:val="24"/>
          <w:szCs w:val="24"/>
        </w:rPr>
      </w:pPr>
      <w:r w:rsidRPr="007E7668">
        <w:rPr>
          <w:sz w:val="24"/>
          <w:szCs w:val="24"/>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
    <w:p w:rsidR="004F14D2" w:rsidRPr="007E7668" w:rsidRDefault="004F14D2" w:rsidP="00882F90">
      <w:pPr>
        <w:pStyle w:val="4"/>
        <w:numPr>
          <w:ilvl w:val="1"/>
          <w:numId w:val="19"/>
        </w:numPr>
        <w:shd w:val="clear" w:color="auto" w:fill="auto"/>
        <w:tabs>
          <w:tab w:val="left" w:pos="913"/>
          <w:tab w:val="left" w:pos="1701"/>
        </w:tabs>
        <w:spacing w:before="0" w:line="240" w:lineRule="auto"/>
        <w:ind w:left="0" w:right="20" w:firstLine="851"/>
        <w:rPr>
          <w:sz w:val="24"/>
          <w:szCs w:val="24"/>
        </w:rPr>
      </w:pPr>
      <w:r w:rsidRPr="007E7668">
        <w:rPr>
          <w:sz w:val="24"/>
          <w:szCs w:val="24"/>
        </w:rPr>
        <w:t xml:space="preserve">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 10.26. Автомобильные дороги общей сети </w:t>
      </w:r>
      <w:r w:rsidRPr="007E7668">
        <w:rPr>
          <w:sz w:val="24"/>
          <w:szCs w:val="24"/>
          <w:lang w:val="en-US"/>
        </w:rPr>
        <w:t>I</w:t>
      </w:r>
      <w:r w:rsidRPr="007E7668">
        <w:rPr>
          <w:sz w:val="24"/>
          <w:szCs w:val="24"/>
        </w:rPr>
        <w:t>,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p>
    <w:p w:rsidR="004F14D2" w:rsidRPr="007E7668" w:rsidRDefault="00153313"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 xml:space="preserve"> </w:t>
      </w:r>
      <w:r w:rsidR="004F14D2" w:rsidRPr="007E7668">
        <w:rPr>
          <w:sz w:val="24"/>
          <w:szCs w:val="24"/>
        </w:rPr>
        <w:t>Расстояния от бровки земляного полотна автомобильных дорог до застройки необходимо принимать не менее приведенных в таблице 10.</w:t>
      </w:r>
    </w:p>
    <w:p w:rsidR="004F14D2" w:rsidRPr="007E7668" w:rsidRDefault="004F14D2" w:rsidP="007E7668">
      <w:pPr>
        <w:pStyle w:val="a6"/>
        <w:framePr w:w="9389" w:wrap="notBeside" w:vAnchor="text" w:hAnchor="text" w:xAlign="center" w:y="1"/>
        <w:shd w:val="clear" w:color="auto" w:fill="auto"/>
        <w:spacing w:line="240" w:lineRule="auto"/>
        <w:jc w:val="right"/>
        <w:rPr>
          <w:b w:val="0"/>
          <w:sz w:val="24"/>
          <w:szCs w:val="24"/>
        </w:rPr>
      </w:pPr>
      <w:r w:rsidRPr="007E7668">
        <w:rPr>
          <w:b w:val="0"/>
          <w:sz w:val="24"/>
          <w:szCs w:val="24"/>
        </w:rPr>
        <w:t>Таблица 10</w:t>
      </w:r>
    </w:p>
    <w:tbl>
      <w:tblPr>
        <w:tblOverlap w:val="never"/>
        <w:tblW w:w="0" w:type="auto"/>
        <w:jc w:val="center"/>
        <w:tblLayout w:type="fixed"/>
        <w:tblCellMar>
          <w:left w:w="10" w:type="dxa"/>
          <w:right w:w="10" w:type="dxa"/>
        </w:tblCellMar>
        <w:tblLook w:val="0000"/>
      </w:tblPr>
      <w:tblGrid>
        <w:gridCol w:w="2602"/>
        <w:gridCol w:w="2952"/>
        <w:gridCol w:w="3835"/>
      </w:tblGrid>
      <w:tr w:rsidR="004F14D2" w:rsidRPr="007E7668" w:rsidTr="0071467F">
        <w:trPr>
          <w:trHeight w:hRule="exact" w:val="494"/>
          <w:jc w:val="center"/>
        </w:trPr>
        <w:tc>
          <w:tcPr>
            <w:tcW w:w="2602" w:type="dxa"/>
            <w:vMerge w:val="restart"/>
            <w:tcBorders>
              <w:top w:val="single" w:sz="4" w:space="0" w:color="auto"/>
              <w:lef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Категория автомобильных дорог</w:t>
            </w:r>
          </w:p>
        </w:tc>
        <w:tc>
          <w:tcPr>
            <w:tcW w:w="6787" w:type="dxa"/>
            <w:gridSpan w:val="2"/>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Расстояние от бровки земляного полотна, м</w:t>
            </w:r>
          </w:p>
        </w:tc>
      </w:tr>
      <w:tr w:rsidR="004F14D2" w:rsidRPr="007E7668" w:rsidTr="0071467F">
        <w:trPr>
          <w:trHeight w:hRule="exact" w:val="768"/>
          <w:jc w:val="center"/>
        </w:trPr>
        <w:tc>
          <w:tcPr>
            <w:tcW w:w="2602" w:type="dxa"/>
            <w:vMerge/>
            <w:tcBorders>
              <w:left w:val="single" w:sz="4" w:space="0" w:color="auto"/>
            </w:tcBorders>
            <w:shd w:val="clear" w:color="auto" w:fill="FFFFFF"/>
          </w:tcPr>
          <w:p w:rsidR="004F14D2" w:rsidRPr="007E7668" w:rsidRDefault="004F14D2" w:rsidP="007E7668">
            <w:pPr>
              <w:framePr w:w="9389" w:wrap="notBeside" w:vAnchor="text" w:hAnchor="text" w:xAlign="center" w:y="1"/>
              <w:spacing w:after="0" w:line="240" w:lineRule="auto"/>
              <w:rPr>
                <w:sz w:val="24"/>
                <w:szCs w:val="24"/>
              </w:rPr>
            </w:pPr>
          </w:p>
        </w:tc>
        <w:tc>
          <w:tcPr>
            <w:tcW w:w="2952" w:type="dxa"/>
            <w:tcBorders>
              <w:top w:val="single" w:sz="4" w:space="0" w:color="auto"/>
              <w:lef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до жилой застройки</w:t>
            </w:r>
          </w:p>
        </w:tc>
        <w:tc>
          <w:tcPr>
            <w:tcW w:w="3835"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до садоводческих огороднических, дачных объединений</w:t>
            </w:r>
          </w:p>
        </w:tc>
      </w:tr>
      <w:tr w:rsidR="004F14D2" w:rsidRPr="007E7668" w:rsidTr="0071467F">
        <w:trPr>
          <w:trHeight w:hRule="exact" w:val="490"/>
          <w:jc w:val="center"/>
        </w:trPr>
        <w:tc>
          <w:tcPr>
            <w:tcW w:w="2602" w:type="dxa"/>
            <w:tcBorders>
              <w:top w:val="single" w:sz="4" w:space="0" w:color="auto"/>
              <w:lef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left="120" w:firstLine="0"/>
              <w:jc w:val="left"/>
              <w:rPr>
                <w:sz w:val="24"/>
                <w:szCs w:val="24"/>
              </w:rPr>
            </w:pPr>
            <w:r w:rsidRPr="007E7668">
              <w:rPr>
                <w:rStyle w:val="105pt"/>
                <w:b w:val="0"/>
                <w:sz w:val="24"/>
                <w:szCs w:val="24"/>
                <w:lang w:val="en-US"/>
              </w:rPr>
              <w:t xml:space="preserve">I, </w:t>
            </w:r>
            <w:r w:rsidRPr="007E7668">
              <w:rPr>
                <w:rStyle w:val="105pt"/>
                <w:b w:val="0"/>
                <w:sz w:val="24"/>
                <w:szCs w:val="24"/>
              </w:rPr>
              <w:t>II, III</w:t>
            </w:r>
          </w:p>
        </w:tc>
        <w:tc>
          <w:tcPr>
            <w:tcW w:w="2952" w:type="dxa"/>
            <w:tcBorders>
              <w:top w:val="single" w:sz="4" w:space="0" w:color="auto"/>
              <w:lef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100</w:t>
            </w:r>
          </w:p>
        </w:tc>
        <w:tc>
          <w:tcPr>
            <w:tcW w:w="3835"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50</w:t>
            </w:r>
          </w:p>
        </w:tc>
      </w:tr>
      <w:tr w:rsidR="004F14D2" w:rsidRPr="007E7668" w:rsidTr="0071467F">
        <w:trPr>
          <w:trHeight w:hRule="exact" w:val="499"/>
          <w:jc w:val="center"/>
        </w:trPr>
        <w:tc>
          <w:tcPr>
            <w:tcW w:w="260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left="120" w:firstLine="0"/>
              <w:jc w:val="left"/>
              <w:rPr>
                <w:sz w:val="24"/>
                <w:szCs w:val="24"/>
              </w:rPr>
            </w:pPr>
            <w:r w:rsidRPr="007E7668">
              <w:rPr>
                <w:rStyle w:val="105pt"/>
                <w:b w:val="0"/>
                <w:sz w:val="24"/>
                <w:szCs w:val="24"/>
              </w:rPr>
              <w:t>IV</w:t>
            </w:r>
          </w:p>
        </w:tc>
        <w:tc>
          <w:tcPr>
            <w:tcW w:w="295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50</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25</w:t>
            </w:r>
          </w:p>
        </w:tc>
      </w:tr>
    </w:tbl>
    <w:p w:rsidR="004F14D2" w:rsidRPr="007E7668" w:rsidRDefault="004F14D2" w:rsidP="00882F90">
      <w:pPr>
        <w:pStyle w:val="4"/>
        <w:numPr>
          <w:ilvl w:val="0"/>
          <w:numId w:val="24"/>
        </w:numPr>
        <w:shd w:val="clear" w:color="auto" w:fill="auto"/>
        <w:tabs>
          <w:tab w:val="left" w:pos="913"/>
          <w:tab w:val="left" w:pos="1701"/>
        </w:tabs>
        <w:spacing w:before="0" w:line="240" w:lineRule="auto"/>
        <w:ind w:right="20" w:firstLine="851"/>
        <w:rPr>
          <w:sz w:val="24"/>
          <w:szCs w:val="24"/>
        </w:rPr>
      </w:pPr>
      <w:r w:rsidRPr="007E7668">
        <w:rPr>
          <w:sz w:val="24"/>
          <w:szCs w:val="24"/>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менее10 м.</w:t>
      </w:r>
    </w:p>
    <w:p w:rsidR="004F14D2" w:rsidRPr="007E7668" w:rsidRDefault="004F14D2" w:rsidP="00882F90">
      <w:pPr>
        <w:pStyle w:val="4"/>
        <w:numPr>
          <w:ilvl w:val="0"/>
          <w:numId w:val="24"/>
        </w:numPr>
        <w:shd w:val="clear" w:color="auto" w:fill="auto"/>
        <w:tabs>
          <w:tab w:val="left" w:pos="913"/>
          <w:tab w:val="left" w:pos="1701"/>
        </w:tabs>
        <w:spacing w:before="0" w:line="240" w:lineRule="auto"/>
        <w:ind w:right="20" w:firstLine="851"/>
        <w:rPr>
          <w:sz w:val="24"/>
          <w:szCs w:val="24"/>
        </w:rPr>
      </w:pPr>
      <w:r w:rsidRPr="007E7668">
        <w:rPr>
          <w:sz w:val="24"/>
          <w:szCs w:val="24"/>
        </w:rPr>
        <w:t>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4F14D2" w:rsidRPr="007E7668" w:rsidRDefault="004F14D2" w:rsidP="007E7668">
      <w:pPr>
        <w:pStyle w:val="4"/>
        <w:shd w:val="clear" w:color="auto" w:fill="auto"/>
        <w:tabs>
          <w:tab w:val="left" w:pos="706"/>
        </w:tabs>
        <w:spacing w:before="0" w:line="240" w:lineRule="auto"/>
        <w:ind w:right="20" w:firstLine="0"/>
        <w:jc w:val="center"/>
        <w:rPr>
          <w:sz w:val="24"/>
          <w:szCs w:val="24"/>
        </w:rPr>
      </w:pPr>
    </w:p>
    <w:p w:rsidR="002E089A" w:rsidRPr="007E7668" w:rsidRDefault="002E089A" w:rsidP="007E7668">
      <w:pPr>
        <w:pStyle w:val="a6"/>
        <w:framePr w:w="9418" w:h="10093" w:hRule="exact" w:wrap="notBeside" w:vAnchor="text" w:hAnchor="page" w:x="1849" w:y="-5"/>
        <w:shd w:val="clear" w:color="auto" w:fill="auto"/>
        <w:spacing w:line="240" w:lineRule="auto"/>
        <w:jc w:val="right"/>
        <w:rPr>
          <w:b w:val="0"/>
          <w:sz w:val="24"/>
          <w:szCs w:val="24"/>
        </w:rPr>
      </w:pPr>
      <w:r w:rsidRPr="007E7668">
        <w:rPr>
          <w:b w:val="0"/>
          <w:sz w:val="24"/>
          <w:szCs w:val="24"/>
        </w:rPr>
        <w:lastRenderedPageBreak/>
        <w:t>Таблица 11</w:t>
      </w:r>
    </w:p>
    <w:tbl>
      <w:tblPr>
        <w:tblOverlap w:val="never"/>
        <w:tblW w:w="0" w:type="auto"/>
        <w:jc w:val="center"/>
        <w:tblLayout w:type="fixed"/>
        <w:tblCellMar>
          <w:left w:w="10" w:type="dxa"/>
          <w:right w:w="10" w:type="dxa"/>
        </w:tblCellMar>
        <w:tblLook w:val="0000"/>
      </w:tblPr>
      <w:tblGrid>
        <w:gridCol w:w="5429"/>
        <w:gridCol w:w="1963"/>
        <w:gridCol w:w="2026"/>
      </w:tblGrid>
      <w:tr w:rsidR="002E089A" w:rsidRPr="007E7668" w:rsidTr="0071467F">
        <w:trPr>
          <w:trHeight w:hRule="exact" w:val="494"/>
          <w:jc w:val="center"/>
        </w:trPr>
        <w:tc>
          <w:tcPr>
            <w:tcW w:w="5429" w:type="dxa"/>
            <w:vMerge w:val="restart"/>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Нормируемый показатель</w:t>
            </w:r>
          </w:p>
        </w:tc>
        <w:tc>
          <w:tcPr>
            <w:tcW w:w="3989" w:type="dxa"/>
            <w:gridSpan w:val="2"/>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left="120" w:firstLine="0"/>
              <w:jc w:val="left"/>
              <w:rPr>
                <w:sz w:val="24"/>
                <w:szCs w:val="24"/>
              </w:rPr>
            </w:pPr>
            <w:r w:rsidRPr="007E7668">
              <w:rPr>
                <w:rStyle w:val="105pt"/>
                <w:b w:val="0"/>
                <w:sz w:val="24"/>
                <w:szCs w:val="24"/>
              </w:rPr>
              <w:t>Рекомендуемое значение показателя</w:t>
            </w:r>
          </w:p>
        </w:tc>
      </w:tr>
      <w:tr w:rsidR="002E089A" w:rsidRPr="007E7668" w:rsidTr="0071467F">
        <w:trPr>
          <w:trHeight w:hRule="exact" w:val="1315"/>
          <w:jc w:val="center"/>
        </w:trPr>
        <w:tc>
          <w:tcPr>
            <w:tcW w:w="5429" w:type="dxa"/>
            <w:vMerge/>
            <w:tcBorders>
              <w:lef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left="360" w:firstLine="0"/>
              <w:jc w:val="left"/>
              <w:rPr>
                <w:sz w:val="24"/>
                <w:szCs w:val="24"/>
              </w:rPr>
            </w:pPr>
            <w:r w:rsidRPr="007E7668">
              <w:rPr>
                <w:rStyle w:val="105pt"/>
                <w:b w:val="0"/>
                <w:sz w:val="24"/>
                <w:szCs w:val="24"/>
              </w:rPr>
              <w:t>при новом строительстве</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при</w:t>
            </w:r>
          </w:p>
          <w:p w:rsidR="002E089A" w:rsidRPr="007E7668" w:rsidRDefault="002E089A" w:rsidP="007E7668">
            <w:pPr>
              <w:pStyle w:val="4"/>
              <w:framePr w:w="9418" w:h="10093" w:hRule="exact" w:wrap="notBeside" w:vAnchor="text" w:hAnchor="page" w:x="1849" w:y="-5"/>
              <w:shd w:val="clear" w:color="auto" w:fill="auto"/>
              <w:spacing w:before="0" w:line="240" w:lineRule="auto"/>
              <w:ind w:left="440" w:hanging="360"/>
              <w:jc w:val="left"/>
              <w:rPr>
                <w:sz w:val="24"/>
                <w:szCs w:val="24"/>
              </w:rPr>
            </w:pPr>
            <w:r w:rsidRPr="007E7668">
              <w:rPr>
                <w:rStyle w:val="105pt"/>
                <w:b w:val="0"/>
                <w:sz w:val="24"/>
                <w:szCs w:val="24"/>
              </w:rPr>
              <w:t>благоустройстве и в стесненных условиях</w:t>
            </w:r>
          </w:p>
        </w:tc>
      </w:tr>
      <w:tr w:rsidR="002E089A" w:rsidRPr="007E7668" w:rsidTr="002E089A">
        <w:trPr>
          <w:trHeight w:hRule="exact" w:val="397"/>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Расчетная скорость движения, км/ч</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25</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15</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Ширина проезжей части, м</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не менее 2,2</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Ширина обочин, м</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0,25</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0,25</w:t>
            </w:r>
          </w:p>
        </w:tc>
      </w:tr>
      <w:tr w:rsidR="002E089A" w:rsidRPr="007E7668" w:rsidTr="0071467F">
        <w:trPr>
          <w:trHeight w:hRule="exact" w:val="494"/>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Наименьший радиус кривых в плане, м</w:t>
            </w:r>
          </w:p>
        </w:tc>
        <w:tc>
          <w:tcPr>
            <w:tcW w:w="1963" w:type="dxa"/>
            <w:tcBorders>
              <w:top w:val="single" w:sz="4" w:space="0" w:color="auto"/>
              <w:lef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при отсутствии виража</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150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50</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при наличии виража</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50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10</w:t>
            </w:r>
          </w:p>
        </w:tc>
      </w:tr>
      <w:tr w:rsidR="002E089A" w:rsidRPr="007E7668" w:rsidTr="002E089A">
        <w:trPr>
          <w:trHeight w:hRule="exact" w:val="587"/>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Наименьший радиус кривых в продольном профиле, м</w:t>
            </w:r>
          </w:p>
        </w:tc>
        <w:tc>
          <w:tcPr>
            <w:tcW w:w="1963" w:type="dxa"/>
            <w:tcBorders>
              <w:top w:val="single" w:sz="4" w:space="0" w:color="auto"/>
              <w:lef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выпуклых</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600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400</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вогнутых</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150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100</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Продольный уклон, промилле</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30</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Уклон виража (промилле) при радиусе</w:t>
            </w:r>
          </w:p>
        </w:tc>
        <w:tc>
          <w:tcPr>
            <w:tcW w:w="1963" w:type="dxa"/>
            <w:tcBorders>
              <w:top w:val="single" w:sz="4" w:space="0" w:color="auto"/>
              <w:lef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10 м</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30</w:t>
            </w:r>
          </w:p>
        </w:tc>
      </w:tr>
      <w:tr w:rsidR="002E089A" w:rsidRPr="007E7668" w:rsidTr="000B0C0F">
        <w:trPr>
          <w:trHeight w:hRule="exact" w:val="490"/>
          <w:jc w:val="center"/>
        </w:trPr>
        <w:tc>
          <w:tcPr>
            <w:tcW w:w="5429" w:type="dxa"/>
            <w:tcBorders>
              <w:top w:val="single" w:sz="4" w:space="0" w:color="auto"/>
              <w:left w:val="single" w:sz="4" w:space="0" w:color="auto"/>
              <w:bottom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10 - 50 м</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20</w:t>
            </w:r>
          </w:p>
        </w:tc>
      </w:tr>
      <w:tr w:rsidR="002E089A" w:rsidRPr="007E7668" w:rsidTr="000B0C0F">
        <w:trPr>
          <w:trHeight w:hRule="exact" w:val="490"/>
          <w:jc w:val="center"/>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Габарит по высоте, м</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2,5</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2,5</w:t>
            </w:r>
          </w:p>
        </w:tc>
      </w:tr>
      <w:tr w:rsidR="002E089A" w:rsidRPr="007E7668" w:rsidTr="000B0C0F">
        <w:trPr>
          <w:trHeight w:hRule="exact" w:val="499"/>
          <w:jc w:val="center"/>
        </w:trPr>
        <w:tc>
          <w:tcPr>
            <w:tcW w:w="5429" w:type="dxa"/>
            <w:tcBorders>
              <w:top w:val="single" w:sz="4" w:space="0" w:color="auto"/>
              <w:left w:val="single" w:sz="4" w:space="0" w:color="auto"/>
              <w:bottom w:val="single" w:sz="4" w:space="0" w:color="auto"/>
            </w:tcBorders>
            <w:shd w:val="clear" w:color="auto" w:fill="FFFFFF"/>
          </w:tcPr>
          <w:p w:rsidR="002E089A" w:rsidRPr="007E7668" w:rsidRDefault="002E089A" w:rsidP="00F9555B">
            <w:pPr>
              <w:pStyle w:val="4"/>
              <w:framePr w:w="9418" w:h="10093" w:hRule="exact" w:wrap="notBeside" w:vAnchor="text" w:hAnchor="page" w:x="1849" w:y="-5"/>
              <w:shd w:val="clear" w:color="auto" w:fill="auto"/>
              <w:tabs>
                <w:tab w:val="left" w:pos="1560"/>
              </w:tabs>
              <w:spacing w:before="0" w:line="240" w:lineRule="auto"/>
              <w:ind w:firstLine="0"/>
              <w:rPr>
                <w:sz w:val="24"/>
                <w:szCs w:val="24"/>
              </w:rPr>
            </w:pPr>
            <w:r w:rsidRPr="007E7668">
              <w:rPr>
                <w:rStyle w:val="105pt"/>
                <w:b w:val="0"/>
                <w:sz w:val="24"/>
                <w:szCs w:val="24"/>
              </w:rPr>
              <w:t>Минимальное расстояние до препятствия, м</w:t>
            </w:r>
          </w:p>
        </w:tc>
        <w:tc>
          <w:tcPr>
            <w:tcW w:w="1963" w:type="dxa"/>
            <w:tcBorders>
              <w:top w:val="single" w:sz="4" w:space="0" w:color="auto"/>
              <w:left w:val="single" w:sz="4" w:space="0" w:color="auto"/>
              <w:bottom w:val="single" w:sz="4" w:space="0" w:color="auto"/>
            </w:tcBorders>
            <w:shd w:val="clear" w:color="auto" w:fill="FFFFFF"/>
          </w:tcPr>
          <w:p w:rsidR="002E089A" w:rsidRPr="007E7668" w:rsidRDefault="002E089A" w:rsidP="00F9555B">
            <w:pPr>
              <w:pStyle w:val="4"/>
              <w:framePr w:w="9418" w:h="10093" w:hRule="exact" w:wrap="notBeside" w:vAnchor="text" w:hAnchor="page" w:x="1849" w:y="-5"/>
              <w:shd w:val="clear" w:color="auto" w:fill="auto"/>
              <w:tabs>
                <w:tab w:val="left" w:pos="1560"/>
              </w:tabs>
              <w:spacing w:before="0" w:line="240" w:lineRule="auto"/>
              <w:ind w:firstLine="0"/>
              <w:jc w:val="center"/>
              <w:rPr>
                <w:sz w:val="24"/>
                <w:szCs w:val="24"/>
              </w:rPr>
            </w:pPr>
            <w:r w:rsidRPr="007E7668">
              <w:rPr>
                <w:rStyle w:val="105pt"/>
                <w:b w:val="0"/>
                <w:sz w:val="24"/>
                <w:szCs w:val="24"/>
              </w:rPr>
              <w:t>0,5</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2E089A" w:rsidRPr="007E7668" w:rsidRDefault="002E089A" w:rsidP="00F9555B">
            <w:pPr>
              <w:pStyle w:val="4"/>
              <w:framePr w:w="9418" w:h="10093" w:hRule="exact" w:wrap="notBeside" w:vAnchor="text" w:hAnchor="page" w:x="1849" w:y="-5"/>
              <w:shd w:val="clear" w:color="auto" w:fill="auto"/>
              <w:tabs>
                <w:tab w:val="left" w:pos="1560"/>
              </w:tabs>
              <w:spacing w:before="0" w:line="240" w:lineRule="auto"/>
              <w:ind w:firstLine="0"/>
              <w:jc w:val="center"/>
              <w:rPr>
                <w:sz w:val="24"/>
                <w:szCs w:val="24"/>
              </w:rPr>
            </w:pPr>
            <w:r w:rsidRPr="007E7668">
              <w:rPr>
                <w:rStyle w:val="105pt"/>
                <w:b w:val="0"/>
                <w:sz w:val="24"/>
                <w:szCs w:val="24"/>
              </w:rPr>
              <w:t>0,4</w:t>
            </w:r>
          </w:p>
        </w:tc>
      </w:tr>
    </w:tbl>
    <w:p w:rsidR="002E089A" w:rsidRPr="007E7668" w:rsidRDefault="002E089A" w:rsidP="00882F90">
      <w:pPr>
        <w:pStyle w:val="4"/>
        <w:numPr>
          <w:ilvl w:val="0"/>
          <w:numId w:val="24"/>
        </w:numPr>
        <w:shd w:val="clear" w:color="auto" w:fill="auto"/>
        <w:tabs>
          <w:tab w:val="left" w:pos="896"/>
          <w:tab w:val="left" w:pos="1560"/>
        </w:tabs>
        <w:spacing w:before="0" w:line="240" w:lineRule="auto"/>
        <w:ind w:right="20" w:firstLine="851"/>
        <w:rPr>
          <w:sz w:val="24"/>
          <w:szCs w:val="24"/>
        </w:rPr>
      </w:pPr>
      <w:r w:rsidRPr="007E7668">
        <w:rPr>
          <w:sz w:val="24"/>
          <w:szCs w:val="24"/>
        </w:rPr>
        <w:t xml:space="preserve">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w:t>
      </w:r>
      <w:r w:rsidR="00F81FC9">
        <w:rPr>
          <w:sz w:val="24"/>
          <w:szCs w:val="24"/>
        </w:rPr>
        <w:t>06.04</w:t>
      </w:r>
      <w:r w:rsidRPr="007E7668">
        <w:rPr>
          <w:sz w:val="24"/>
          <w:szCs w:val="24"/>
        </w:rPr>
        <w:t xml:space="preserve">.2008 № </w:t>
      </w:r>
      <w:r w:rsidR="00F81FC9">
        <w:rPr>
          <w:sz w:val="24"/>
          <w:szCs w:val="24"/>
        </w:rPr>
        <w:t>144</w:t>
      </w:r>
      <w:r w:rsidRPr="007E7668">
        <w:rPr>
          <w:sz w:val="24"/>
          <w:szCs w:val="24"/>
        </w:rPr>
        <w:t xml:space="preserve"> «Об </w:t>
      </w:r>
      <w:r w:rsidR="00F81FC9">
        <w:rPr>
          <w:sz w:val="24"/>
          <w:szCs w:val="24"/>
        </w:rPr>
        <w:t>утверждении</w:t>
      </w:r>
      <w:r w:rsidRPr="007E7668">
        <w:rPr>
          <w:sz w:val="24"/>
          <w:szCs w:val="24"/>
        </w:rPr>
        <w:t xml:space="preserve"> </w:t>
      </w:r>
      <w:r w:rsidR="00F81FC9">
        <w:rPr>
          <w:sz w:val="24"/>
          <w:szCs w:val="24"/>
        </w:rPr>
        <w:t xml:space="preserve">Положения о порядке </w:t>
      </w:r>
      <w:r w:rsidRPr="007E7668">
        <w:rPr>
          <w:sz w:val="24"/>
          <w:szCs w:val="24"/>
        </w:rPr>
        <w:t>размещения</w:t>
      </w:r>
      <w:r w:rsidR="00F81FC9">
        <w:rPr>
          <w:sz w:val="24"/>
          <w:szCs w:val="24"/>
        </w:rPr>
        <w:t xml:space="preserve">, архитектурном оформлении, оборудовании и эксплуатации </w:t>
      </w:r>
      <w:r w:rsidRPr="007E7668">
        <w:rPr>
          <w:sz w:val="24"/>
          <w:szCs w:val="24"/>
        </w:rPr>
        <w:t xml:space="preserve"> объектов дорожного сервиса </w:t>
      </w:r>
      <w:r w:rsidR="00F81FC9">
        <w:rPr>
          <w:sz w:val="24"/>
          <w:szCs w:val="24"/>
        </w:rPr>
        <w:t>на автомобильных дорогах общего пользования  Алтайского</w:t>
      </w:r>
      <w:r w:rsidRPr="007E7668">
        <w:rPr>
          <w:sz w:val="24"/>
          <w:szCs w:val="24"/>
        </w:rPr>
        <w:t xml:space="preserve"> 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2E089A" w:rsidRPr="007E7668" w:rsidRDefault="002E089A" w:rsidP="00882F90">
      <w:pPr>
        <w:pStyle w:val="4"/>
        <w:numPr>
          <w:ilvl w:val="0"/>
          <w:numId w:val="24"/>
        </w:numPr>
        <w:shd w:val="clear" w:color="auto" w:fill="auto"/>
        <w:tabs>
          <w:tab w:val="left" w:pos="896"/>
          <w:tab w:val="left" w:pos="1560"/>
        </w:tabs>
        <w:spacing w:before="0" w:line="240" w:lineRule="auto"/>
        <w:ind w:right="20" w:firstLine="851"/>
        <w:rPr>
          <w:sz w:val="24"/>
          <w:szCs w:val="24"/>
        </w:rPr>
      </w:pPr>
      <w:r w:rsidRPr="007E7668">
        <w:rPr>
          <w:sz w:val="24"/>
          <w:szCs w:val="24"/>
        </w:rPr>
        <w:t>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lastRenderedPageBreak/>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Предприятия и объекты автосервиса по функциональному значению могут быть разделены на три группы обслуживания:</w:t>
      </w:r>
    </w:p>
    <w:p w:rsidR="002E089A" w:rsidRPr="007E7668" w:rsidRDefault="002E089A" w:rsidP="00882F90">
      <w:pPr>
        <w:pStyle w:val="4"/>
        <w:numPr>
          <w:ilvl w:val="0"/>
          <w:numId w:val="25"/>
        </w:numPr>
        <w:shd w:val="clear" w:color="auto" w:fill="auto"/>
        <w:tabs>
          <w:tab w:val="left" w:pos="1016"/>
          <w:tab w:val="left" w:pos="1560"/>
        </w:tabs>
        <w:spacing w:before="0" w:line="240" w:lineRule="auto"/>
        <w:ind w:firstLine="851"/>
        <w:rPr>
          <w:sz w:val="24"/>
          <w:szCs w:val="24"/>
        </w:rPr>
      </w:pPr>
      <w:r w:rsidRPr="007E7668">
        <w:rPr>
          <w:sz w:val="24"/>
          <w:szCs w:val="24"/>
        </w:rPr>
        <w:t>пассажирские перевозки;</w:t>
      </w:r>
    </w:p>
    <w:p w:rsidR="002E089A" w:rsidRPr="007E7668" w:rsidRDefault="002E089A" w:rsidP="00882F90">
      <w:pPr>
        <w:pStyle w:val="4"/>
        <w:numPr>
          <w:ilvl w:val="0"/>
          <w:numId w:val="25"/>
        </w:numPr>
        <w:shd w:val="clear" w:color="auto" w:fill="auto"/>
        <w:tabs>
          <w:tab w:val="left" w:pos="1016"/>
          <w:tab w:val="left" w:pos="1560"/>
        </w:tabs>
        <w:spacing w:before="0" w:line="240" w:lineRule="auto"/>
        <w:ind w:firstLine="851"/>
        <w:rPr>
          <w:sz w:val="24"/>
          <w:szCs w:val="24"/>
        </w:rPr>
      </w:pPr>
      <w:r w:rsidRPr="007E7668">
        <w:rPr>
          <w:sz w:val="24"/>
          <w:szCs w:val="24"/>
        </w:rPr>
        <w:t>подвижной состав;</w:t>
      </w:r>
    </w:p>
    <w:p w:rsidR="002E089A" w:rsidRPr="007E7668" w:rsidRDefault="002E089A" w:rsidP="00882F90">
      <w:pPr>
        <w:pStyle w:val="4"/>
        <w:numPr>
          <w:ilvl w:val="0"/>
          <w:numId w:val="25"/>
        </w:numPr>
        <w:shd w:val="clear" w:color="auto" w:fill="auto"/>
        <w:tabs>
          <w:tab w:val="left" w:pos="1016"/>
          <w:tab w:val="left" w:pos="1560"/>
        </w:tabs>
        <w:spacing w:before="0" w:line="240" w:lineRule="auto"/>
        <w:ind w:firstLine="851"/>
        <w:rPr>
          <w:sz w:val="24"/>
          <w:szCs w:val="24"/>
        </w:rPr>
      </w:pPr>
      <w:r w:rsidRPr="007E7668">
        <w:rPr>
          <w:sz w:val="24"/>
          <w:szCs w:val="24"/>
        </w:rPr>
        <w:t>грузовые перевозки.</w:t>
      </w:r>
    </w:p>
    <w:p w:rsidR="002E089A" w:rsidRPr="00160865" w:rsidRDefault="00160865" w:rsidP="00882F90">
      <w:pPr>
        <w:pStyle w:val="4"/>
        <w:numPr>
          <w:ilvl w:val="0"/>
          <w:numId w:val="24"/>
        </w:numPr>
        <w:shd w:val="clear" w:color="auto" w:fill="auto"/>
        <w:tabs>
          <w:tab w:val="left" w:pos="839"/>
          <w:tab w:val="left" w:pos="1560"/>
          <w:tab w:val="right" w:pos="3623"/>
          <w:tab w:val="left" w:pos="3699"/>
          <w:tab w:val="left" w:pos="4940"/>
          <w:tab w:val="right" w:pos="9694"/>
        </w:tabs>
        <w:spacing w:before="0" w:line="240" w:lineRule="auto"/>
        <w:ind w:right="20" w:firstLine="851"/>
        <w:rPr>
          <w:sz w:val="24"/>
          <w:szCs w:val="24"/>
        </w:rPr>
      </w:pPr>
      <w:r>
        <w:rPr>
          <w:sz w:val="24"/>
          <w:szCs w:val="24"/>
        </w:rPr>
        <w:t xml:space="preserve">К </w:t>
      </w:r>
      <w:r w:rsidRPr="00160865">
        <w:rPr>
          <w:sz w:val="24"/>
          <w:szCs w:val="24"/>
        </w:rPr>
        <w:t>предприятиям и</w:t>
      </w:r>
      <w:r w:rsidRPr="00160865">
        <w:rPr>
          <w:sz w:val="24"/>
          <w:szCs w:val="24"/>
        </w:rPr>
        <w:tab/>
        <w:t xml:space="preserve">объектам </w:t>
      </w:r>
      <w:r w:rsidR="002E089A" w:rsidRPr="00160865">
        <w:rPr>
          <w:sz w:val="24"/>
          <w:szCs w:val="24"/>
        </w:rPr>
        <w:t>автосервиса,</w:t>
      </w:r>
      <w:r w:rsidRPr="00160865">
        <w:rPr>
          <w:sz w:val="24"/>
          <w:szCs w:val="24"/>
        </w:rPr>
        <w:t xml:space="preserve"> </w:t>
      </w:r>
      <w:r w:rsidR="002E089A" w:rsidRPr="00160865">
        <w:rPr>
          <w:sz w:val="24"/>
          <w:szCs w:val="24"/>
        </w:rPr>
        <w:t>предназначенным для</w:t>
      </w:r>
      <w:r>
        <w:rPr>
          <w:sz w:val="24"/>
          <w:szCs w:val="24"/>
        </w:rPr>
        <w:t xml:space="preserve"> </w:t>
      </w:r>
      <w:r w:rsidR="002E089A" w:rsidRPr="00160865">
        <w:rPr>
          <w:sz w:val="24"/>
          <w:szCs w:val="24"/>
        </w:rPr>
        <w:t>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2E089A" w:rsidRPr="00160865" w:rsidRDefault="00160865" w:rsidP="00882F90">
      <w:pPr>
        <w:pStyle w:val="4"/>
        <w:numPr>
          <w:ilvl w:val="0"/>
          <w:numId w:val="24"/>
        </w:numPr>
        <w:shd w:val="clear" w:color="auto" w:fill="auto"/>
        <w:tabs>
          <w:tab w:val="left" w:pos="839"/>
          <w:tab w:val="left" w:pos="1560"/>
          <w:tab w:val="right" w:pos="3623"/>
          <w:tab w:val="left" w:pos="3699"/>
          <w:tab w:val="left" w:pos="4940"/>
          <w:tab w:val="right" w:pos="9694"/>
        </w:tabs>
        <w:spacing w:before="0" w:line="240" w:lineRule="auto"/>
        <w:ind w:firstLine="851"/>
        <w:rPr>
          <w:sz w:val="24"/>
          <w:szCs w:val="24"/>
        </w:rPr>
      </w:pPr>
      <w:r w:rsidRPr="00160865">
        <w:rPr>
          <w:sz w:val="24"/>
          <w:szCs w:val="24"/>
        </w:rPr>
        <w:t xml:space="preserve">К </w:t>
      </w:r>
      <w:r w:rsidR="002E089A" w:rsidRPr="00160865">
        <w:rPr>
          <w:sz w:val="24"/>
          <w:szCs w:val="24"/>
        </w:rPr>
        <w:t>предп</w:t>
      </w:r>
      <w:r w:rsidRPr="00160865">
        <w:rPr>
          <w:sz w:val="24"/>
          <w:szCs w:val="24"/>
        </w:rPr>
        <w:t>риятиям и</w:t>
      </w:r>
      <w:r w:rsidRPr="00160865">
        <w:rPr>
          <w:sz w:val="24"/>
          <w:szCs w:val="24"/>
        </w:rPr>
        <w:tab/>
        <w:t xml:space="preserve">объектам автосервиса, </w:t>
      </w:r>
      <w:r w:rsidR="002E089A" w:rsidRPr="00160865">
        <w:rPr>
          <w:sz w:val="24"/>
          <w:szCs w:val="24"/>
        </w:rPr>
        <w:t>предназначенным для</w:t>
      </w:r>
      <w:r>
        <w:rPr>
          <w:sz w:val="24"/>
          <w:szCs w:val="24"/>
        </w:rPr>
        <w:t xml:space="preserve"> </w:t>
      </w:r>
      <w:r w:rsidR="002E089A" w:rsidRPr="00160865">
        <w:rPr>
          <w:sz w:val="24"/>
          <w:szCs w:val="24"/>
        </w:rPr>
        <w:t>обслуживания т</w:t>
      </w:r>
      <w:r w:rsidRPr="00160865">
        <w:rPr>
          <w:sz w:val="24"/>
          <w:szCs w:val="24"/>
        </w:rPr>
        <w:t xml:space="preserve">ранспортных средств, относятся: </w:t>
      </w:r>
      <w:r w:rsidR="002E089A" w:rsidRPr="00160865">
        <w:rPr>
          <w:sz w:val="24"/>
          <w:szCs w:val="24"/>
        </w:rPr>
        <w:t>пункты технического</w:t>
      </w:r>
      <w:r w:rsidRPr="00160865">
        <w:rPr>
          <w:sz w:val="24"/>
          <w:szCs w:val="24"/>
        </w:rPr>
        <w:t xml:space="preserve"> </w:t>
      </w:r>
      <w:r w:rsidR="002E089A" w:rsidRPr="00160865">
        <w:rPr>
          <w:sz w:val="24"/>
          <w:szCs w:val="24"/>
        </w:rPr>
        <w:t>осмотра, станция технического обслуживания (СТО), автозаправочные станции (АЗС), моечные пункты,</w:t>
      </w:r>
      <w:r w:rsidRPr="00160865">
        <w:rPr>
          <w:sz w:val="24"/>
          <w:szCs w:val="24"/>
        </w:rPr>
        <w:t xml:space="preserve"> </w:t>
      </w:r>
      <w:r w:rsidR="002E089A" w:rsidRPr="00160865">
        <w:rPr>
          <w:sz w:val="24"/>
          <w:szCs w:val="24"/>
        </w:rPr>
        <w:t>осмотровые эстакады,</w:t>
      </w:r>
      <w:r w:rsidRPr="00160865">
        <w:rPr>
          <w:sz w:val="24"/>
          <w:szCs w:val="24"/>
        </w:rPr>
        <w:t xml:space="preserve"> </w:t>
      </w:r>
      <w:r w:rsidR="002E089A" w:rsidRPr="00160865">
        <w:rPr>
          <w:sz w:val="24"/>
          <w:szCs w:val="24"/>
        </w:rPr>
        <w:t>площадки-стоянки. К</w:t>
      </w:r>
      <w:r w:rsidRPr="00160865">
        <w:rPr>
          <w:sz w:val="24"/>
          <w:szCs w:val="24"/>
        </w:rPr>
        <w:t xml:space="preserve"> </w:t>
      </w:r>
      <w:r w:rsidR="002E089A" w:rsidRPr="00160865">
        <w:rPr>
          <w:sz w:val="24"/>
          <w:szCs w:val="24"/>
        </w:rPr>
        <w:t>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2E089A" w:rsidRPr="00160865" w:rsidRDefault="002E089A" w:rsidP="00882F90">
      <w:pPr>
        <w:pStyle w:val="4"/>
        <w:numPr>
          <w:ilvl w:val="0"/>
          <w:numId w:val="24"/>
        </w:numPr>
        <w:shd w:val="clear" w:color="auto" w:fill="auto"/>
        <w:tabs>
          <w:tab w:val="left" w:pos="839"/>
          <w:tab w:val="left" w:pos="1560"/>
        </w:tabs>
        <w:spacing w:before="0" w:line="240" w:lineRule="auto"/>
        <w:ind w:firstLine="851"/>
        <w:rPr>
          <w:sz w:val="24"/>
          <w:szCs w:val="24"/>
        </w:rPr>
      </w:pPr>
      <w:r w:rsidRPr="00160865">
        <w:rPr>
          <w:sz w:val="24"/>
          <w:szCs w:val="24"/>
        </w:rPr>
        <w:t>Остановочные и посадочные площадки и павильоны для пассажиров</w:t>
      </w:r>
      <w:r w:rsidR="00160865">
        <w:rPr>
          <w:sz w:val="24"/>
          <w:szCs w:val="24"/>
        </w:rPr>
        <w:t xml:space="preserve"> </w:t>
      </w:r>
      <w:r w:rsidR="00160865" w:rsidRPr="00160865">
        <w:rPr>
          <w:sz w:val="24"/>
          <w:szCs w:val="24"/>
        </w:rPr>
        <w:t xml:space="preserve">следует </w:t>
      </w:r>
      <w:r w:rsidRPr="00160865">
        <w:rPr>
          <w:sz w:val="24"/>
          <w:szCs w:val="24"/>
        </w:rPr>
        <w:t>пред</w:t>
      </w:r>
      <w:r w:rsidR="00160865">
        <w:rPr>
          <w:sz w:val="24"/>
          <w:szCs w:val="24"/>
        </w:rPr>
        <w:t xml:space="preserve">усматривать </w:t>
      </w:r>
      <w:r w:rsidR="009D2394" w:rsidRPr="00160865">
        <w:rPr>
          <w:sz w:val="24"/>
          <w:szCs w:val="24"/>
        </w:rPr>
        <w:t xml:space="preserve">в местах автобусных </w:t>
      </w:r>
      <w:r w:rsidRPr="00160865">
        <w:rPr>
          <w:sz w:val="24"/>
          <w:szCs w:val="24"/>
        </w:rPr>
        <w:t>остановок. Ширину</w:t>
      </w:r>
      <w:r w:rsidR="009D2394" w:rsidRPr="00160865">
        <w:rPr>
          <w:sz w:val="24"/>
          <w:szCs w:val="24"/>
        </w:rPr>
        <w:t xml:space="preserve"> </w:t>
      </w:r>
      <w:r w:rsidRPr="00160865">
        <w:rPr>
          <w:sz w:val="24"/>
          <w:szCs w:val="24"/>
        </w:rPr>
        <w:t>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 xml:space="preserve">Автобусные остановки на дорогах </w:t>
      </w:r>
      <w:r w:rsidRPr="007E7668">
        <w:rPr>
          <w:sz w:val="24"/>
          <w:szCs w:val="24"/>
          <w:lang w:val="en-US"/>
        </w:rPr>
        <w:t>I</w:t>
      </w:r>
      <w:r w:rsidRPr="007E7668">
        <w:rPr>
          <w:sz w:val="24"/>
          <w:szCs w:val="24"/>
        </w:rPr>
        <w:t>-а категории следует располагать вне пределов земляного полотна, и в целях безопасности их следует отделять от проезжей части.</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 xml:space="preserve">Автобусные остановки на дорогах I категории следует располагать одну против другой, а на дорогах </w:t>
      </w:r>
      <w:r w:rsidRPr="007E7668">
        <w:rPr>
          <w:sz w:val="24"/>
          <w:szCs w:val="24"/>
          <w:lang w:val="en-US"/>
        </w:rPr>
        <w:t>II</w:t>
      </w:r>
      <w:r w:rsidRPr="007E7668">
        <w:rPr>
          <w:sz w:val="24"/>
          <w:szCs w:val="24"/>
        </w:rPr>
        <w:t>-</w:t>
      </w:r>
      <w:r w:rsidRPr="007E7668">
        <w:rPr>
          <w:sz w:val="24"/>
          <w:szCs w:val="24"/>
          <w:lang w:val="en-US"/>
        </w:rPr>
        <w:t>V</w:t>
      </w:r>
      <w:r w:rsidRPr="007E7668">
        <w:rPr>
          <w:sz w:val="24"/>
          <w:szCs w:val="24"/>
        </w:rPr>
        <w:t xml:space="preserve"> категорий их следует смещать по ходу движения на расстояние не менее 30 м между ближай</w:t>
      </w:r>
      <w:r w:rsidRPr="007E7668">
        <w:rPr>
          <w:rStyle w:val="23"/>
          <w:sz w:val="24"/>
          <w:szCs w:val="24"/>
          <w:u w:val="none"/>
        </w:rPr>
        <w:t>ши</w:t>
      </w:r>
      <w:r w:rsidRPr="007E7668">
        <w:rPr>
          <w:sz w:val="24"/>
          <w:szCs w:val="24"/>
        </w:rPr>
        <w:t>ми стенками павильонов.</w:t>
      </w:r>
    </w:p>
    <w:p w:rsidR="002E089A" w:rsidRPr="007E7668" w:rsidRDefault="002E089A" w:rsidP="00882F90">
      <w:pPr>
        <w:pStyle w:val="4"/>
        <w:numPr>
          <w:ilvl w:val="0"/>
          <w:numId w:val="24"/>
        </w:numPr>
        <w:shd w:val="clear" w:color="auto" w:fill="auto"/>
        <w:tabs>
          <w:tab w:val="left" w:pos="872"/>
          <w:tab w:val="left" w:pos="1560"/>
        </w:tabs>
        <w:spacing w:before="0" w:line="240" w:lineRule="auto"/>
        <w:ind w:right="20" w:firstLine="851"/>
        <w:rPr>
          <w:sz w:val="24"/>
          <w:szCs w:val="24"/>
        </w:rPr>
      </w:pPr>
      <w:r w:rsidRPr="007E7668">
        <w:rPr>
          <w:sz w:val="24"/>
          <w:szCs w:val="24"/>
        </w:rPr>
        <w:t xml:space="preserve">На дорогах </w:t>
      </w:r>
      <w:r w:rsidRPr="007E7668">
        <w:rPr>
          <w:sz w:val="24"/>
          <w:szCs w:val="24"/>
          <w:lang w:val="en-US"/>
        </w:rPr>
        <w:t>I</w:t>
      </w:r>
      <w:r w:rsidRPr="007E7668">
        <w:rPr>
          <w:sz w:val="24"/>
          <w:szCs w:val="24"/>
        </w:rPr>
        <w:t>-</w:t>
      </w:r>
      <w:r w:rsidRPr="007E7668">
        <w:rPr>
          <w:sz w:val="24"/>
          <w:szCs w:val="24"/>
          <w:lang w:val="en-US"/>
        </w:rPr>
        <w:t>III</w:t>
      </w:r>
      <w:r w:rsidRPr="007E7668">
        <w:rPr>
          <w:sz w:val="24"/>
          <w:szCs w:val="24"/>
        </w:rPr>
        <w:t xml:space="preserve"> категорий автобусные остановки следует назначать не чаще чем через 3 км, а в районах, с развитой инфраструктурой туризма и отдыха - 1,5 км.</w:t>
      </w:r>
    </w:p>
    <w:p w:rsidR="002E089A" w:rsidRPr="007E7668" w:rsidRDefault="002E089A" w:rsidP="00882F90">
      <w:pPr>
        <w:pStyle w:val="4"/>
        <w:numPr>
          <w:ilvl w:val="0"/>
          <w:numId w:val="24"/>
        </w:numPr>
        <w:shd w:val="clear" w:color="auto" w:fill="auto"/>
        <w:tabs>
          <w:tab w:val="left" w:pos="1083"/>
          <w:tab w:val="left" w:pos="1560"/>
        </w:tabs>
        <w:spacing w:before="0" w:line="240" w:lineRule="auto"/>
        <w:ind w:right="20" w:firstLine="851"/>
        <w:rPr>
          <w:sz w:val="24"/>
          <w:szCs w:val="24"/>
        </w:rPr>
      </w:pPr>
      <w:r w:rsidRPr="007E7668">
        <w:rPr>
          <w:sz w:val="24"/>
          <w:szCs w:val="24"/>
        </w:rPr>
        <w:t xml:space="preserve">Площадки отдыха, остановки туристского транспорта следует предусматривать через 15-20 км на дорогах I и II категорий, 25-35 км на дорогах </w:t>
      </w:r>
      <w:r w:rsidRPr="007E7668">
        <w:rPr>
          <w:sz w:val="24"/>
          <w:szCs w:val="24"/>
          <w:lang w:val="en-US"/>
        </w:rPr>
        <w:t>III</w:t>
      </w:r>
      <w:r w:rsidRPr="007E7668">
        <w:rPr>
          <w:sz w:val="24"/>
          <w:szCs w:val="24"/>
        </w:rPr>
        <w:t xml:space="preserve"> категории и 45-55 км на дорогах </w:t>
      </w:r>
      <w:r w:rsidRPr="007E7668">
        <w:rPr>
          <w:sz w:val="24"/>
          <w:szCs w:val="24"/>
          <w:lang w:val="en-US"/>
        </w:rPr>
        <w:t>IV</w:t>
      </w:r>
      <w:r w:rsidRPr="007E7668">
        <w:rPr>
          <w:sz w:val="24"/>
          <w:szCs w:val="24"/>
        </w:rPr>
        <w:t xml:space="preserve"> категории.</w:t>
      </w:r>
    </w:p>
    <w:p w:rsidR="002E089A" w:rsidRPr="007E7668" w:rsidRDefault="002E089A" w:rsidP="00882F90">
      <w:pPr>
        <w:pStyle w:val="4"/>
        <w:numPr>
          <w:ilvl w:val="0"/>
          <w:numId w:val="24"/>
        </w:numPr>
        <w:shd w:val="clear" w:color="auto" w:fill="auto"/>
        <w:tabs>
          <w:tab w:val="left" w:pos="872"/>
          <w:tab w:val="left" w:pos="1560"/>
        </w:tabs>
        <w:spacing w:before="0" w:line="240" w:lineRule="auto"/>
        <w:ind w:right="20" w:firstLine="851"/>
        <w:rPr>
          <w:sz w:val="24"/>
          <w:szCs w:val="24"/>
        </w:rPr>
      </w:pPr>
      <w:r w:rsidRPr="007E7668">
        <w:rPr>
          <w:sz w:val="24"/>
          <w:szCs w:val="24"/>
        </w:rPr>
        <w:t xml:space="preserve">Вместимость площадок отдыха следует рассчитывать на одновременную остановку не менее 20 - 50 автомобилей на дорогах </w:t>
      </w:r>
      <w:r w:rsidRPr="007E7668">
        <w:rPr>
          <w:sz w:val="24"/>
          <w:szCs w:val="24"/>
          <w:lang w:val="en-US"/>
        </w:rPr>
        <w:t>I</w:t>
      </w:r>
      <w:r w:rsidRPr="007E7668">
        <w:rPr>
          <w:sz w:val="24"/>
          <w:szCs w:val="24"/>
        </w:rPr>
        <w:t xml:space="preserve"> категории при интенсивности движения до 30000 транспортных единиц в сутки, 10 - 15 - на дорогах </w:t>
      </w:r>
      <w:r w:rsidRPr="007E7668">
        <w:rPr>
          <w:sz w:val="24"/>
          <w:szCs w:val="24"/>
          <w:lang w:val="en-US"/>
        </w:rPr>
        <w:t>II</w:t>
      </w:r>
      <w:r w:rsidRPr="007E7668">
        <w:rPr>
          <w:sz w:val="24"/>
          <w:szCs w:val="24"/>
        </w:rPr>
        <w:t xml:space="preserve"> и </w:t>
      </w:r>
      <w:r w:rsidRPr="007E7668">
        <w:rPr>
          <w:sz w:val="24"/>
          <w:szCs w:val="24"/>
          <w:lang w:val="en-US"/>
        </w:rPr>
        <w:t>III</w:t>
      </w:r>
      <w:r w:rsidRPr="007E7668">
        <w:rPr>
          <w:sz w:val="24"/>
          <w:szCs w:val="24"/>
        </w:rPr>
        <w:t xml:space="preserve"> категорий, 10 - на дорогах </w:t>
      </w:r>
      <w:r w:rsidRPr="007E7668">
        <w:rPr>
          <w:sz w:val="24"/>
          <w:szCs w:val="24"/>
          <w:lang w:val="en-US"/>
        </w:rPr>
        <w:t>IV</w:t>
      </w:r>
      <w:r w:rsidRPr="007E7668">
        <w:rPr>
          <w:sz w:val="24"/>
          <w:szCs w:val="24"/>
        </w:rPr>
        <w:t xml:space="preserve"> категории. При двустороннем размещении площадок отдыха на дорогах </w:t>
      </w:r>
      <w:r w:rsidRPr="007E7668">
        <w:rPr>
          <w:sz w:val="24"/>
          <w:szCs w:val="24"/>
          <w:lang w:val="en-US"/>
        </w:rPr>
        <w:t>I</w:t>
      </w:r>
      <w:r w:rsidRPr="007E7668">
        <w:rPr>
          <w:sz w:val="24"/>
          <w:szCs w:val="24"/>
        </w:rPr>
        <w:t xml:space="preserve"> категории их вместимость уменьшается вдвое по сравнению с указанной выше.</w:t>
      </w:r>
    </w:p>
    <w:p w:rsidR="002E089A" w:rsidRPr="007E7668" w:rsidRDefault="002E089A" w:rsidP="00882F90">
      <w:pPr>
        <w:pStyle w:val="4"/>
        <w:numPr>
          <w:ilvl w:val="0"/>
          <w:numId w:val="24"/>
        </w:numPr>
        <w:shd w:val="clear" w:color="auto" w:fill="auto"/>
        <w:tabs>
          <w:tab w:val="left" w:pos="872"/>
          <w:tab w:val="left" w:pos="1560"/>
        </w:tabs>
        <w:spacing w:before="0" w:line="240" w:lineRule="auto"/>
        <w:ind w:right="20" w:firstLine="851"/>
        <w:rPr>
          <w:sz w:val="24"/>
          <w:szCs w:val="24"/>
        </w:rPr>
      </w:pPr>
      <w:r w:rsidRPr="007E7668">
        <w:rPr>
          <w:sz w:val="24"/>
          <w:szCs w:val="24"/>
        </w:rPr>
        <w:t>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2E089A" w:rsidRPr="007E7668" w:rsidRDefault="002E089A" w:rsidP="00882F90">
      <w:pPr>
        <w:pStyle w:val="4"/>
        <w:numPr>
          <w:ilvl w:val="0"/>
          <w:numId w:val="24"/>
        </w:numPr>
        <w:shd w:val="clear" w:color="auto" w:fill="auto"/>
        <w:tabs>
          <w:tab w:val="left" w:pos="1083"/>
          <w:tab w:val="left" w:pos="1560"/>
        </w:tabs>
        <w:spacing w:before="0" w:line="240" w:lineRule="auto"/>
        <w:ind w:right="20" w:firstLine="851"/>
        <w:rPr>
          <w:sz w:val="24"/>
          <w:szCs w:val="24"/>
        </w:rPr>
      </w:pPr>
      <w:r w:rsidRPr="007E7668">
        <w:rPr>
          <w:sz w:val="24"/>
          <w:szCs w:val="24"/>
        </w:rPr>
        <w:t>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2E089A" w:rsidRPr="007E7668" w:rsidRDefault="002E089A" w:rsidP="00F9555B">
      <w:pPr>
        <w:pStyle w:val="4"/>
        <w:shd w:val="clear" w:color="auto" w:fill="auto"/>
        <w:tabs>
          <w:tab w:val="left" w:pos="1560"/>
          <w:tab w:val="left" w:pos="9639"/>
        </w:tabs>
        <w:spacing w:before="0" w:line="240" w:lineRule="auto"/>
        <w:ind w:right="2" w:firstLine="851"/>
        <w:rPr>
          <w:sz w:val="24"/>
          <w:szCs w:val="24"/>
        </w:rPr>
      </w:pPr>
      <w:r w:rsidRPr="007E7668">
        <w:rPr>
          <w:sz w:val="24"/>
          <w:szCs w:val="24"/>
        </w:rPr>
        <w:t xml:space="preserve">на 5 постов - 0,5 га; на 10 постов - 1,0 га; на 15 постов - 1,5 га; на 25 постов - 2,0 га; </w:t>
      </w:r>
      <w:r w:rsidRPr="007E7668">
        <w:rPr>
          <w:sz w:val="24"/>
          <w:szCs w:val="24"/>
        </w:rPr>
        <w:lastRenderedPageBreak/>
        <w:t>на 40 постов - 3,5 га.</w:t>
      </w:r>
    </w:p>
    <w:p w:rsidR="002E089A" w:rsidRPr="007E7668" w:rsidRDefault="002E089A" w:rsidP="00882F90">
      <w:pPr>
        <w:pStyle w:val="4"/>
        <w:numPr>
          <w:ilvl w:val="0"/>
          <w:numId w:val="24"/>
        </w:numPr>
        <w:shd w:val="clear" w:color="auto" w:fill="auto"/>
        <w:tabs>
          <w:tab w:val="left" w:pos="872"/>
          <w:tab w:val="left" w:pos="1560"/>
        </w:tabs>
        <w:spacing w:before="0" w:line="240" w:lineRule="auto"/>
        <w:ind w:right="20" w:firstLine="851"/>
        <w:rPr>
          <w:sz w:val="24"/>
          <w:szCs w:val="24"/>
        </w:rPr>
      </w:pPr>
      <w:r w:rsidRPr="007E7668">
        <w:rPr>
          <w:sz w:val="24"/>
          <w:szCs w:val="24"/>
        </w:rPr>
        <w:t>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2E089A" w:rsidRPr="007E7668" w:rsidRDefault="002E089A" w:rsidP="00F9555B">
      <w:pPr>
        <w:pStyle w:val="4"/>
        <w:shd w:val="clear" w:color="auto" w:fill="auto"/>
        <w:tabs>
          <w:tab w:val="left" w:pos="1560"/>
        </w:tabs>
        <w:spacing w:before="0" w:line="240" w:lineRule="auto"/>
        <w:ind w:right="2" w:firstLine="851"/>
        <w:jc w:val="left"/>
        <w:rPr>
          <w:sz w:val="24"/>
          <w:szCs w:val="24"/>
        </w:rPr>
      </w:pPr>
      <w:r w:rsidRPr="007E7668">
        <w:rPr>
          <w:sz w:val="24"/>
          <w:szCs w:val="24"/>
        </w:rPr>
        <w:t>на 2 колонки - 0,1 га; на 5 колонок - 0,2 га; на 7 колонок - 0,3 га; на 9 колонок - 0,35 га; на 11 колонок - 0,4 га.</w:t>
      </w:r>
    </w:p>
    <w:p w:rsidR="002E089A" w:rsidRPr="00160865" w:rsidRDefault="00F9555B" w:rsidP="00882F90">
      <w:pPr>
        <w:pStyle w:val="4"/>
        <w:numPr>
          <w:ilvl w:val="0"/>
          <w:numId w:val="24"/>
        </w:numPr>
        <w:shd w:val="clear" w:color="auto" w:fill="auto"/>
        <w:tabs>
          <w:tab w:val="left" w:pos="872"/>
          <w:tab w:val="left" w:pos="1560"/>
          <w:tab w:val="right" w:pos="2975"/>
          <w:tab w:val="right" w:pos="3606"/>
          <w:tab w:val="left" w:pos="3671"/>
          <w:tab w:val="right" w:pos="9705"/>
        </w:tabs>
        <w:spacing w:before="0" w:line="240" w:lineRule="auto"/>
        <w:ind w:right="20" w:firstLine="851"/>
        <w:rPr>
          <w:sz w:val="24"/>
          <w:szCs w:val="24"/>
        </w:rPr>
      </w:pPr>
      <w:r>
        <w:rPr>
          <w:sz w:val="24"/>
          <w:szCs w:val="24"/>
        </w:rPr>
        <w:t>Расстояния от</w:t>
      </w:r>
      <w:r>
        <w:rPr>
          <w:sz w:val="24"/>
          <w:szCs w:val="24"/>
        </w:rPr>
        <w:tab/>
        <w:t>АЗС,</w:t>
      </w:r>
      <w:r w:rsidR="002E089A" w:rsidRPr="00160865">
        <w:rPr>
          <w:sz w:val="24"/>
          <w:szCs w:val="24"/>
        </w:rPr>
        <w:t xml:space="preserve"> станций технического обслуживания и моек автомобилей до границ земельных участков дошкольных </w:t>
      </w:r>
      <w:r w:rsidR="00F81FC9">
        <w:rPr>
          <w:sz w:val="24"/>
          <w:szCs w:val="24"/>
        </w:rPr>
        <w:t>образовательных и общеобразовательных организаций</w:t>
      </w:r>
      <w:r w:rsidR="002E089A" w:rsidRPr="00160865">
        <w:rPr>
          <w:sz w:val="24"/>
          <w:szCs w:val="24"/>
        </w:rPr>
        <w:t>, лечебн</w:t>
      </w:r>
      <w:r w:rsidR="00F81FC9">
        <w:rPr>
          <w:sz w:val="24"/>
          <w:szCs w:val="24"/>
        </w:rPr>
        <w:t>о- профилактических медицинских</w:t>
      </w:r>
      <w:r w:rsidR="002E089A" w:rsidRPr="00160865">
        <w:rPr>
          <w:sz w:val="24"/>
          <w:szCs w:val="24"/>
        </w:rPr>
        <w:t xml:space="preserve"> </w:t>
      </w:r>
      <w:r w:rsidR="00F81FC9">
        <w:rPr>
          <w:sz w:val="24"/>
          <w:szCs w:val="24"/>
        </w:rPr>
        <w:t xml:space="preserve">организаций </w:t>
      </w:r>
      <w:r w:rsidR="00160865" w:rsidRPr="00160865">
        <w:rPr>
          <w:sz w:val="24"/>
          <w:szCs w:val="24"/>
        </w:rPr>
        <w:t>со стационаром или до</w:t>
      </w:r>
      <w:r w:rsidR="002E089A" w:rsidRPr="00160865">
        <w:rPr>
          <w:sz w:val="24"/>
          <w:szCs w:val="24"/>
        </w:rPr>
        <w:t xml:space="preserve"> стен жилых и других общественных зданий и сооружений следует принимать в соответствии с требованиями СанПиН 2.2.1/2.1.1.1200.</w:t>
      </w:r>
    </w:p>
    <w:p w:rsidR="002E089A" w:rsidRPr="007E7668" w:rsidRDefault="00160865" w:rsidP="00882F90">
      <w:pPr>
        <w:pStyle w:val="4"/>
        <w:numPr>
          <w:ilvl w:val="0"/>
          <w:numId w:val="24"/>
        </w:numPr>
        <w:shd w:val="clear" w:color="auto" w:fill="auto"/>
        <w:tabs>
          <w:tab w:val="left" w:pos="872"/>
          <w:tab w:val="left" w:pos="1560"/>
          <w:tab w:val="right" w:pos="2975"/>
          <w:tab w:val="right" w:pos="3606"/>
          <w:tab w:val="left" w:pos="3671"/>
          <w:tab w:val="right" w:pos="9705"/>
        </w:tabs>
        <w:spacing w:before="0" w:line="240" w:lineRule="auto"/>
        <w:ind w:right="20" w:firstLine="851"/>
        <w:rPr>
          <w:sz w:val="24"/>
          <w:szCs w:val="24"/>
        </w:rPr>
      </w:pPr>
      <w:r>
        <w:rPr>
          <w:sz w:val="24"/>
          <w:szCs w:val="24"/>
        </w:rPr>
        <w:t xml:space="preserve">Расстояния от </w:t>
      </w:r>
      <w:r w:rsidR="002E089A" w:rsidRPr="007E7668">
        <w:rPr>
          <w:sz w:val="24"/>
          <w:szCs w:val="24"/>
        </w:rPr>
        <w:t>АЗС</w:t>
      </w:r>
      <w:r w:rsidR="002E089A" w:rsidRPr="007E7668">
        <w:rPr>
          <w:sz w:val="24"/>
          <w:szCs w:val="24"/>
        </w:rPr>
        <w:tab/>
        <w:t>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123-Ф3 «Технический регламент о требованиях пожарной безопасности».</w:t>
      </w:r>
    </w:p>
    <w:p w:rsidR="002E089A" w:rsidRPr="007E7668" w:rsidRDefault="002E089A" w:rsidP="00882F90">
      <w:pPr>
        <w:pStyle w:val="4"/>
        <w:numPr>
          <w:ilvl w:val="1"/>
          <w:numId w:val="88"/>
        </w:numPr>
        <w:shd w:val="clear" w:color="auto" w:fill="auto"/>
        <w:tabs>
          <w:tab w:val="left" w:pos="1560"/>
        </w:tabs>
        <w:spacing w:before="0" w:line="240" w:lineRule="auto"/>
        <w:ind w:left="0" w:right="20" w:firstLine="851"/>
        <w:rPr>
          <w:sz w:val="24"/>
          <w:szCs w:val="24"/>
        </w:rPr>
      </w:pPr>
      <w:r w:rsidRPr="007E7668">
        <w:rPr>
          <w:sz w:val="24"/>
          <w:szCs w:val="24"/>
        </w:rPr>
        <w:t xml:space="preserve">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 </w:t>
      </w:r>
    </w:p>
    <w:p w:rsidR="002E089A" w:rsidRPr="007E7668" w:rsidRDefault="00CA2106" w:rsidP="00F9555B">
      <w:pPr>
        <w:pStyle w:val="4"/>
        <w:shd w:val="clear" w:color="auto" w:fill="auto"/>
        <w:tabs>
          <w:tab w:val="left" w:pos="1560"/>
        </w:tabs>
        <w:spacing w:before="0" w:line="240" w:lineRule="auto"/>
        <w:ind w:right="20" w:firstLine="851"/>
        <w:rPr>
          <w:sz w:val="24"/>
          <w:szCs w:val="24"/>
        </w:rPr>
      </w:pPr>
      <w:r w:rsidRPr="007E7668">
        <w:rPr>
          <w:sz w:val="24"/>
          <w:szCs w:val="24"/>
        </w:rPr>
        <w:t xml:space="preserve">10.48. </w:t>
      </w:r>
      <w:r w:rsidR="002E089A" w:rsidRPr="007E7668">
        <w:rPr>
          <w:sz w:val="24"/>
          <w:szCs w:val="24"/>
        </w:rPr>
        <w:t>Ориентировочная площадь отвода участков под строительство предприятий и объектов автосервиса представлена в таблице 12.</w:t>
      </w:r>
    </w:p>
    <w:p w:rsidR="00F9555B" w:rsidRDefault="002E089A" w:rsidP="007E7668">
      <w:pPr>
        <w:pStyle w:val="20"/>
        <w:shd w:val="clear" w:color="auto" w:fill="auto"/>
        <w:spacing w:line="240" w:lineRule="auto"/>
        <w:ind w:right="23"/>
        <w:jc w:val="right"/>
        <w:rPr>
          <w:b w:val="0"/>
          <w:sz w:val="24"/>
          <w:szCs w:val="24"/>
        </w:rPr>
      </w:pPr>
      <w:r w:rsidRPr="007E7668">
        <w:rPr>
          <w:b w:val="0"/>
          <w:sz w:val="24"/>
          <w:szCs w:val="24"/>
        </w:rPr>
        <w:t>Таблица 12</w:t>
      </w:r>
    </w:p>
    <w:tbl>
      <w:tblPr>
        <w:tblpPr w:leftFromText="180" w:rightFromText="180" w:vertAnchor="text" w:horzAnchor="margin" w:tblpY="369"/>
        <w:tblOverlap w:val="never"/>
        <w:tblW w:w="0" w:type="auto"/>
        <w:tblLayout w:type="fixed"/>
        <w:tblCellMar>
          <w:left w:w="10" w:type="dxa"/>
          <w:right w:w="10" w:type="dxa"/>
        </w:tblCellMar>
        <w:tblLook w:val="0000"/>
      </w:tblPr>
      <w:tblGrid>
        <w:gridCol w:w="571"/>
        <w:gridCol w:w="6931"/>
        <w:gridCol w:w="1910"/>
      </w:tblGrid>
      <w:tr w:rsidR="00F9555B" w:rsidRPr="007E7668" w:rsidTr="00F9555B">
        <w:trPr>
          <w:trHeight w:hRule="exact" w:val="868"/>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lang w:val="en-US"/>
              </w:rPr>
              <w:t>N</w:t>
            </w:r>
          </w:p>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п/п</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Наименование</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left"/>
              <w:rPr>
                <w:sz w:val="24"/>
                <w:szCs w:val="24"/>
              </w:rPr>
            </w:pPr>
            <w:r w:rsidRPr="007E7668">
              <w:rPr>
                <w:rStyle w:val="105pt"/>
                <w:b w:val="0"/>
                <w:sz w:val="24"/>
                <w:szCs w:val="24"/>
              </w:rPr>
              <w:t>Ориентировочная площадь земельного участка, га</w:t>
            </w:r>
          </w:p>
        </w:tc>
      </w:tr>
      <w:tr w:rsidR="00F9555B" w:rsidRPr="007E7668" w:rsidTr="00F9555B">
        <w:trPr>
          <w:trHeight w:hRule="exact" w:val="246"/>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Автопавильон на 10 пассажиров</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0,08</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2.</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Автопавильон на 20 пассажиров</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0,10</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3.</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Пассажирская автостанция (ПАС) вместимостью 10 чел.</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0,45</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4.</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 вместимостью 25 чел.</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0,65</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5.</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 вместимостью 50 чел.</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0,75</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6.</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 вместимостью 75 чел.</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0,90</w:t>
            </w:r>
          </w:p>
        </w:tc>
      </w:tr>
      <w:tr w:rsidR="00F9555B" w:rsidRPr="007E7668" w:rsidTr="00F9555B">
        <w:trPr>
          <w:trHeight w:hRule="exact" w:val="490"/>
        </w:trPr>
        <w:tc>
          <w:tcPr>
            <w:tcW w:w="571" w:type="dxa"/>
            <w:tcBorders>
              <w:top w:val="single" w:sz="4" w:space="0" w:color="auto"/>
              <w:left w:val="single" w:sz="4" w:space="0" w:color="auto"/>
              <w:bottom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7.</w:t>
            </w:r>
          </w:p>
        </w:tc>
        <w:tc>
          <w:tcPr>
            <w:tcW w:w="6931" w:type="dxa"/>
            <w:tcBorders>
              <w:top w:val="single" w:sz="4" w:space="0" w:color="auto"/>
              <w:left w:val="single" w:sz="4" w:space="0" w:color="auto"/>
              <w:bottom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Площадка-стоянка на 5 грузовых автомобилей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0,03 - 0,08</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8.</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Площадка-стоянка на 5 автопоездов</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0,07</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9.</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Пост ГИБДД</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0,10</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10.</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Притрассовая площадка отдыха, смотровая эстакада, туалет</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0,01 - 0,04</w:t>
            </w:r>
          </w:p>
        </w:tc>
      </w:tr>
      <w:tr w:rsidR="00F9555B" w:rsidRPr="007E7668" w:rsidTr="00F9555B">
        <w:trPr>
          <w:trHeight w:hRule="exact" w:val="648"/>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11.</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Притрассовая площадка отдыха, предприятия торговли и общественного питания, туалет</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0,7 - 1,0</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lastRenderedPageBreak/>
              <w:t>12.</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АЗС, туалет, предприятия торговли и общественного питания</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1,50</w:t>
            </w:r>
          </w:p>
        </w:tc>
      </w:tr>
      <w:tr w:rsidR="00F9555B" w:rsidRPr="007E7668" w:rsidTr="00F9555B">
        <w:trPr>
          <w:trHeight w:hRule="exact" w:val="647"/>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13.</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АЗС, СТО, предприятия торговли и общественного питания, моечный пункт, комнаты отдыха</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3,50</w:t>
            </w:r>
          </w:p>
        </w:tc>
      </w:tr>
      <w:tr w:rsidR="00F9555B" w:rsidRPr="007E7668" w:rsidTr="00F9555B">
        <w:trPr>
          <w:trHeight w:hRule="exact" w:val="843"/>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14.</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Кемпинг, АЗС, СТО, туалет, медицинский пункт, моечный пункт, предприятия торговли и общественного питания, площадка- стоянка</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F9555B" w:rsidRPr="007E7668" w:rsidTr="00250916">
        <w:trPr>
          <w:trHeight w:hRule="exact" w:val="855"/>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15.</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Мотель, кемпинг, площадка-стоянка, туалет, предприятия торговли и общественного питания, АЗС, СТО, моечный пункт, медицинский пункт</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9,5</w:t>
            </w:r>
          </w:p>
        </w:tc>
      </w:tr>
      <w:tr w:rsidR="00F9555B" w:rsidRPr="007E7668" w:rsidTr="00250916">
        <w:trPr>
          <w:trHeight w:hRule="exact" w:val="569"/>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16.</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Пассажирская автостанция, площадка-стоянка, предприятия торговли и общественного питания, комнаты отдыха, пост ГИБДД</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0,45 - 0,9</w:t>
            </w:r>
          </w:p>
        </w:tc>
      </w:tr>
      <w:tr w:rsidR="00F9555B" w:rsidRPr="007E7668" w:rsidTr="00250916">
        <w:trPr>
          <w:trHeight w:hRule="exact" w:val="563"/>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17.</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Автовокзал, площадка-стоянка, предприятия торговли и общественного питания, медицинский пункт, пикет милиции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1,8</w:t>
            </w:r>
          </w:p>
        </w:tc>
      </w:tr>
      <w:tr w:rsidR="00F9555B" w:rsidRPr="007E7668" w:rsidTr="00F9555B">
        <w:trPr>
          <w:trHeight w:hRule="exact" w:val="724"/>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18.</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Грузовая автостанция, площадка-стоянка, моечный пункт, комната отдыха, медицинский пункт, туалет</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2,0 - 4,0</w:t>
            </w:r>
          </w:p>
        </w:tc>
      </w:tr>
    </w:tbl>
    <w:p w:rsidR="002E089A" w:rsidRPr="007E7668" w:rsidRDefault="002E089A" w:rsidP="007E7668">
      <w:pPr>
        <w:pStyle w:val="a6"/>
        <w:shd w:val="clear" w:color="auto" w:fill="auto"/>
        <w:spacing w:line="240" w:lineRule="auto"/>
        <w:rPr>
          <w:b w:val="0"/>
          <w:sz w:val="24"/>
          <w:szCs w:val="24"/>
        </w:rPr>
      </w:pPr>
      <w:r w:rsidRPr="007E7668">
        <w:rPr>
          <w:b w:val="0"/>
          <w:sz w:val="24"/>
          <w:szCs w:val="24"/>
        </w:rPr>
        <w:t>Примечания:</w:t>
      </w:r>
    </w:p>
    <w:p w:rsidR="002E089A" w:rsidRPr="007E7668" w:rsidRDefault="002E089A" w:rsidP="00882F90">
      <w:pPr>
        <w:pStyle w:val="a6"/>
        <w:numPr>
          <w:ilvl w:val="0"/>
          <w:numId w:val="26"/>
        </w:numPr>
        <w:shd w:val="clear" w:color="auto" w:fill="auto"/>
        <w:tabs>
          <w:tab w:val="left" w:pos="284"/>
          <w:tab w:val="left" w:pos="1418"/>
        </w:tabs>
        <w:spacing w:line="240" w:lineRule="auto"/>
        <w:ind w:right="-90" w:firstLine="851"/>
        <w:rPr>
          <w:b w:val="0"/>
          <w:sz w:val="24"/>
          <w:szCs w:val="24"/>
        </w:rPr>
      </w:pPr>
      <w:r w:rsidRPr="007E7668">
        <w:rPr>
          <w:b w:val="0"/>
          <w:sz w:val="24"/>
          <w:szCs w:val="24"/>
        </w:rPr>
        <w:t xml:space="preserve">При водоснабжении комплекса от проектируемой артезианской скважины </w:t>
      </w:r>
      <w:r w:rsidR="00250916">
        <w:rPr>
          <w:b w:val="0"/>
          <w:sz w:val="24"/>
          <w:szCs w:val="24"/>
        </w:rPr>
        <w:t>д</w:t>
      </w:r>
      <w:r w:rsidRPr="007E7668">
        <w:rPr>
          <w:b w:val="0"/>
          <w:sz w:val="24"/>
          <w:szCs w:val="24"/>
        </w:rPr>
        <w:t>обавлять 1 га к указанной площади.</w:t>
      </w:r>
    </w:p>
    <w:p w:rsidR="002E089A" w:rsidRPr="007E7668" w:rsidRDefault="002E089A" w:rsidP="00882F90">
      <w:pPr>
        <w:pStyle w:val="a6"/>
        <w:numPr>
          <w:ilvl w:val="0"/>
          <w:numId w:val="26"/>
        </w:numPr>
        <w:shd w:val="clear" w:color="auto" w:fill="auto"/>
        <w:tabs>
          <w:tab w:val="left" w:pos="284"/>
          <w:tab w:val="left" w:pos="998"/>
          <w:tab w:val="left" w:pos="1418"/>
        </w:tabs>
        <w:spacing w:line="240" w:lineRule="auto"/>
        <w:ind w:firstLine="851"/>
        <w:rPr>
          <w:b w:val="0"/>
          <w:sz w:val="24"/>
          <w:szCs w:val="24"/>
        </w:rPr>
      </w:pPr>
      <w:r w:rsidRPr="007E7668">
        <w:rPr>
          <w:b w:val="0"/>
          <w:sz w:val="24"/>
          <w:szCs w:val="24"/>
        </w:rPr>
        <w:t>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2E089A" w:rsidRPr="007E7668" w:rsidRDefault="002E089A" w:rsidP="00882F90">
      <w:pPr>
        <w:pStyle w:val="a6"/>
        <w:numPr>
          <w:ilvl w:val="0"/>
          <w:numId w:val="26"/>
        </w:numPr>
        <w:shd w:val="clear" w:color="auto" w:fill="auto"/>
        <w:tabs>
          <w:tab w:val="left" w:pos="230"/>
          <w:tab w:val="left" w:pos="284"/>
          <w:tab w:val="left" w:pos="1418"/>
        </w:tabs>
        <w:spacing w:line="240" w:lineRule="auto"/>
        <w:ind w:firstLine="851"/>
        <w:jc w:val="both"/>
        <w:rPr>
          <w:b w:val="0"/>
          <w:sz w:val="24"/>
          <w:szCs w:val="24"/>
        </w:rPr>
      </w:pPr>
      <w:r w:rsidRPr="007E7668">
        <w:rPr>
          <w:b w:val="0"/>
          <w:sz w:val="24"/>
          <w:szCs w:val="24"/>
        </w:rPr>
        <w:t>При проектировании котельной к площади комплекса добавлять от 0,4 до 0,7 га.</w:t>
      </w:r>
    </w:p>
    <w:p w:rsidR="003712A8" w:rsidRPr="007E7668" w:rsidRDefault="003712A8" w:rsidP="00882F90">
      <w:pPr>
        <w:pStyle w:val="4"/>
        <w:numPr>
          <w:ilvl w:val="1"/>
          <w:numId w:val="88"/>
        </w:numPr>
        <w:shd w:val="clear" w:color="auto" w:fill="auto"/>
        <w:tabs>
          <w:tab w:val="left" w:pos="1560"/>
        </w:tabs>
        <w:spacing w:before="0" w:line="240" w:lineRule="auto"/>
        <w:ind w:left="0" w:right="20" w:firstLine="851"/>
        <w:rPr>
          <w:sz w:val="24"/>
          <w:szCs w:val="24"/>
        </w:rPr>
      </w:pPr>
      <w:r w:rsidRPr="007E7668">
        <w:rPr>
          <w:sz w:val="24"/>
          <w:szCs w:val="24"/>
        </w:rPr>
        <w:t>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3712A8" w:rsidRPr="007E7668" w:rsidRDefault="003712A8" w:rsidP="00882F90">
      <w:pPr>
        <w:pStyle w:val="4"/>
        <w:numPr>
          <w:ilvl w:val="1"/>
          <w:numId w:val="89"/>
        </w:numPr>
        <w:shd w:val="clear" w:color="auto" w:fill="auto"/>
        <w:tabs>
          <w:tab w:val="left" w:pos="1560"/>
        </w:tabs>
        <w:spacing w:before="0" w:line="240" w:lineRule="auto"/>
        <w:ind w:left="0" w:right="20" w:firstLine="851"/>
        <w:rPr>
          <w:sz w:val="24"/>
          <w:szCs w:val="24"/>
        </w:rPr>
      </w:pPr>
      <w:r w:rsidRPr="007E7668">
        <w:rPr>
          <w:sz w:val="24"/>
          <w:szCs w:val="24"/>
        </w:rPr>
        <w:t>Аэродромы и вертодромы следует размещать в соответствии с требованиями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 СанПиН 2.2.1/2.1.1.1200. Указанные требования должны соблюдаться также при реконструкции существующих и формировании новых жилых, общественно</w:t>
      </w:r>
      <w:r w:rsidRPr="007E7668">
        <w:rPr>
          <w:sz w:val="24"/>
          <w:szCs w:val="24"/>
        </w:rPr>
        <w:softHyphen/>
        <w:t>деловых и рекреационных зон поселений в районах действующих аэродромов.</w:t>
      </w:r>
    </w:p>
    <w:p w:rsidR="003712A8" w:rsidRPr="007E7668" w:rsidRDefault="003712A8" w:rsidP="00882F90">
      <w:pPr>
        <w:pStyle w:val="4"/>
        <w:numPr>
          <w:ilvl w:val="1"/>
          <w:numId w:val="90"/>
        </w:numPr>
        <w:shd w:val="clear" w:color="auto" w:fill="auto"/>
        <w:tabs>
          <w:tab w:val="left" w:pos="1560"/>
        </w:tabs>
        <w:spacing w:before="0" w:line="240" w:lineRule="auto"/>
        <w:ind w:left="0" w:right="20" w:firstLine="851"/>
        <w:rPr>
          <w:sz w:val="24"/>
          <w:szCs w:val="24"/>
        </w:rPr>
      </w:pPr>
      <w:r w:rsidRPr="007E7668">
        <w:rPr>
          <w:sz w:val="24"/>
          <w:szCs w:val="24"/>
        </w:rPr>
        <w:t>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w:t>
      </w:r>
      <w:r w:rsidRPr="007E7668">
        <w:rPr>
          <w:rStyle w:val="23"/>
          <w:sz w:val="24"/>
          <w:szCs w:val="24"/>
          <w:u w:val="none"/>
        </w:rPr>
        <w:t>шн</w:t>
      </w:r>
      <w:r w:rsidRPr="007E7668">
        <w:rPr>
          <w:sz w:val="24"/>
          <w:szCs w:val="24"/>
        </w:rPr>
        <w:t>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w:t>
      </w:r>
    </w:p>
    <w:p w:rsidR="003712A8" w:rsidRPr="007E7668" w:rsidRDefault="003712A8" w:rsidP="00882F90">
      <w:pPr>
        <w:pStyle w:val="4"/>
        <w:numPr>
          <w:ilvl w:val="1"/>
          <w:numId w:val="90"/>
        </w:numPr>
        <w:shd w:val="clear" w:color="auto" w:fill="auto"/>
        <w:tabs>
          <w:tab w:val="left" w:pos="1560"/>
        </w:tabs>
        <w:spacing w:before="0" w:line="240" w:lineRule="auto"/>
        <w:ind w:left="0" w:right="20" w:firstLine="851"/>
        <w:rPr>
          <w:sz w:val="24"/>
          <w:szCs w:val="24"/>
        </w:rPr>
      </w:pPr>
      <w:r w:rsidRPr="007E7668">
        <w:rPr>
          <w:sz w:val="24"/>
          <w:szCs w:val="24"/>
        </w:rPr>
        <w:t>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3712A8" w:rsidRPr="007E7668" w:rsidRDefault="003712A8" w:rsidP="00882F90">
      <w:pPr>
        <w:pStyle w:val="4"/>
        <w:numPr>
          <w:ilvl w:val="1"/>
          <w:numId w:val="91"/>
        </w:numPr>
        <w:shd w:val="clear" w:color="auto" w:fill="auto"/>
        <w:tabs>
          <w:tab w:val="left" w:pos="1560"/>
        </w:tabs>
        <w:spacing w:before="0" w:line="240" w:lineRule="auto"/>
        <w:ind w:left="0" w:right="20" w:firstLine="851"/>
        <w:rPr>
          <w:sz w:val="24"/>
          <w:szCs w:val="24"/>
        </w:rPr>
      </w:pPr>
      <w:r w:rsidRPr="007E7668">
        <w:rPr>
          <w:sz w:val="24"/>
          <w:szCs w:val="24"/>
        </w:rPr>
        <w:t>Запрещается размещать в полосах возду</w:t>
      </w:r>
      <w:r w:rsidRPr="007E7668">
        <w:rPr>
          <w:rStyle w:val="23"/>
          <w:sz w:val="24"/>
          <w:szCs w:val="24"/>
          <w:u w:val="none"/>
        </w:rPr>
        <w:t>шн</w:t>
      </w:r>
      <w:r w:rsidRPr="007E7668">
        <w:rPr>
          <w:sz w:val="24"/>
          <w:szCs w:val="24"/>
        </w:rPr>
        <w:t>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3712A8" w:rsidRPr="007E7668" w:rsidRDefault="003712A8" w:rsidP="00882F90">
      <w:pPr>
        <w:pStyle w:val="4"/>
        <w:numPr>
          <w:ilvl w:val="1"/>
          <w:numId w:val="91"/>
        </w:numPr>
        <w:shd w:val="clear" w:color="auto" w:fill="auto"/>
        <w:tabs>
          <w:tab w:val="left" w:pos="855"/>
          <w:tab w:val="left" w:pos="1560"/>
        </w:tabs>
        <w:spacing w:before="0" w:line="240" w:lineRule="auto"/>
        <w:ind w:left="0" w:right="20" w:firstLine="851"/>
        <w:rPr>
          <w:sz w:val="24"/>
          <w:szCs w:val="24"/>
        </w:rPr>
      </w:pPr>
      <w:r w:rsidRPr="007E7668">
        <w:rPr>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right="20" w:firstLine="851"/>
        <w:rPr>
          <w:sz w:val="24"/>
          <w:szCs w:val="24"/>
        </w:rPr>
      </w:pPr>
      <w:r w:rsidRPr="007E7668">
        <w:rPr>
          <w:sz w:val="24"/>
          <w:szCs w:val="24"/>
        </w:rPr>
        <w:t>объектов высотой 50 м и более относительно уровня аэродрома (вертодрома);</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right="20" w:firstLine="851"/>
        <w:rPr>
          <w:sz w:val="24"/>
          <w:szCs w:val="24"/>
        </w:rPr>
      </w:pPr>
      <w:r w:rsidRPr="007E7668">
        <w:rPr>
          <w:sz w:val="24"/>
          <w:szCs w:val="24"/>
        </w:rPr>
        <w:t xml:space="preserve">линий связи и электропередачи, а также других источников радио- и </w:t>
      </w:r>
      <w:r w:rsidRPr="007E7668">
        <w:rPr>
          <w:sz w:val="24"/>
          <w:szCs w:val="24"/>
        </w:rPr>
        <w:lastRenderedPageBreak/>
        <w:t>электромагнитных излучений, которые могут создавать помехи для работы радиотехнических средств;</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firstLine="851"/>
        <w:rPr>
          <w:sz w:val="24"/>
          <w:szCs w:val="24"/>
        </w:rPr>
      </w:pPr>
      <w:r w:rsidRPr="007E7668">
        <w:rPr>
          <w:sz w:val="24"/>
          <w:szCs w:val="24"/>
        </w:rPr>
        <w:t>взрывоопасных объектов;</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right="20" w:firstLine="851"/>
        <w:rPr>
          <w:sz w:val="24"/>
          <w:szCs w:val="24"/>
        </w:rPr>
      </w:pPr>
      <w:r w:rsidRPr="007E7668">
        <w:rPr>
          <w:sz w:val="24"/>
          <w:szCs w:val="24"/>
        </w:rPr>
        <w:t>факельных устройств для аварийного сжигания сбрасываемых газов высотой 50 м и более (с учетом возможной высоты выброса пламени);</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right="20" w:firstLine="851"/>
        <w:rPr>
          <w:sz w:val="24"/>
          <w:szCs w:val="24"/>
        </w:rPr>
      </w:pPr>
      <w:r w:rsidRPr="007E7668">
        <w:rPr>
          <w:sz w:val="24"/>
          <w:szCs w:val="24"/>
        </w:rPr>
        <w:t>промышленных и иных предприятий и сооружений, деятельность которых может привести к ухудшению видимости в районе аэродрома (вертодрома).</w:t>
      </w:r>
    </w:p>
    <w:p w:rsidR="003712A8" w:rsidRPr="007E7668" w:rsidRDefault="003712A8" w:rsidP="00882F90">
      <w:pPr>
        <w:pStyle w:val="4"/>
        <w:numPr>
          <w:ilvl w:val="1"/>
          <w:numId w:val="92"/>
        </w:numPr>
        <w:shd w:val="clear" w:color="auto" w:fill="auto"/>
        <w:tabs>
          <w:tab w:val="left" w:pos="855"/>
          <w:tab w:val="left" w:pos="1560"/>
          <w:tab w:val="left" w:pos="6455"/>
        </w:tabs>
        <w:spacing w:before="0" w:line="240" w:lineRule="auto"/>
        <w:ind w:left="0" w:firstLine="851"/>
        <w:rPr>
          <w:sz w:val="24"/>
          <w:szCs w:val="24"/>
        </w:rPr>
      </w:pPr>
      <w:r w:rsidRPr="007E7668">
        <w:rPr>
          <w:sz w:val="24"/>
          <w:szCs w:val="24"/>
        </w:rPr>
        <w:t>Строительство и размещение объектов вне района аэродрома(вертодрома),</w:t>
      </w:r>
    </w:p>
    <w:p w:rsidR="003712A8" w:rsidRPr="007E7668" w:rsidRDefault="003712A8" w:rsidP="00250916">
      <w:pPr>
        <w:pStyle w:val="4"/>
        <w:shd w:val="clear" w:color="auto" w:fill="auto"/>
        <w:tabs>
          <w:tab w:val="left" w:pos="1560"/>
        </w:tabs>
        <w:spacing w:before="0" w:line="240" w:lineRule="auto"/>
        <w:ind w:right="20" w:firstLine="851"/>
        <w:rPr>
          <w:sz w:val="24"/>
          <w:szCs w:val="24"/>
        </w:rPr>
      </w:pPr>
      <w:r w:rsidRPr="007E7668">
        <w:rPr>
          <w:sz w:val="24"/>
          <w:szCs w:val="24"/>
        </w:rPr>
        <w:t>если их истинная высота превышает 50 м, согласовываются с территориальным органом Федерального агентства воздушного транспорта.</w:t>
      </w:r>
    </w:p>
    <w:p w:rsidR="003712A8" w:rsidRPr="007E7668" w:rsidRDefault="003712A8" w:rsidP="00882F90">
      <w:pPr>
        <w:pStyle w:val="4"/>
        <w:numPr>
          <w:ilvl w:val="1"/>
          <w:numId w:val="92"/>
        </w:numPr>
        <w:shd w:val="clear" w:color="auto" w:fill="auto"/>
        <w:tabs>
          <w:tab w:val="left" w:pos="855"/>
          <w:tab w:val="left" w:pos="1560"/>
        </w:tabs>
        <w:spacing w:before="0" w:line="240" w:lineRule="auto"/>
        <w:ind w:left="0" w:right="20" w:firstLine="851"/>
        <w:rPr>
          <w:sz w:val="24"/>
          <w:szCs w:val="24"/>
        </w:rPr>
      </w:pPr>
      <w:r w:rsidRPr="007E7668">
        <w:rPr>
          <w:sz w:val="24"/>
          <w:szCs w:val="24"/>
        </w:rPr>
        <w:t>Контрольная точка аэродромов располагается вблизи геометрического центра аэродрома:</w:t>
      </w:r>
    </w:p>
    <w:p w:rsidR="003712A8" w:rsidRPr="007E7668" w:rsidRDefault="003712A8" w:rsidP="00250916">
      <w:pPr>
        <w:pStyle w:val="4"/>
        <w:shd w:val="clear" w:color="auto" w:fill="auto"/>
        <w:tabs>
          <w:tab w:val="left" w:pos="1560"/>
        </w:tabs>
        <w:spacing w:before="0" w:line="240" w:lineRule="auto"/>
        <w:ind w:firstLine="851"/>
        <w:rPr>
          <w:sz w:val="24"/>
          <w:szCs w:val="24"/>
        </w:rPr>
      </w:pPr>
      <w:r w:rsidRPr="007E7668">
        <w:rPr>
          <w:sz w:val="24"/>
          <w:szCs w:val="24"/>
        </w:rPr>
        <w:t>при одной взлетно-посадочной полосе (ВПП) - в ее центре;</w:t>
      </w:r>
    </w:p>
    <w:p w:rsidR="003712A8" w:rsidRPr="007E7668" w:rsidRDefault="003712A8" w:rsidP="00250916">
      <w:pPr>
        <w:pStyle w:val="4"/>
        <w:shd w:val="clear" w:color="auto" w:fill="auto"/>
        <w:tabs>
          <w:tab w:val="left" w:pos="1560"/>
        </w:tabs>
        <w:spacing w:before="0" w:line="240" w:lineRule="auto"/>
        <w:ind w:right="20" w:firstLine="851"/>
        <w:rPr>
          <w:sz w:val="24"/>
          <w:szCs w:val="24"/>
        </w:rPr>
      </w:pPr>
      <w:r w:rsidRPr="007E7668">
        <w:rPr>
          <w:sz w:val="24"/>
          <w:szCs w:val="24"/>
        </w:rPr>
        <w:t>при двух параллельных ВПП - в середине прямой, соединяющей их центры;</w:t>
      </w:r>
    </w:p>
    <w:p w:rsidR="003712A8" w:rsidRPr="007E7668" w:rsidRDefault="003712A8" w:rsidP="00250916">
      <w:pPr>
        <w:pStyle w:val="4"/>
        <w:shd w:val="clear" w:color="auto" w:fill="auto"/>
        <w:tabs>
          <w:tab w:val="left" w:pos="1560"/>
          <w:tab w:val="left" w:pos="6455"/>
        </w:tabs>
        <w:spacing w:before="0" w:line="240" w:lineRule="auto"/>
        <w:ind w:firstLine="851"/>
        <w:rPr>
          <w:sz w:val="24"/>
          <w:szCs w:val="24"/>
        </w:rPr>
      </w:pPr>
      <w:r w:rsidRPr="007E7668">
        <w:rPr>
          <w:sz w:val="24"/>
          <w:szCs w:val="24"/>
        </w:rPr>
        <w:t>при двух непараллельных ВПП -</w:t>
      </w:r>
      <w:r w:rsidR="00702F6D" w:rsidRPr="007E7668">
        <w:rPr>
          <w:sz w:val="24"/>
          <w:szCs w:val="24"/>
        </w:rPr>
        <w:t xml:space="preserve"> </w:t>
      </w:r>
      <w:r w:rsidRPr="007E7668">
        <w:rPr>
          <w:sz w:val="24"/>
          <w:szCs w:val="24"/>
        </w:rPr>
        <w:t>в точке пересечения перпендикуляров, восстановленных из центров ВПП.</w:t>
      </w:r>
    </w:p>
    <w:p w:rsidR="003712A8" w:rsidRPr="007E7668" w:rsidRDefault="003712A8" w:rsidP="00882F90">
      <w:pPr>
        <w:pStyle w:val="4"/>
        <w:numPr>
          <w:ilvl w:val="1"/>
          <w:numId w:val="92"/>
        </w:numPr>
        <w:shd w:val="clear" w:color="auto" w:fill="auto"/>
        <w:tabs>
          <w:tab w:val="left" w:pos="855"/>
          <w:tab w:val="left" w:pos="1560"/>
          <w:tab w:val="left" w:pos="6455"/>
        </w:tabs>
        <w:spacing w:before="0" w:line="240" w:lineRule="auto"/>
        <w:ind w:left="0" w:firstLine="851"/>
        <w:rPr>
          <w:sz w:val="24"/>
          <w:szCs w:val="24"/>
        </w:rPr>
      </w:pPr>
      <w:r w:rsidRPr="007E7668">
        <w:rPr>
          <w:sz w:val="24"/>
          <w:szCs w:val="24"/>
        </w:rPr>
        <w:t>Размер санитарно-защитной зоны для аэропортов, аэродромов устанавливается в каждом конкретном случае на основании расчетов рассеивания</w:t>
      </w:r>
    </w:p>
    <w:p w:rsidR="003712A8" w:rsidRPr="007E7668" w:rsidRDefault="003712A8" w:rsidP="00250916">
      <w:pPr>
        <w:pStyle w:val="4"/>
        <w:shd w:val="clear" w:color="auto" w:fill="auto"/>
        <w:tabs>
          <w:tab w:val="left" w:pos="1560"/>
        </w:tabs>
        <w:spacing w:before="0" w:line="240" w:lineRule="auto"/>
        <w:ind w:right="20" w:firstLine="851"/>
        <w:rPr>
          <w:sz w:val="24"/>
          <w:szCs w:val="24"/>
        </w:rPr>
      </w:pPr>
      <w:r w:rsidRPr="007E7668">
        <w:rPr>
          <w:sz w:val="24"/>
          <w:szCs w:val="24"/>
        </w:rPr>
        <w:t>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3712A8" w:rsidRPr="007E7668" w:rsidRDefault="003712A8" w:rsidP="00882F90">
      <w:pPr>
        <w:pStyle w:val="4"/>
        <w:numPr>
          <w:ilvl w:val="1"/>
          <w:numId w:val="92"/>
        </w:numPr>
        <w:shd w:val="clear" w:color="auto" w:fill="auto"/>
        <w:tabs>
          <w:tab w:val="left" w:pos="855"/>
          <w:tab w:val="left" w:pos="1560"/>
        </w:tabs>
        <w:spacing w:before="0" w:line="240" w:lineRule="auto"/>
        <w:ind w:left="0" w:right="20" w:firstLine="851"/>
        <w:rPr>
          <w:sz w:val="24"/>
          <w:szCs w:val="24"/>
        </w:rPr>
      </w:pPr>
      <w:r w:rsidRPr="007E7668">
        <w:rPr>
          <w:sz w:val="24"/>
          <w:szCs w:val="24"/>
        </w:rPr>
        <w:t>Размещение объектов водного транспорта осуществляется с учетом требований Кодекса внутреннего водного транспорта Российской Федерации от 07.03.2001 № 24-ФЗ.</w:t>
      </w:r>
    </w:p>
    <w:p w:rsidR="003712A8" w:rsidRDefault="003712A8" w:rsidP="00882F90">
      <w:pPr>
        <w:pStyle w:val="4"/>
        <w:numPr>
          <w:ilvl w:val="1"/>
          <w:numId w:val="92"/>
        </w:numPr>
        <w:shd w:val="clear" w:color="auto" w:fill="auto"/>
        <w:tabs>
          <w:tab w:val="left" w:pos="855"/>
          <w:tab w:val="left" w:pos="1560"/>
        </w:tabs>
        <w:spacing w:before="0" w:line="240" w:lineRule="auto"/>
        <w:ind w:left="0" w:right="20" w:firstLine="851"/>
        <w:rPr>
          <w:sz w:val="24"/>
          <w:szCs w:val="24"/>
        </w:rPr>
      </w:pPr>
      <w:r w:rsidRPr="007E7668">
        <w:rPr>
          <w:sz w:val="24"/>
          <w:szCs w:val="24"/>
        </w:rPr>
        <w:t>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кв.м.</w:t>
      </w:r>
    </w:p>
    <w:p w:rsidR="00160865" w:rsidRPr="007E7668" w:rsidRDefault="00160865" w:rsidP="00160865">
      <w:pPr>
        <w:pStyle w:val="4"/>
        <w:shd w:val="clear" w:color="auto" w:fill="auto"/>
        <w:tabs>
          <w:tab w:val="left" w:pos="855"/>
        </w:tabs>
        <w:spacing w:before="0" w:line="240" w:lineRule="auto"/>
        <w:ind w:right="20" w:firstLine="0"/>
        <w:rPr>
          <w:sz w:val="24"/>
          <w:szCs w:val="24"/>
        </w:rPr>
      </w:pPr>
    </w:p>
    <w:p w:rsidR="003712A8" w:rsidRPr="007E7668" w:rsidRDefault="003712A8" w:rsidP="007E7668">
      <w:pPr>
        <w:pStyle w:val="4"/>
        <w:shd w:val="clear" w:color="auto" w:fill="auto"/>
        <w:spacing w:before="0" w:line="240" w:lineRule="auto"/>
        <w:ind w:firstLine="0"/>
        <w:jc w:val="center"/>
        <w:rPr>
          <w:sz w:val="24"/>
          <w:szCs w:val="24"/>
        </w:rPr>
      </w:pPr>
      <w:r w:rsidRPr="007E7668">
        <w:rPr>
          <w:sz w:val="24"/>
          <w:szCs w:val="24"/>
        </w:rPr>
        <w:t>11.Транспорт и улично-дорожная сеть населенных пунктов</w:t>
      </w:r>
    </w:p>
    <w:p w:rsidR="003712A8" w:rsidRPr="007E7668" w:rsidRDefault="003712A8" w:rsidP="00250916">
      <w:pPr>
        <w:pStyle w:val="4"/>
        <w:shd w:val="clear" w:color="auto" w:fill="auto"/>
        <w:spacing w:before="0" w:line="240" w:lineRule="auto"/>
        <w:ind w:left="20" w:right="20" w:firstLine="831"/>
        <w:rPr>
          <w:sz w:val="24"/>
          <w:szCs w:val="24"/>
        </w:rPr>
      </w:pPr>
      <w:r w:rsidRPr="007E7668">
        <w:rPr>
          <w:sz w:val="24"/>
          <w:szCs w:val="24"/>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712A8" w:rsidRPr="007E7668" w:rsidRDefault="003712A8" w:rsidP="00250916">
      <w:pPr>
        <w:pStyle w:val="4"/>
        <w:shd w:val="clear" w:color="auto" w:fill="auto"/>
        <w:spacing w:before="0" w:line="240" w:lineRule="auto"/>
        <w:ind w:left="20" w:right="20" w:firstLine="831"/>
        <w:rPr>
          <w:sz w:val="24"/>
          <w:szCs w:val="24"/>
        </w:rPr>
      </w:pPr>
      <w:r w:rsidRPr="007E7668">
        <w:rPr>
          <w:sz w:val="24"/>
          <w:szCs w:val="24"/>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Для промежуточных значений расчетной численности населения городов указанные нормы затрат времени следует интерполировать.</w:t>
      </w:r>
    </w:p>
    <w:p w:rsidR="003712A8" w:rsidRPr="007E7668" w:rsidRDefault="003712A8" w:rsidP="00882F90">
      <w:pPr>
        <w:pStyle w:val="4"/>
        <w:numPr>
          <w:ilvl w:val="1"/>
          <w:numId w:val="28"/>
        </w:numPr>
        <w:shd w:val="clear" w:color="auto" w:fill="auto"/>
        <w:spacing w:before="0" w:line="240" w:lineRule="auto"/>
        <w:ind w:left="0" w:right="20" w:firstLine="831"/>
        <w:rPr>
          <w:sz w:val="24"/>
          <w:szCs w:val="24"/>
        </w:rPr>
      </w:pPr>
      <w:r w:rsidRPr="007E7668">
        <w:rPr>
          <w:sz w:val="24"/>
          <w:szCs w:val="24"/>
        </w:rPr>
        <w:t>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 100-150 единиц для остальных поселений.</w:t>
      </w:r>
    </w:p>
    <w:p w:rsidR="003712A8" w:rsidRPr="007E7668" w:rsidRDefault="003712A8" w:rsidP="00882F90">
      <w:pPr>
        <w:pStyle w:val="4"/>
        <w:numPr>
          <w:ilvl w:val="1"/>
          <w:numId w:val="28"/>
        </w:numPr>
        <w:shd w:val="clear" w:color="auto" w:fill="auto"/>
        <w:spacing w:before="0" w:line="240" w:lineRule="auto"/>
        <w:ind w:left="0" w:right="20" w:firstLine="831"/>
        <w:rPr>
          <w:sz w:val="24"/>
          <w:szCs w:val="24"/>
        </w:rPr>
      </w:pPr>
      <w:r w:rsidRPr="007E7668">
        <w:rPr>
          <w:sz w:val="24"/>
          <w:szCs w:val="24"/>
        </w:rPr>
        <w:t>Число автомобилей, прибывающих в город из других поселений системы расселения, и транзитных определяется специальным расчетом.</w:t>
      </w:r>
    </w:p>
    <w:p w:rsidR="0088276C" w:rsidRPr="007E7668" w:rsidRDefault="0088276C" w:rsidP="00250916">
      <w:pPr>
        <w:pStyle w:val="4"/>
        <w:shd w:val="clear" w:color="auto" w:fill="auto"/>
        <w:spacing w:before="0" w:line="240" w:lineRule="auto"/>
        <w:ind w:firstLine="831"/>
        <w:rPr>
          <w:sz w:val="24"/>
          <w:szCs w:val="24"/>
        </w:rPr>
      </w:pPr>
      <w:r w:rsidRPr="007E7668">
        <w:rPr>
          <w:sz w:val="24"/>
          <w:szCs w:val="24"/>
        </w:rPr>
        <w:t>11.5.</w:t>
      </w:r>
      <w:r w:rsidR="003712A8" w:rsidRPr="007E7668">
        <w:rPr>
          <w:sz w:val="24"/>
          <w:szCs w:val="24"/>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w:t>
      </w:r>
      <w:r w:rsidR="003712A8" w:rsidRPr="007E7668">
        <w:rPr>
          <w:sz w:val="24"/>
          <w:szCs w:val="24"/>
        </w:rPr>
        <w:lastRenderedPageBreak/>
        <w:t>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r w:rsidR="00250916">
        <w:rPr>
          <w:sz w:val="24"/>
          <w:szCs w:val="24"/>
        </w:rPr>
        <w:t xml:space="preserve"> </w:t>
      </w:r>
    </w:p>
    <w:p w:rsidR="00C2536C" w:rsidRPr="007E7668" w:rsidRDefault="00C2536C" w:rsidP="007E7668">
      <w:pPr>
        <w:pStyle w:val="4"/>
        <w:shd w:val="clear" w:color="auto" w:fill="auto"/>
        <w:spacing w:before="0" w:line="240" w:lineRule="auto"/>
        <w:ind w:firstLine="0"/>
        <w:jc w:val="right"/>
        <w:rPr>
          <w:sz w:val="24"/>
          <w:szCs w:val="24"/>
        </w:rPr>
      </w:pPr>
      <w:r w:rsidRPr="007E7668">
        <w:rPr>
          <w:sz w:val="24"/>
          <w:szCs w:val="24"/>
        </w:rPr>
        <w:t>Таблица 13</w:t>
      </w:r>
    </w:p>
    <w:tbl>
      <w:tblPr>
        <w:tblStyle w:val="a3"/>
        <w:tblW w:w="9854" w:type="dxa"/>
        <w:tblLook w:val="04A0"/>
      </w:tblPr>
      <w:tblGrid>
        <w:gridCol w:w="2943"/>
        <w:gridCol w:w="1984"/>
        <w:gridCol w:w="4927"/>
      </w:tblGrid>
      <w:tr w:rsidR="0088276C" w:rsidRPr="007E7668" w:rsidTr="0088276C">
        <w:tc>
          <w:tcPr>
            <w:tcW w:w="4927" w:type="dxa"/>
            <w:gridSpan w:val="2"/>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Категория дорог и улиц</w:t>
            </w:r>
          </w:p>
        </w:tc>
        <w:tc>
          <w:tcPr>
            <w:tcW w:w="4927" w:type="dxa"/>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Основное назначение дорог и улиц</w:t>
            </w:r>
          </w:p>
        </w:tc>
      </w:tr>
      <w:tr w:rsidR="0088276C" w:rsidRPr="007E7668" w:rsidTr="0088276C">
        <w:tc>
          <w:tcPr>
            <w:tcW w:w="4927" w:type="dxa"/>
            <w:gridSpan w:val="2"/>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927" w:type="dxa"/>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88276C" w:rsidRPr="007E7668" w:rsidTr="0071467F">
        <w:tc>
          <w:tcPr>
            <w:tcW w:w="9854" w:type="dxa"/>
            <w:gridSpan w:val="3"/>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Магистральные дороги</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Скоростного движения</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Регулируемого движения</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88276C" w:rsidRPr="007E7668" w:rsidTr="0071467F">
        <w:tc>
          <w:tcPr>
            <w:tcW w:w="9854" w:type="dxa"/>
            <w:gridSpan w:val="3"/>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Магистральные улицы общегородского значения</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Непрерывного движения</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Регулируемого движения</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88276C" w:rsidRPr="007E7668" w:rsidTr="0071467F">
        <w:tc>
          <w:tcPr>
            <w:tcW w:w="9854" w:type="dxa"/>
            <w:gridSpan w:val="3"/>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Магистральные улицы районного значения</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Транспортно-</w:t>
            </w:r>
          </w:p>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пешеходные</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Пешеходно-</w:t>
            </w:r>
          </w:p>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транспортные</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Пешеходно -</w:t>
            </w:r>
          </w:p>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транспортные</w:t>
            </w:r>
          </w:p>
        </w:tc>
        <w:tc>
          <w:tcPr>
            <w:tcW w:w="6911" w:type="dxa"/>
            <w:gridSpan w:val="2"/>
          </w:tcPr>
          <w:p w:rsidR="0088276C" w:rsidRPr="007E7668" w:rsidRDefault="0088276C"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пешеходная и транспортная связи (преимущественно общественный пассажирский транспорт) в пределах планировочного района</w:t>
            </w:r>
          </w:p>
          <w:p w:rsidR="0088276C" w:rsidRPr="007E7668" w:rsidRDefault="0088276C" w:rsidP="007E7668">
            <w:pPr>
              <w:pStyle w:val="4"/>
              <w:shd w:val="clear" w:color="auto" w:fill="auto"/>
              <w:spacing w:before="0" w:line="240" w:lineRule="auto"/>
              <w:ind w:firstLine="0"/>
              <w:rPr>
                <w:sz w:val="24"/>
                <w:szCs w:val="24"/>
              </w:rPr>
            </w:pPr>
          </w:p>
        </w:tc>
      </w:tr>
      <w:tr w:rsidR="0088276C" w:rsidRPr="007E7668" w:rsidTr="0071467F">
        <w:tc>
          <w:tcPr>
            <w:tcW w:w="9854" w:type="dxa"/>
            <w:gridSpan w:val="3"/>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Улицы и дороги местного значения</w:t>
            </w:r>
          </w:p>
        </w:tc>
      </w:tr>
      <w:tr w:rsidR="00285BF4" w:rsidRPr="007E7668" w:rsidTr="0088276C">
        <w:tc>
          <w:tcPr>
            <w:tcW w:w="2943" w:type="dxa"/>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Улицы в жилой застройке</w:t>
            </w:r>
          </w:p>
        </w:tc>
        <w:tc>
          <w:tcPr>
            <w:tcW w:w="6911" w:type="dxa"/>
            <w:gridSpan w:val="2"/>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285BF4" w:rsidRPr="007E7668" w:rsidTr="0088276C">
        <w:tc>
          <w:tcPr>
            <w:tcW w:w="2943" w:type="dxa"/>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Улицы и дороги в научно</w:t>
            </w:r>
            <w:r w:rsidRPr="007E7668">
              <w:rPr>
                <w:rStyle w:val="105pt"/>
                <w:b w:val="0"/>
                <w:sz w:val="24"/>
                <w:szCs w:val="24"/>
              </w:rPr>
              <w:softHyphen/>
              <w:t xml:space="preserve">производственных, промышленных и коммунально-складских </w:t>
            </w:r>
            <w:r w:rsidRPr="007E7668">
              <w:rPr>
                <w:rStyle w:val="105pt"/>
                <w:b w:val="0"/>
                <w:sz w:val="24"/>
                <w:szCs w:val="24"/>
              </w:rPr>
              <w:lastRenderedPageBreak/>
              <w:t>зонах (районах)</w:t>
            </w:r>
          </w:p>
        </w:tc>
        <w:tc>
          <w:tcPr>
            <w:tcW w:w="6911" w:type="dxa"/>
            <w:gridSpan w:val="2"/>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lastRenderedPageBreak/>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285BF4" w:rsidRPr="007E7668" w:rsidTr="0088276C">
        <w:tc>
          <w:tcPr>
            <w:tcW w:w="2943" w:type="dxa"/>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Пешеходные улицы и дороги</w:t>
            </w:r>
          </w:p>
        </w:tc>
        <w:tc>
          <w:tcPr>
            <w:tcW w:w="6911" w:type="dxa"/>
            <w:gridSpan w:val="2"/>
          </w:tcPr>
          <w:p w:rsidR="00285BF4" w:rsidRPr="007E7668" w:rsidRDefault="00285BF4" w:rsidP="00F81FC9">
            <w:pPr>
              <w:pStyle w:val="4"/>
              <w:shd w:val="clear" w:color="auto" w:fill="auto"/>
              <w:spacing w:before="0" w:line="240" w:lineRule="auto"/>
              <w:ind w:firstLine="0"/>
              <w:rPr>
                <w:sz w:val="24"/>
                <w:szCs w:val="24"/>
              </w:rPr>
            </w:pPr>
            <w:r w:rsidRPr="007E7668">
              <w:rPr>
                <w:rStyle w:val="105pt"/>
                <w:b w:val="0"/>
                <w:sz w:val="24"/>
                <w:szCs w:val="24"/>
              </w:rPr>
              <w:t xml:space="preserve">пешеходная связь с местами приложения труда, </w:t>
            </w:r>
            <w:r w:rsidR="00F81FC9">
              <w:rPr>
                <w:rStyle w:val="105pt"/>
                <w:b w:val="0"/>
                <w:sz w:val="24"/>
                <w:szCs w:val="24"/>
              </w:rPr>
              <w:t>организациями</w:t>
            </w:r>
            <w:r w:rsidRPr="007E7668">
              <w:rPr>
                <w:rStyle w:val="105pt"/>
                <w:b w:val="0"/>
                <w:sz w:val="24"/>
                <w:szCs w:val="24"/>
              </w:rPr>
              <w:t xml:space="preserve"> обслуживания, в том числе в пределах общественных центров, местами отдыха и остановочными пунктами общественного транспорта</w:t>
            </w:r>
          </w:p>
        </w:tc>
      </w:tr>
      <w:tr w:rsidR="00285BF4" w:rsidRPr="007E7668" w:rsidTr="0088276C">
        <w:tc>
          <w:tcPr>
            <w:tcW w:w="2943" w:type="dxa"/>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Парковые дороги</w:t>
            </w:r>
          </w:p>
        </w:tc>
        <w:tc>
          <w:tcPr>
            <w:tcW w:w="6911" w:type="dxa"/>
            <w:gridSpan w:val="2"/>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в пределах территории парков и лесопарков преимущественно для движения легковых автомобилей</w:t>
            </w:r>
          </w:p>
        </w:tc>
      </w:tr>
      <w:tr w:rsidR="00285BF4" w:rsidRPr="007E7668" w:rsidTr="00313338">
        <w:tc>
          <w:tcPr>
            <w:tcW w:w="2943" w:type="dxa"/>
            <w:tcBorders>
              <w:bottom w:val="single" w:sz="4" w:space="0" w:color="000000" w:themeColor="text1"/>
            </w:tcBorders>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Проезды</w:t>
            </w:r>
          </w:p>
        </w:tc>
        <w:tc>
          <w:tcPr>
            <w:tcW w:w="6911" w:type="dxa"/>
            <w:gridSpan w:val="2"/>
            <w:tcBorders>
              <w:bottom w:val="single" w:sz="4" w:space="0" w:color="000000" w:themeColor="text1"/>
            </w:tcBorders>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285BF4" w:rsidRPr="007E7668" w:rsidTr="00313338">
        <w:tc>
          <w:tcPr>
            <w:tcW w:w="2943" w:type="dxa"/>
            <w:tcBorders>
              <w:bottom w:val="single" w:sz="4" w:space="0" w:color="auto"/>
            </w:tcBorders>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Велосипедные дорожки</w:t>
            </w:r>
          </w:p>
        </w:tc>
        <w:tc>
          <w:tcPr>
            <w:tcW w:w="6911" w:type="dxa"/>
            <w:gridSpan w:val="2"/>
            <w:tcBorders>
              <w:bottom w:val="single" w:sz="4" w:space="0" w:color="auto"/>
            </w:tcBorders>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313338" w:rsidRPr="007E7668" w:rsidTr="00313338">
        <w:trPr>
          <w:trHeight w:val="2009"/>
        </w:trPr>
        <w:tc>
          <w:tcPr>
            <w:tcW w:w="9854" w:type="dxa"/>
            <w:gridSpan w:val="3"/>
            <w:tcBorders>
              <w:top w:val="single" w:sz="4" w:space="0" w:color="auto"/>
              <w:left w:val="nil"/>
              <w:bottom w:val="nil"/>
              <w:right w:val="nil"/>
            </w:tcBorders>
          </w:tcPr>
          <w:p w:rsidR="00313338" w:rsidRPr="007E7668" w:rsidRDefault="00313338" w:rsidP="00250916">
            <w:pPr>
              <w:pStyle w:val="20"/>
              <w:shd w:val="clear" w:color="auto" w:fill="auto"/>
              <w:spacing w:line="240" w:lineRule="auto"/>
              <w:ind w:left="-142"/>
              <w:rPr>
                <w:b w:val="0"/>
                <w:sz w:val="24"/>
                <w:szCs w:val="24"/>
              </w:rPr>
            </w:pPr>
            <w:r w:rsidRPr="007E7668">
              <w:rPr>
                <w:b w:val="0"/>
                <w:sz w:val="24"/>
                <w:szCs w:val="24"/>
              </w:rPr>
              <w:t>Примечания:</w:t>
            </w:r>
          </w:p>
          <w:p w:rsidR="00313338" w:rsidRPr="007E7668" w:rsidRDefault="00313338" w:rsidP="00882F90">
            <w:pPr>
              <w:pStyle w:val="20"/>
              <w:numPr>
                <w:ilvl w:val="0"/>
                <w:numId w:val="29"/>
              </w:numPr>
              <w:shd w:val="clear" w:color="auto" w:fill="auto"/>
              <w:tabs>
                <w:tab w:val="left" w:pos="1076"/>
              </w:tabs>
              <w:spacing w:line="240" w:lineRule="auto"/>
              <w:ind w:left="80" w:right="20" w:firstLine="720"/>
              <w:rPr>
                <w:b w:val="0"/>
                <w:sz w:val="24"/>
                <w:szCs w:val="24"/>
              </w:rPr>
            </w:pPr>
            <w:r w:rsidRPr="007E7668">
              <w:rPr>
                <w:b w:val="0"/>
                <w:sz w:val="24"/>
                <w:szCs w:val="24"/>
              </w:rPr>
              <w:t>Главные улицы, как правило, выделяются из состава транспортно-пешеходных, пешеходно-транспортных и пешеходных улиц и являются основой архитектурно</w:t>
            </w:r>
            <w:r w:rsidRPr="007E7668">
              <w:rPr>
                <w:b w:val="0"/>
                <w:sz w:val="24"/>
                <w:szCs w:val="24"/>
              </w:rPr>
              <w:softHyphen/>
              <w:t>планировочного построения общегородского центра.</w:t>
            </w:r>
          </w:p>
          <w:p w:rsidR="00313338" w:rsidRPr="007E7668" w:rsidRDefault="00313338" w:rsidP="00882F90">
            <w:pPr>
              <w:pStyle w:val="20"/>
              <w:numPr>
                <w:ilvl w:val="0"/>
                <w:numId w:val="29"/>
              </w:numPr>
              <w:shd w:val="clear" w:color="auto" w:fill="auto"/>
              <w:tabs>
                <w:tab w:val="left" w:pos="1076"/>
              </w:tabs>
              <w:spacing w:line="240" w:lineRule="auto"/>
              <w:ind w:left="80" w:right="20" w:firstLine="720"/>
              <w:rPr>
                <w:rStyle w:val="105pt"/>
                <w:bCs/>
                <w:color w:val="auto"/>
                <w:sz w:val="24"/>
                <w:szCs w:val="24"/>
                <w:shd w:val="clear" w:color="auto" w:fill="auto"/>
              </w:rPr>
            </w:pPr>
            <w:r w:rsidRPr="007E7668">
              <w:rPr>
                <w:b w:val="0"/>
                <w:sz w:val="24"/>
                <w:szCs w:val="24"/>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tc>
      </w:tr>
      <w:tr w:rsidR="00313338" w:rsidRPr="007E7668" w:rsidTr="005B17CC">
        <w:trPr>
          <w:trHeight w:val="564"/>
        </w:trPr>
        <w:tc>
          <w:tcPr>
            <w:tcW w:w="9854" w:type="dxa"/>
            <w:gridSpan w:val="3"/>
            <w:tcBorders>
              <w:top w:val="nil"/>
              <w:left w:val="nil"/>
              <w:bottom w:val="nil"/>
              <w:right w:val="nil"/>
            </w:tcBorders>
          </w:tcPr>
          <w:p w:rsidR="00313338" w:rsidRPr="007E7668" w:rsidRDefault="00313338" w:rsidP="00882F90">
            <w:pPr>
              <w:pStyle w:val="4"/>
              <w:numPr>
                <w:ilvl w:val="1"/>
                <w:numId w:val="33"/>
              </w:numPr>
              <w:shd w:val="clear" w:color="auto" w:fill="auto"/>
              <w:tabs>
                <w:tab w:val="left" w:pos="675"/>
              </w:tabs>
              <w:spacing w:before="0" w:line="240" w:lineRule="auto"/>
              <w:jc w:val="center"/>
              <w:rPr>
                <w:sz w:val="24"/>
                <w:szCs w:val="24"/>
              </w:rPr>
            </w:pPr>
            <w:r w:rsidRPr="007E7668">
              <w:rPr>
                <w:sz w:val="24"/>
                <w:szCs w:val="24"/>
              </w:rPr>
              <w:t>Расчетные параметры улиц и дорог сельских поселений - по таблице 14.</w:t>
            </w:r>
          </w:p>
          <w:p w:rsidR="00153313" w:rsidRPr="007E7668" w:rsidRDefault="00313338" w:rsidP="00250916">
            <w:pPr>
              <w:pStyle w:val="20"/>
              <w:shd w:val="clear" w:color="auto" w:fill="auto"/>
              <w:spacing w:line="240" w:lineRule="auto"/>
              <w:ind w:right="20"/>
              <w:jc w:val="right"/>
              <w:rPr>
                <w:b w:val="0"/>
                <w:sz w:val="24"/>
                <w:szCs w:val="24"/>
              </w:rPr>
            </w:pPr>
            <w:r w:rsidRPr="007E7668">
              <w:rPr>
                <w:b w:val="0"/>
                <w:sz w:val="24"/>
                <w:szCs w:val="24"/>
              </w:rPr>
              <w:t>Таблица 14</w:t>
            </w:r>
          </w:p>
        </w:tc>
      </w:tr>
    </w:tbl>
    <w:tbl>
      <w:tblPr>
        <w:tblpPr w:leftFromText="180" w:rightFromText="180" w:vertAnchor="text" w:horzAnchor="margin" w:tblpX="-112"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249"/>
        <w:gridCol w:w="1272"/>
        <w:gridCol w:w="1267"/>
        <w:gridCol w:w="1262"/>
        <w:gridCol w:w="1272"/>
        <w:gridCol w:w="1262"/>
        <w:gridCol w:w="1267"/>
      </w:tblGrid>
      <w:tr w:rsidR="005B17CC" w:rsidRPr="007E7668" w:rsidTr="005B17CC">
        <w:trPr>
          <w:trHeight w:val="1269"/>
        </w:trPr>
        <w:tc>
          <w:tcPr>
            <w:tcW w:w="2249"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Категории улиц</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Расчетная</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скорость</w:t>
            </w:r>
          </w:p>
          <w:p w:rsidR="005B17CC" w:rsidRPr="007E7668" w:rsidRDefault="005B17CC" w:rsidP="005B17CC">
            <w:pPr>
              <w:pStyle w:val="4"/>
              <w:shd w:val="clear" w:color="auto" w:fill="auto"/>
              <w:spacing w:before="0" w:line="240" w:lineRule="auto"/>
              <w:ind w:firstLine="0"/>
              <w:jc w:val="center"/>
              <w:rPr>
                <w:rStyle w:val="105pt"/>
                <w:b w:val="0"/>
                <w:sz w:val="24"/>
                <w:szCs w:val="24"/>
              </w:rPr>
            </w:pPr>
            <w:r w:rsidRPr="007E7668">
              <w:rPr>
                <w:rStyle w:val="105pt"/>
                <w:b w:val="0"/>
                <w:sz w:val="24"/>
                <w:szCs w:val="24"/>
              </w:rPr>
              <w:t>движения,</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км</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Ширина</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полосы</w:t>
            </w:r>
          </w:p>
          <w:p w:rsidR="005B17CC" w:rsidRPr="007E7668" w:rsidRDefault="005B17CC" w:rsidP="005B17CC">
            <w:pPr>
              <w:pStyle w:val="4"/>
              <w:shd w:val="clear" w:color="auto" w:fill="auto"/>
              <w:spacing w:before="0" w:line="240" w:lineRule="auto"/>
              <w:ind w:firstLine="0"/>
              <w:jc w:val="center"/>
              <w:rPr>
                <w:rStyle w:val="105pt"/>
                <w:b w:val="0"/>
                <w:sz w:val="24"/>
                <w:szCs w:val="24"/>
              </w:rPr>
            </w:pPr>
            <w:r w:rsidRPr="007E7668">
              <w:rPr>
                <w:rStyle w:val="105pt"/>
                <w:b w:val="0"/>
                <w:sz w:val="24"/>
                <w:szCs w:val="24"/>
              </w:rPr>
              <w:t>движения,</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м</w:t>
            </w:r>
          </w:p>
          <w:p w:rsidR="005B17CC" w:rsidRPr="007E7668" w:rsidRDefault="005B17CC" w:rsidP="005B17CC">
            <w:pPr>
              <w:pStyle w:val="4"/>
              <w:spacing w:before="0" w:line="240" w:lineRule="auto"/>
              <w:jc w:val="center"/>
              <w:rPr>
                <w:sz w:val="24"/>
                <w:szCs w:val="24"/>
              </w:rPr>
            </w:pPr>
            <w:r w:rsidRPr="007E7668">
              <w:rPr>
                <w:rStyle w:val="105pt"/>
                <w:b w:val="0"/>
                <w:sz w:val="24"/>
                <w:szCs w:val="24"/>
              </w:rPr>
              <w:t>м</w:t>
            </w:r>
          </w:p>
        </w:tc>
        <w:tc>
          <w:tcPr>
            <w:tcW w:w="1262" w:type="dxa"/>
            <w:shd w:val="clear" w:color="auto" w:fill="FFFFFF"/>
          </w:tcPr>
          <w:p w:rsidR="005B17CC" w:rsidRPr="007E7668" w:rsidRDefault="005B17CC" w:rsidP="005B17CC">
            <w:pPr>
              <w:pStyle w:val="4"/>
              <w:shd w:val="clear" w:color="auto" w:fill="auto"/>
              <w:spacing w:before="0" w:line="240" w:lineRule="auto"/>
              <w:ind w:firstLine="0"/>
              <w:rPr>
                <w:b/>
                <w:sz w:val="24"/>
                <w:szCs w:val="24"/>
              </w:rPr>
            </w:pPr>
            <w:r w:rsidRPr="007E7668">
              <w:rPr>
                <w:rStyle w:val="105pt"/>
                <w:b w:val="0"/>
                <w:sz w:val="24"/>
                <w:szCs w:val="24"/>
              </w:rPr>
              <w:t>Число полос движения</w:t>
            </w:r>
          </w:p>
          <w:p w:rsidR="005B17CC" w:rsidRPr="007E7668" w:rsidRDefault="005B17CC" w:rsidP="005B17CC">
            <w:pPr>
              <w:pStyle w:val="4"/>
              <w:spacing w:before="0" w:line="240" w:lineRule="auto"/>
              <w:jc w:val="center"/>
              <w:rPr>
                <w:sz w:val="24"/>
                <w:szCs w:val="24"/>
              </w:rPr>
            </w:pP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Наимень-</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ший</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радиус кривых в плане, м</w:t>
            </w:r>
          </w:p>
        </w:tc>
        <w:tc>
          <w:tcPr>
            <w:tcW w:w="1262" w:type="dxa"/>
            <w:shd w:val="clear" w:color="auto" w:fill="FFFFFF"/>
          </w:tcPr>
          <w:p w:rsidR="005B17CC" w:rsidRPr="007E7668" w:rsidRDefault="005B17CC" w:rsidP="005B17CC">
            <w:pPr>
              <w:pStyle w:val="4"/>
              <w:shd w:val="clear" w:color="auto" w:fill="auto"/>
              <w:spacing w:before="0" w:line="240" w:lineRule="auto"/>
              <w:ind w:firstLine="0"/>
              <w:rPr>
                <w:sz w:val="24"/>
                <w:szCs w:val="24"/>
              </w:rPr>
            </w:pPr>
            <w:r w:rsidRPr="007E7668">
              <w:rPr>
                <w:rStyle w:val="105pt"/>
                <w:b w:val="0"/>
                <w:sz w:val="24"/>
                <w:szCs w:val="24"/>
              </w:rPr>
              <w:t>Наимболь-ший продольный уклон, промилле</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Ширина</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пешеход-</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ной части</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тротуара,</w:t>
            </w:r>
          </w:p>
          <w:p w:rsidR="005B17CC" w:rsidRPr="007E7668" w:rsidRDefault="005B17CC" w:rsidP="005B17CC">
            <w:pPr>
              <w:pStyle w:val="4"/>
              <w:spacing w:before="0" w:line="240" w:lineRule="auto"/>
              <w:jc w:val="center"/>
              <w:rPr>
                <w:sz w:val="24"/>
                <w:szCs w:val="24"/>
              </w:rPr>
            </w:pPr>
            <w:r w:rsidRPr="007E7668">
              <w:rPr>
                <w:rStyle w:val="105pt"/>
                <w:b w:val="0"/>
                <w:sz w:val="24"/>
                <w:szCs w:val="24"/>
              </w:rPr>
              <w:t>м</w:t>
            </w:r>
          </w:p>
        </w:tc>
      </w:tr>
      <w:tr w:rsidR="005B17CC" w:rsidRPr="007E7668" w:rsidTr="005B17CC">
        <w:trPr>
          <w:trHeight w:hRule="exact" w:val="241"/>
        </w:trPr>
        <w:tc>
          <w:tcPr>
            <w:tcW w:w="2249"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5B17CC" w:rsidRPr="007E7668" w:rsidTr="005B17CC">
        <w:trPr>
          <w:trHeight w:hRule="exact" w:val="374"/>
        </w:trPr>
        <w:tc>
          <w:tcPr>
            <w:tcW w:w="9851" w:type="dxa"/>
            <w:gridSpan w:val="7"/>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Магистральные дороги</w:t>
            </w:r>
          </w:p>
        </w:tc>
      </w:tr>
      <w:tr w:rsidR="005B17CC" w:rsidRPr="007E7668" w:rsidTr="005B17CC">
        <w:trPr>
          <w:trHeight w:hRule="exact" w:val="563"/>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скоростного движения</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120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3,75</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4 - 8</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5B17CC" w:rsidRPr="007E7668" w:rsidTr="005B17CC">
        <w:trPr>
          <w:trHeight w:hRule="exact" w:val="571"/>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регулируемого движения</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2 - 6</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5B17CC" w:rsidRPr="007E7668" w:rsidTr="005B17CC">
        <w:trPr>
          <w:trHeight w:hRule="exact" w:val="302"/>
        </w:trPr>
        <w:tc>
          <w:tcPr>
            <w:tcW w:w="9851" w:type="dxa"/>
            <w:gridSpan w:val="7"/>
            <w:tcBorders>
              <w:bottom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Магистральные улицы общегородского значения</w:t>
            </w:r>
          </w:p>
        </w:tc>
      </w:tr>
      <w:tr w:rsidR="005B17CC" w:rsidRPr="007E7668" w:rsidTr="005B17CC">
        <w:trPr>
          <w:trHeight w:hRule="exact" w:val="541"/>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непрерывного движения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3,75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4 - 8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5B17CC" w:rsidRPr="007E7668" w:rsidTr="005B17CC">
        <w:trPr>
          <w:trHeight w:hRule="exact" w:val="578"/>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регулируемого движения</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4 - 8</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5B17CC" w:rsidRPr="007E7668" w:rsidTr="005B17CC">
        <w:trPr>
          <w:trHeight w:hRule="exact" w:val="274"/>
        </w:trPr>
        <w:tc>
          <w:tcPr>
            <w:tcW w:w="9851" w:type="dxa"/>
            <w:gridSpan w:val="7"/>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Магистральные улицы районного значения</w:t>
            </w:r>
          </w:p>
        </w:tc>
      </w:tr>
      <w:tr w:rsidR="005B17CC" w:rsidRPr="007E7668" w:rsidTr="005B17CC">
        <w:trPr>
          <w:trHeight w:hRule="exact" w:val="622"/>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транспортно- пешеходные</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2,25</w:t>
            </w:r>
          </w:p>
        </w:tc>
      </w:tr>
      <w:tr w:rsidR="005B17CC" w:rsidRPr="007E7668" w:rsidTr="005B17CC">
        <w:trPr>
          <w:trHeight w:hRule="exact" w:val="572"/>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пешеходно- транспортные</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125</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5B17CC" w:rsidRPr="007E7668" w:rsidTr="005B17CC">
        <w:trPr>
          <w:trHeight w:hRule="exact" w:val="270"/>
        </w:trPr>
        <w:tc>
          <w:tcPr>
            <w:tcW w:w="9851" w:type="dxa"/>
            <w:gridSpan w:val="7"/>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Улицы и дороги местного значения</w:t>
            </w:r>
          </w:p>
        </w:tc>
      </w:tr>
      <w:tr w:rsidR="005B17CC" w:rsidRPr="007E7668" w:rsidTr="005B17CC">
        <w:trPr>
          <w:trHeight w:hRule="exact" w:val="571"/>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улицы в жилой застройке</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2 - 3 *</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5B17CC" w:rsidRPr="007E7668" w:rsidTr="005B17CC">
        <w:trPr>
          <w:trHeight w:hRule="exact" w:val="282"/>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улицы и дороги</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5B17CC" w:rsidRPr="007E7668" w:rsidTr="005B17CC">
        <w:trPr>
          <w:trHeight w:hRule="exact" w:val="586"/>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научно-</w:t>
            </w:r>
          </w:p>
          <w:p w:rsidR="005B17CC" w:rsidRPr="007E7668" w:rsidRDefault="005B17CC" w:rsidP="005B17CC">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производственных</w:t>
            </w:r>
          </w:p>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н ых,</w:t>
            </w:r>
          </w:p>
          <w:p w:rsidR="005B17CC" w:rsidRPr="007E7668" w:rsidRDefault="005B17CC" w:rsidP="005B17CC">
            <w:pPr>
              <w:pStyle w:val="4"/>
              <w:shd w:val="clear" w:color="auto" w:fill="auto"/>
              <w:spacing w:before="0" w:line="240" w:lineRule="auto"/>
              <w:ind w:left="80" w:firstLine="0"/>
              <w:jc w:val="left"/>
              <w:rPr>
                <w:sz w:val="24"/>
                <w:szCs w:val="24"/>
              </w:rPr>
            </w:pP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5B17CC" w:rsidRPr="007E7668" w:rsidTr="005B17CC">
        <w:trPr>
          <w:trHeight w:val="850"/>
        </w:trPr>
        <w:tc>
          <w:tcPr>
            <w:tcW w:w="2249" w:type="dxa"/>
            <w:shd w:val="clear" w:color="auto" w:fill="FFFFFF"/>
          </w:tcPr>
          <w:p w:rsidR="005B17CC" w:rsidRPr="007E7668" w:rsidRDefault="005B17CC" w:rsidP="005B17CC">
            <w:pPr>
              <w:pStyle w:val="4"/>
              <w:shd w:val="clear" w:color="auto" w:fill="auto"/>
              <w:spacing w:before="0" w:line="240" w:lineRule="auto"/>
              <w:ind w:firstLine="0"/>
              <w:jc w:val="left"/>
              <w:rPr>
                <w:sz w:val="24"/>
                <w:szCs w:val="24"/>
              </w:rPr>
            </w:pPr>
            <w:r w:rsidRPr="007E7668">
              <w:rPr>
                <w:rStyle w:val="105pt"/>
                <w:b w:val="0"/>
                <w:sz w:val="24"/>
                <w:szCs w:val="24"/>
              </w:rPr>
              <w:t>промышленных</w:t>
            </w:r>
          </w:p>
          <w:p w:rsidR="005B17CC" w:rsidRPr="007E7668" w:rsidRDefault="005B17CC" w:rsidP="005B17CC">
            <w:pPr>
              <w:pStyle w:val="4"/>
              <w:shd w:val="clear" w:color="auto" w:fill="auto"/>
              <w:spacing w:before="0" w:line="240" w:lineRule="auto"/>
              <w:ind w:firstLine="0"/>
              <w:jc w:val="left"/>
              <w:rPr>
                <w:sz w:val="24"/>
                <w:szCs w:val="24"/>
              </w:rPr>
            </w:pPr>
            <w:r w:rsidRPr="007E7668">
              <w:rPr>
                <w:rStyle w:val="105pt"/>
                <w:b w:val="0"/>
                <w:sz w:val="24"/>
                <w:szCs w:val="24"/>
              </w:rPr>
              <w:t>и коммунально-</w:t>
            </w:r>
          </w:p>
          <w:p w:rsidR="005B17CC" w:rsidRPr="007E7668" w:rsidRDefault="005B17CC" w:rsidP="005B17CC">
            <w:pPr>
              <w:pStyle w:val="4"/>
              <w:shd w:val="clear" w:color="auto" w:fill="auto"/>
              <w:spacing w:before="0" w:line="240" w:lineRule="auto"/>
              <w:ind w:firstLine="0"/>
              <w:jc w:val="left"/>
              <w:rPr>
                <w:sz w:val="24"/>
                <w:szCs w:val="24"/>
              </w:rPr>
            </w:pPr>
            <w:r w:rsidRPr="007E7668">
              <w:rPr>
                <w:rStyle w:val="105pt"/>
                <w:b w:val="0"/>
                <w:sz w:val="24"/>
                <w:szCs w:val="24"/>
              </w:rPr>
              <w:t>складских районов</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парковые дороги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5B17CC" w:rsidRPr="007E7668" w:rsidTr="005B17CC">
        <w:trPr>
          <w:trHeight w:hRule="exact" w:val="466"/>
        </w:trPr>
        <w:tc>
          <w:tcPr>
            <w:tcW w:w="9851" w:type="dxa"/>
            <w:gridSpan w:val="7"/>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rStyle w:val="105pt"/>
                <w:b w:val="0"/>
                <w:sz w:val="24"/>
                <w:szCs w:val="24"/>
              </w:rPr>
            </w:pPr>
            <w:r w:rsidRPr="007E7668">
              <w:rPr>
                <w:rStyle w:val="105pt"/>
                <w:b w:val="0"/>
                <w:sz w:val="24"/>
                <w:szCs w:val="24"/>
              </w:rPr>
              <w:t>Проезды</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основные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2,75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второстепенные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0,75</w:t>
            </w:r>
          </w:p>
        </w:tc>
      </w:tr>
      <w:tr w:rsidR="005B17CC" w:rsidRPr="007E7668" w:rsidTr="005B17CC">
        <w:trPr>
          <w:trHeight w:hRule="exact" w:val="466"/>
        </w:trPr>
        <w:tc>
          <w:tcPr>
            <w:tcW w:w="9851" w:type="dxa"/>
            <w:gridSpan w:val="7"/>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rStyle w:val="105pt"/>
                <w:b w:val="0"/>
                <w:sz w:val="24"/>
                <w:szCs w:val="24"/>
              </w:rPr>
            </w:pPr>
            <w:r w:rsidRPr="007E7668">
              <w:rPr>
                <w:rStyle w:val="105pt"/>
                <w:b w:val="0"/>
                <w:sz w:val="24"/>
                <w:szCs w:val="24"/>
              </w:rPr>
              <w:t>Пешеходные улицы</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основные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по расчету</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по проекту</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второстепенные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0,75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то же</w:t>
            </w:r>
          </w:p>
        </w:tc>
      </w:tr>
    </w:tbl>
    <w:p w:rsidR="0088276C" w:rsidRPr="007E7668" w:rsidRDefault="0088276C" w:rsidP="007E7668">
      <w:pPr>
        <w:pStyle w:val="4"/>
        <w:shd w:val="clear" w:color="auto" w:fill="auto"/>
        <w:tabs>
          <w:tab w:val="left" w:pos="0"/>
        </w:tabs>
        <w:spacing w:before="0" w:line="240" w:lineRule="auto"/>
        <w:ind w:firstLine="0"/>
        <w:rPr>
          <w:sz w:val="24"/>
          <w:szCs w:val="24"/>
        </w:rPr>
      </w:pPr>
    </w:p>
    <w:tbl>
      <w:tblPr>
        <w:tblpPr w:leftFromText="180" w:rightFromText="180" w:tblpY="585"/>
        <w:tblW w:w="0" w:type="auto"/>
        <w:tblLayout w:type="fixed"/>
        <w:tblCellMar>
          <w:left w:w="10" w:type="dxa"/>
          <w:right w:w="10" w:type="dxa"/>
        </w:tblCellMar>
        <w:tblLook w:val="0000"/>
      </w:tblPr>
      <w:tblGrid>
        <w:gridCol w:w="1810"/>
        <w:gridCol w:w="1272"/>
        <w:gridCol w:w="1267"/>
        <w:gridCol w:w="1262"/>
        <w:gridCol w:w="1272"/>
        <w:gridCol w:w="1262"/>
        <w:gridCol w:w="1267"/>
      </w:tblGrid>
      <w:tr w:rsidR="00285BF4" w:rsidRPr="007E7668" w:rsidTr="007D7011">
        <w:trPr>
          <w:trHeight w:hRule="exact" w:val="490"/>
        </w:trPr>
        <w:tc>
          <w:tcPr>
            <w:tcW w:w="9412" w:type="dxa"/>
            <w:gridSpan w:val="7"/>
            <w:tcBorders>
              <w:top w:val="single" w:sz="4" w:space="0" w:color="auto"/>
              <w:left w:val="single" w:sz="4" w:space="0" w:color="auto"/>
              <w:right w:val="single" w:sz="4" w:space="0" w:color="auto"/>
            </w:tcBorders>
            <w:shd w:val="clear" w:color="auto" w:fill="FFFFFF"/>
          </w:tcPr>
          <w:p w:rsidR="00285BF4" w:rsidRPr="007E7668" w:rsidRDefault="007D7011" w:rsidP="007E7668">
            <w:pPr>
              <w:pStyle w:val="4"/>
              <w:shd w:val="clear" w:color="auto" w:fill="auto"/>
              <w:spacing w:before="0" w:line="240" w:lineRule="auto"/>
              <w:ind w:firstLine="0"/>
              <w:jc w:val="center"/>
              <w:rPr>
                <w:sz w:val="24"/>
                <w:szCs w:val="24"/>
              </w:rPr>
            </w:pPr>
            <w:r w:rsidRPr="007E7668">
              <w:rPr>
                <w:rStyle w:val="105pt"/>
                <w:b w:val="0"/>
                <w:sz w:val="24"/>
                <w:szCs w:val="24"/>
              </w:rPr>
              <w:t>В</w:t>
            </w:r>
            <w:r w:rsidR="00285BF4" w:rsidRPr="007E7668">
              <w:rPr>
                <w:rStyle w:val="105pt"/>
                <w:b w:val="0"/>
                <w:sz w:val="24"/>
                <w:szCs w:val="24"/>
              </w:rPr>
              <w:t>елосипедные дорожки</w:t>
            </w:r>
          </w:p>
        </w:tc>
      </w:tr>
      <w:tr w:rsidR="00285BF4" w:rsidRPr="007E7668" w:rsidTr="007D7011">
        <w:trPr>
          <w:trHeight w:hRule="exact" w:val="490"/>
        </w:trPr>
        <w:tc>
          <w:tcPr>
            <w:tcW w:w="1810"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обособленные</w:t>
            </w:r>
          </w:p>
        </w:tc>
        <w:tc>
          <w:tcPr>
            <w:tcW w:w="1272"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267"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1,50</w:t>
            </w:r>
          </w:p>
        </w:tc>
        <w:tc>
          <w:tcPr>
            <w:tcW w:w="1262"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1 - 2</w:t>
            </w:r>
          </w:p>
        </w:tc>
        <w:tc>
          <w:tcPr>
            <w:tcW w:w="1272"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2"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righ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285BF4" w:rsidRPr="007E7668" w:rsidTr="007D7011">
        <w:trPr>
          <w:trHeight w:hRule="exact" w:val="499"/>
        </w:trPr>
        <w:tc>
          <w:tcPr>
            <w:tcW w:w="1810"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изолированные</w:t>
            </w:r>
          </w:p>
        </w:tc>
        <w:tc>
          <w:tcPr>
            <w:tcW w:w="1272"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1,50</w:t>
            </w:r>
          </w:p>
        </w:tc>
        <w:tc>
          <w:tcPr>
            <w:tcW w:w="1262"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72"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2"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bl>
    <w:p w:rsidR="00E17559" w:rsidRPr="007E7668" w:rsidRDefault="00285BF4" w:rsidP="00882F90">
      <w:pPr>
        <w:pStyle w:val="a6"/>
        <w:numPr>
          <w:ilvl w:val="0"/>
          <w:numId w:val="32"/>
        </w:numPr>
        <w:shd w:val="clear" w:color="auto" w:fill="auto"/>
        <w:tabs>
          <w:tab w:val="left" w:pos="1701"/>
        </w:tabs>
        <w:spacing w:line="240" w:lineRule="auto"/>
        <w:ind w:left="0" w:firstLine="851"/>
        <w:jc w:val="both"/>
        <w:rPr>
          <w:b w:val="0"/>
          <w:sz w:val="24"/>
          <w:szCs w:val="24"/>
        </w:rPr>
      </w:pPr>
      <w:r w:rsidRPr="007E7668">
        <w:rPr>
          <w:b w:val="0"/>
          <w:sz w:val="24"/>
          <w:szCs w:val="24"/>
        </w:rPr>
        <w:t>В сложившейся малоэтажной жилой застройке сельских населенных пунктов параметры жилых улиц допускается принимать с учетом существующих, при условии обеспечения требований пожарной безопасности</w:t>
      </w:r>
      <w:r w:rsidR="00313338" w:rsidRPr="007E7668">
        <w:rPr>
          <w:b w:val="0"/>
          <w:sz w:val="24"/>
          <w:szCs w:val="24"/>
        </w:rPr>
        <w:t>.</w:t>
      </w:r>
    </w:p>
    <w:p w:rsidR="00E17559" w:rsidRPr="007E7668" w:rsidRDefault="00E17559" w:rsidP="00882F90">
      <w:pPr>
        <w:pStyle w:val="4"/>
        <w:numPr>
          <w:ilvl w:val="1"/>
          <w:numId w:val="33"/>
        </w:numPr>
        <w:shd w:val="clear" w:color="auto" w:fill="auto"/>
        <w:tabs>
          <w:tab w:val="left" w:pos="0"/>
          <w:tab w:val="left" w:pos="1701"/>
        </w:tabs>
        <w:spacing w:before="0" w:line="240" w:lineRule="auto"/>
        <w:ind w:left="0" w:right="20" w:firstLine="851"/>
        <w:rPr>
          <w:sz w:val="24"/>
          <w:szCs w:val="24"/>
        </w:rPr>
      </w:pPr>
      <w:r w:rsidRPr="007E7668">
        <w:rPr>
          <w:sz w:val="24"/>
          <w:szCs w:val="24"/>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w:t>
      </w:r>
      <w:r w:rsidR="00F81FC9">
        <w:rPr>
          <w:sz w:val="24"/>
          <w:szCs w:val="24"/>
        </w:rPr>
        <w:t>.2011</w:t>
      </w:r>
      <w:r w:rsidRPr="007E7668">
        <w:rPr>
          <w:sz w:val="24"/>
          <w:szCs w:val="24"/>
        </w:rPr>
        <w:t>, не менее 25 м.</w:t>
      </w:r>
    </w:p>
    <w:p w:rsidR="00E17559" w:rsidRPr="007E7668" w:rsidRDefault="00E17559" w:rsidP="00882F90">
      <w:pPr>
        <w:pStyle w:val="4"/>
        <w:numPr>
          <w:ilvl w:val="1"/>
          <w:numId w:val="33"/>
        </w:numPr>
        <w:shd w:val="clear" w:color="auto" w:fill="auto"/>
        <w:tabs>
          <w:tab w:val="left" w:pos="0"/>
          <w:tab w:val="left" w:pos="1701"/>
        </w:tabs>
        <w:spacing w:before="0" w:line="240" w:lineRule="auto"/>
        <w:ind w:left="0" w:right="20" w:firstLine="851"/>
        <w:rPr>
          <w:sz w:val="24"/>
          <w:szCs w:val="24"/>
        </w:rPr>
      </w:pPr>
      <w:r w:rsidRPr="007E7668">
        <w:rPr>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17559" w:rsidRPr="007E7668" w:rsidRDefault="00E17559" w:rsidP="00882F90">
      <w:pPr>
        <w:pStyle w:val="4"/>
        <w:numPr>
          <w:ilvl w:val="1"/>
          <w:numId w:val="33"/>
        </w:numPr>
        <w:shd w:val="clear" w:color="auto" w:fill="auto"/>
        <w:tabs>
          <w:tab w:val="left" w:pos="0"/>
          <w:tab w:val="left" w:pos="1701"/>
        </w:tabs>
        <w:spacing w:before="0" w:line="240" w:lineRule="auto"/>
        <w:ind w:left="0" w:right="20" w:firstLine="851"/>
        <w:rPr>
          <w:sz w:val="24"/>
          <w:szCs w:val="24"/>
        </w:rPr>
      </w:pPr>
      <w:r w:rsidRPr="007E7668">
        <w:rPr>
          <w:sz w:val="24"/>
          <w:szCs w:val="24"/>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E17559" w:rsidRPr="007E7668" w:rsidRDefault="00E17559" w:rsidP="00882F90">
      <w:pPr>
        <w:pStyle w:val="4"/>
        <w:numPr>
          <w:ilvl w:val="1"/>
          <w:numId w:val="33"/>
        </w:numPr>
        <w:shd w:val="clear" w:color="auto" w:fill="auto"/>
        <w:tabs>
          <w:tab w:val="left" w:pos="0"/>
          <w:tab w:val="left" w:pos="966"/>
          <w:tab w:val="left" w:pos="1701"/>
        </w:tabs>
        <w:spacing w:before="0" w:line="240" w:lineRule="auto"/>
        <w:ind w:left="0" w:right="20" w:firstLine="851"/>
        <w:rPr>
          <w:sz w:val="24"/>
          <w:szCs w:val="24"/>
        </w:rPr>
      </w:pPr>
      <w:r w:rsidRPr="007E7668">
        <w:rPr>
          <w:sz w:val="24"/>
          <w:szCs w:val="24"/>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тротуаров - 0,5 м;</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проезжей части, опор, деревьев - 0,75 м;</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стоянок автомобилей и остановок общественного транспорта - 1,5 м.</w:t>
      </w:r>
    </w:p>
    <w:p w:rsidR="00E17559" w:rsidRPr="007E7668" w:rsidRDefault="00E17559" w:rsidP="00882F90">
      <w:pPr>
        <w:pStyle w:val="4"/>
        <w:numPr>
          <w:ilvl w:val="1"/>
          <w:numId w:val="33"/>
        </w:numPr>
        <w:shd w:val="clear" w:color="auto" w:fill="auto"/>
        <w:tabs>
          <w:tab w:val="left" w:pos="0"/>
          <w:tab w:val="left" w:pos="966"/>
          <w:tab w:val="left" w:pos="1701"/>
        </w:tabs>
        <w:spacing w:before="0" w:line="240" w:lineRule="auto"/>
        <w:ind w:left="0" w:right="20" w:firstLine="851"/>
        <w:rPr>
          <w:sz w:val="24"/>
          <w:szCs w:val="24"/>
        </w:rPr>
      </w:pPr>
      <w:r w:rsidRPr="007E7668">
        <w:rPr>
          <w:sz w:val="24"/>
          <w:szCs w:val="24"/>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Радиусы закругления проезжей части улиц и дорог по кромке тротуаров и разделительных полос следует принимать не менее:</w:t>
      </w:r>
    </w:p>
    <w:p w:rsidR="007D7011" w:rsidRPr="007E7668" w:rsidRDefault="00E17559" w:rsidP="00250916">
      <w:pPr>
        <w:pStyle w:val="4"/>
        <w:shd w:val="clear" w:color="auto" w:fill="auto"/>
        <w:tabs>
          <w:tab w:val="left" w:pos="0"/>
          <w:tab w:val="left" w:pos="1701"/>
        </w:tabs>
        <w:spacing w:before="0" w:line="240" w:lineRule="auto"/>
        <w:ind w:right="1200" w:firstLine="851"/>
        <w:rPr>
          <w:sz w:val="24"/>
          <w:szCs w:val="24"/>
        </w:rPr>
      </w:pPr>
      <w:r w:rsidRPr="007E7668">
        <w:rPr>
          <w:sz w:val="24"/>
          <w:szCs w:val="24"/>
        </w:rPr>
        <w:t>для магистральных улиц и доро</w:t>
      </w:r>
      <w:r w:rsidR="007D7011" w:rsidRPr="007E7668">
        <w:rPr>
          <w:sz w:val="24"/>
          <w:szCs w:val="24"/>
        </w:rPr>
        <w:t>г регулируемого движения – 8 м.</w:t>
      </w:r>
    </w:p>
    <w:p w:rsidR="00E17559" w:rsidRPr="007E7668" w:rsidRDefault="00E17559" w:rsidP="00250916">
      <w:pPr>
        <w:pStyle w:val="4"/>
        <w:shd w:val="clear" w:color="auto" w:fill="auto"/>
        <w:tabs>
          <w:tab w:val="left" w:pos="0"/>
          <w:tab w:val="left" w:pos="1701"/>
        </w:tabs>
        <w:spacing w:before="0" w:line="240" w:lineRule="auto"/>
        <w:ind w:right="1200" w:firstLine="851"/>
        <w:rPr>
          <w:sz w:val="24"/>
          <w:szCs w:val="24"/>
        </w:rPr>
      </w:pPr>
      <w:r w:rsidRPr="007E7668">
        <w:rPr>
          <w:sz w:val="24"/>
          <w:szCs w:val="24"/>
        </w:rPr>
        <w:t>местного значения - 5 м; на транспортных площадях - 12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B17CC" w:rsidRDefault="005B17CC" w:rsidP="005B17CC">
      <w:pPr>
        <w:pStyle w:val="4"/>
        <w:shd w:val="clear" w:color="auto" w:fill="auto"/>
        <w:tabs>
          <w:tab w:val="left" w:pos="0"/>
          <w:tab w:val="left" w:pos="898"/>
          <w:tab w:val="left" w:pos="1701"/>
        </w:tabs>
        <w:spacing w:before="0" w:line="240" w:lineRule="auto"/>
        <w:ind w:right="20" w:firstLine="0"/>
        <w:rPr>
          <w:sz w:val="24"/>
          <w:szCs w:val="24"/>
        </w:rPr>
      </w:pP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соответственно8*40 м и 10*50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 xml:space="preserve">В местах размещения домов для престарелых и инвалидов, </w:t>
      </w:r>
      <w:r w:rsidR="00F81FC9">
        <w:rPr>
          <w:sz w:val="24"/>
          <w:szCs w:val="24"/>
        </w:rPr>
        <w:t xml:space="preserve">медицинских организаций и других организаций </w:t>
      </w:r>
      <w:r w:rsidRPr="007E7668">
        <w:rPr>
          <w:sz w:val="24"/>
          <w:szCs w:val="24"/>
        </w:rPr>
        <w:t>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7E7668">
        <w:rPr>
          <w:rStyle w:val="9pt"/>
          <w:rFonts w:eastAsia="Calibri"/>
          <w:sz w:val="24"/>
          <w:szCs w:val="24"/>
        </w:rPr>
        <w:t>о</w:t>
      </w:r>
      <w:r w:rsidRPr="007E7668">
        <w:rPr>
          <w:sz w:val="24"/>
          <w:szCs w:val="24"/>
        </w:rPr>
        <w:t>) короткие рампы, а также продольные уклоны тротуаров и пешеходных дорог более 50 %</w:t>
      </w:r>
      <w:r w:rsidRPr="007E7668">
        <w:rPr>
          <w:rStyle w:val="9pt"/>
          <w:rFonts w:eastAsia="Calibri"/>
          <w:sz w:val="24"/>
          <w:szCs w:val="24"/>
        </w:rPr>
        <w:t>о</w:t>
      </w:r>
      <w:r w:rsidRPr="007E7668">
        <w:rPr>
          <w:sz w:val="24"/>
          <w:szCs w:val="24"/>
        </w:rPr>
        <w:t>. На путях с уклонами 30 - 60 %о необходимо не реже чем через 100 м устраивать горизонтальные участки длиной не менее 5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E17559" w:rsidRPr="007E7668" w:rsidRDefault="00E17559" w:rsidP="00882F90">
      <w:pPr>
        <w:pStyle w:val="4"/>
        <w:numPr>
          <w:ilvl w:val="0"/>
          <w:numId w:val="30"/>
        </w:numPr>
        <w:shd w:val="clear" w:color="auto" w:fill="auto"/>
        <w:tabs>
          <w:tab w:val="left" w:pos="0"/>
          <w:tab w:val="left" w:pos="1201"/>
          <w:tab w:val="left" w:pos="1701"/>
        </w:tabs>
        <w:spacing w:before="0" w:line="240" w:lineRule="auto"/>
        <w:ind w:right="20" w:firstLine="0"/>
        <w:rPr>
          <w:sz w:val="24"/>
          <w:szCs w:val="24"/>
        </w:rPr>
      </w:pPr>
      <w:r w:rsidRPr="007E7668">
        <w:rPr>
          <w:sz w:val="24"/>
          <w:szCs w:val="24"/>
        </w:rPr>
        <w:t>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E17559" w:rsidRPr="007E7668" w:rsidRDefault="00E17559" w:rsidP="00882F90">
      <w:pPr>
        <w:pStyle w:val="4"/>
        <w:numPr>
          <w:ilvl w:val="0"/>
          <w:numId w:val="30"/>
        </w:numPr>
        <w:shd w:val="clear" w:color="auto" w:fill="auto"/>
        <w:tabs>
          <w:tab w:val="left" w:pos="0"/>
          <w:tab w:val="left" w:pos="1136"/>
          <w:tab w:val="left" w:pos="1701"/>
        </w:tabs>
        <w:spacing w:before="0" w:line="240" w:lineRule="auto"/>
        <w:ind w:right="20" w:firstLine="0"/>
        <w:rPr>
          <w:sz w:val="24"/>
          <w:szCs w:val="24"/>
        </w:rPr>
      </w:pPr>
      <w:r w:rsidRPr="007E7668">
        <w:rPr>
          <w:sz w:val="24"/>
          <w:szCs w:val="24"/>
        </w:rPr>
        <w:t>Дальность пешеходных подходов до ближайшей остановки общественного пассажирского транспорта следует принимать не более 500 м.</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w:t>
      </w:r>
      <w:r w:rsidR="000B0C0F" w:rsidRPr="007E7668">
        <w:rPr>
          <w:sz w:val="24"/>
          <w:szCs w:val="24"/>
        </w:rPr>
        <w:t xml:space="preserve"> </w:t>
      </w:r>
      <w:r w:rsidRPr="007E7668">
        <w:rPr>
          <w:sz w:val="24"/>
          <w:szCs w:val="24"/>
        </w:rPr>
        <w:t>м- при одностороннем движении, 0,8 чел./кв.м - при встречном движении, 0,5 чел./кв.м - при устройстве распределительных площадок в местах пересечения.</w:t>
      </w:r>
    </w:p>
    <w:p w:rsidR="005B17CC"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w:t>
      </w:r>
    </w:p>
    <w:p w:rsidR="005B17CC" w:rsidRDefault="005B17CC" w:rsidP="005B17CC">
      <w:pPr>
        <w:pStyle w:val="4"/>
        <w:shd w:val="clear" w:color="auto" w:fill="auto"/>
        <w:tabs>
          <w:tab w:val="left" w:pos="0"/>
          <w:tab w:val="left" w:pos="886"/>
          <w:tab w:val="left" w:pos="1701"/>
        </w:tabs>
        <w:spacing w:before="0" w:line="240" w:lineRule="auto"/>
        <w:ind w:right="20" w:firstLine="0"/>
        <w:rPr>
          <w:sz w:val="24"/>
          <w:szCs w:val="24"/>
        </w:rPr>
      </w:pPr>
    </w:p>
    <w:p w:rsidR="00E17559" w:rsidRPr="007E7668" w:rsidRDefault="00E17559" w:rsidP="005B17CC">
      <w:pPr>
        <w:pStyle w:val="4"/>
        <w:shd w:val="clear" w:color="auto" w:fill="auto"/>
        <w:tabs>
          <w:tab w:val="left" w:pos="0"/>
          <w:tab w:val="left" w:pos="886"/>
          <w:tab w:val="left" w:pos="1701"/>
        </w:tabs>
        <w:spacing w:before="0" w:line="240" w:lineRule="auto"/>
        <w:ind w:right="20" w:firstLine="0"/>
        <w:rPr>
          <w:sz w:val="24"/>
          <w:szCs w:val="24"/>
        </w:rPr>
      </w:pPr>
      <w:r w:rsidRPr="007E7668">
        <w:rPr>
          <w:sz w:val="24"/>
          <w:szCs w:val="24"/>
        </w:rPr>
        <w:t>доступности не более 800 м, а в районах реконструкции или с неблагоприятной гидрогеологической обстановкой - не более 1500 м.</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жилых районов - 25%;</w:t>
      </w:r>
    </w:p>
    <w:p w:rsidR="007D7011" w:rsidRPr="007E7668" w:rsidRDefault="00E17559" w:rsidP="00250916">
      <w:pPr>
        <w:pStyle w:val="4"/>
        <w:shd w:val="clear" w:color="auto" w:fill="auto"/>
        <w:tabs>
          <w:tab w:val="left" w:pos="1701"/>
        </w:tabs>
        <w:spacing w:before="0" w:line="240" w:lineRule="auto"/>
        <w:ind w:right="1300" w:firstLine="851"/>
        <w:rPr>
          <w:sz w:val="24"/>
          <w:szCs w:val="24"/>
        </w:rPr>
      </w:pPr>
      <w:r w:rsidRPr="007E7668">
        <w:rPr>
          <w:sz w:val="24"/>
          <w:szCs w:val="24"/>
        </w:rPr>
        <w:t>промышленных и коммунальн</w:t>
      </w:r>
      <w:r w:rsidR="007D7011" w:rsidRPr="007E7668">
        <w:rPr>
          <w:sz w:val="24"/>
          <w:szCs w:val="24"/>
        </w:rPr>
        <w:t>о-складских зон (районов) -25%;</w:t>
      </w:r>
    </w:p>
    <w:p w:rsidR="00E17559" w:rsidRPr="007E7668" w:rsidRDefault="00E17559" w:rsidP="00250916">
      <w:pPr>
        <w:pStyle w:val="4"/>
        <w:shd w:val="clear" w:color="auto" w:fill="auto"/>
        <w:tabs>
          <w:tab w:val="left" w:pos="1701"/>
        </w:tabs>
        <w:spacing w:before="0" w:line="240" w:lineRule="auto"/>
        <w:ind w:right="1300" w:firstLine="851"/>
        <w:rPr>
          <w:sz w:val="24"/>
          <w:szCs w:val="24"/>
        </w:rPr>
      </w:pPr>
      <w:r w:rsidRPr="007E7668">
        <w:rPr>
          <w:sz w:val="24"/>
          <w:szCs w:val="24"/>
        </w:rPr>
        <w:t>общегородских и специализированных центров - 5%; зон массового</w:t>
      </w:r>
      <w:r w:rsidR="007D7011" w:rsidRPr="007E7668">
        <w:rPr>
          <w:sz w:val="24"/>
          <w:szCs w:val="24"/>
        </w:rPr>
        <w:t xml:space="preserve"> </w:t>
      </w:r>
      <w:r w:rsidRPr="007E7668">
        <w:rPr>
          <w:sz w:val="24"/>
          <w:szCs w:val="24"/>
        </w:rPr>
        <w:t>кратковременного отдыха - 15%.</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И.</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E17559" w:rsidRPr="007E7668" w:rsidRDefault="00E17559" w:rsidP="00250916">
      <w:pPr>
        <w:pStyle w:val="4"/>
        <w:shd w:val="clear" w:color="auto" w:fill="auto"/>
        <w:tabs>
          <w:tab w:val="left" w:pos="0"/>
          <w:tab w:val="left" w:pos="1701"/>
        </w:tabs>
        <w:spacing w:before="0" w:line="240" w:lineRule="auto"/>
        <w:ind w:right="20" w:firstLine="851"/>
        <w:rPr>
          <w:sz w:val="24"/>
          <w:szCs w:val="24"/>
        </w:rPr>
      </w:pPr>
      <w:r w:rsidRPr="007E7668">
        <w:rPr>
          <w:sz w:val="24"/>
          <w:szCs w:val="24"/>
        </w:rPr>
        <w:t>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мотоциклы и мотороллеры с колясками, мотоколяски - 0,5;</w:t>
      </w:r>
    </w:p>
    <w:p w:rsidR="00E17559" w:rsidRPr="007E7668" w:rsidRDefault="00E17559" w:rsidP="00250916">
      <w:pPr>
        <w:pStyle w:val="4"/>
        <w:shd w:val="clear" w:color="auto" w:fill="auto"/>
        <w:tabs>
          <w:tab w:val="left" w:pos="0"/>
          <w:tab w:val="left" w:pos="1701"/>
        </w:tabs>
        <w:spacing w:before="0" w:line="240" w:lineRule="auto"/>
        <w:ind w:right="2" w:firstLine="851"/>
        <w:rPr>
          <w:sz w:val="24"/>
          <w:szCs w:val="24"/>
        </w:rPr>
      </w:pPr>
      <w:r w:rsidRPr="007E7668">
        <w:rPr>
          <w:sz w:val="24"/>
          <w:szCs w:val="24"/>
        </w:rPr>
        <w:t>мотоциклы и моторол</w:t>
      </w:r>
      <w:r w:rsidR="007D7011" w:rsidRPr="007E7668">
        <w:rPr>
          <w:sz w:val="24"/>
          <w:szCs w:val="24"/>
        </w:rPr>
        <w:t xml:space="preserve">леры без колясок - 0,25; мопеды </w:t>
      </w:r>
      <w:r w:rsidRPr="007E7668">
        <w:rPr>
          <w:sz w:val="24"/>
          <w:szCs w:val="24"/>
        </w:rPr>
        <w:t>и велосипеды - 0,1.</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Подземные автостоянки допускается размещать также на незастроенной территории (под проездами, улицами, площадями, скверами, газонами и др.).</w:t>
      </w:r>
    </w:p>
    <w:p w:rsidR="00E17559" w:rsidRPr="007E7668" w:rsidRDefault="00E17559" w:rsidP="00250916">
      <w:pPr>
        <w:pStyle w:val="4"/>
        <w:shd w:val="clear" w:color="auto" w:fill="auto"/>
        <w:tabs>
          <w:tab w:val="left" w:pos="0"/>
          <w:tab w:val="left" w:pos="855"/>
          <w:tab w:val="left" w:pos="1701"/>
        </w:tabs>
        <w:spacing w:before="0" w:line="240" w:lineRule="auto"/>
        <w:ind w:firstLine="851"/>
        <w:rPr>
          <w:sz w:val="24"/>
          <w:szCs w:val="24"/>
        </w:rPr>
      </w:pPr>
      <w:r w:rsidRPr="007E7668">
        <w:rPr>
          <w:sz w:val="24"/>
          <w:szCs w:val="24"/>
        </w:rPr>
        <w:t>Гаражи для легковых автомобилей, встроенные или встроенно- 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СП118.13330.2012.</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Расстояние пешеходных подходов от стоянок для временного хранения легковых автомобилей следует принимать не более:</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входов в жилые дома - 100 м;</w:t>
      </w:r>
    </w:p>
    <w:p w:rsidR="00E17559" w:rsidRPr="007E7668" w:rsidRDefault="00E17559" w:rsidP="00250916">
      <w:pPr>
        <w:pStyle w:val="4"/>
        <w:shd w:val="clear" w:color="auto" w:fill="auto"/>
        <w:tabs>
          <w:tab w:val="left" w:pos="0"/>
          <w:tab w:val="left" w:pos="1701"/>
        </w:tabs>
        <w:spacing w:before="0" w:line="240" w:lineRule="auto"/>
        <w:ind w:right="20" w:firstLine="851"/>
        <w:rPr>
          <w:sz w:val="24"/>
          <w:szCs w:val="24"/>
        </w:rPr>
      </w:pPr>
      <w:r w:rsidRPr="007E7668">
        <w:rPr>
          <w:sz w:val="24"/>
          <w:szCs w:val="24"/>
        </w:rPr>
        <w:t>до пассажирских помещений вокзалов, входов в места крупных учреждений торговли и общественного питания - 150 м;</w:t>
      </w:r>
    </w:p>
    <w:p w:rsidR="00E17559" w:rsidRPr="007E7668" w:rsidRDefault="00E17559" w:rsidP="00250916">
      <w:pPr>
        <w:pStyle w:val="4"/>
        <w:shd w:val="clear" w:color="auto" w:fill="auto"/>
        <w:tabs>
          <w:tab w:val="left" w:pos="0"/>
          <w:tab w:val="left" w:pos="1701"/>
        </w:tabs>
        <w:spacing w:before="0" w:line="240" w:lineRule="auto"/>
        <w:ind w:right="20" w:firstLine="851"/>
        <w:rPr>
          <w:sz w:val="24"/>
          <w:szCs w:val="24"/>
        </w:rPr>
      </w:pPr>
      <w:r w:rsidRPr="007E7668">
        <w:rPr>
          <w:sz w:val="24"/>
          <w:szCs w:val="24"/>
        </w:rPr>
        <w:t>до прочих учреждений и предприятий обслуживания населения и административных зданий - 250 м;</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входов в парки, на выставки и стадионы - 400 м.</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Нормы расчета стоянок легковых автомобилей допускается принимать в соответствии с Приложением И (таблица И-1).</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Расчетные показатели машино-мест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соответствии с Приложением И (таблицы И-2 и И-4).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 И (таблица И-3).</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B17CC"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 xml:space="preserve">Наименьшие расстояния до въездов в гаражи и выездов из них следует принимать: от перекрестков магистральных улиц - 50 м, улиц местного значения - 20 м, от </w:t>
      </w:r>
    </w:p>
    <w:p w:rsidR="00E17559" w:rsidRPr="007E7668" w:rsidRDefault="00E17559" w:rsidP="005B17CC">
      <w:pPr>
        <w:pStyle w:val="4"/>
        <w:shd w:val="clear" w:color="auto" w:fill="auto"/>
        <w:tabs>
          <w:tab w:val="left" w:pos="0"/>
          <w:tab w:val="left" w:pos="855"/>
          <w:tab w:val="left" w:pos="1701"/>
        </w:tabs>
        <w:spacing w:before="0" w:line="240" w:lineRule="auto"/>
        <w:ind w:right="20" w:firstLine="0"/>
        <w:rPr>
          <w:sz w:val="24"/>
          <w:szCs w:val="24"/>
        </w:rPr>
      </w:pPr>
      <w:r w:rsidRPr="007E7668">
        <w:rPr>
          <w:sz w:val="24"/>
          <w:szCs w:val="24"/>
        </w:rPr>
        <w:lastRenderedPageBreak/>
        <w:t>остановочных пунктов общественного пассажирского транспорта - 30 м.</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СП 113.13330.2012.</w:t>
      </w:r>
    </w:p>
    <w:p w:rsidR="007E5606" w:rsidRPr="007E7668" w:rsidRDefault="00E17559" w:rsidP="00250916">
      <w:pPr>
        <w:tabs>
          <w:tab w:val="left" w:pos="0"/>
          <w:tab w:val="left" w:pos="1701"/>
        </w:tabs>
        <w:spacing w:after="0" w:line="240" w:lineRule="auto"/>
        <w:ind w:firstLine="851"/>
        <w:jc w:val="both"/>
        <w:rPr>
          <w:rFonts w:ascii="Times New Roman" w:hAnsi="Times New Roman"/>
          <w:sz w:val="24"/>
          <w:szCs w:val="24"/>
        </w:rPr>
      </w:pPr>
      <w:r w:rsidRPr="007E7668">
        <w:rPr>
          <w:rFonts w:ascii="Times New Roman" w:hAnsi="Times New Roman"/>
          <w:sz w:val="24"/>
          <w:szCs w:val="24"/>
        </w:rPr>
        <w:t>11.38.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15.</w:t>
      </w:r>
      <w:r w:rsidR="007E5606" w:rsidRPr="007E7668">
        <w:rPr>
          <w:rFonts w:ascii="Times New Roman" w:hAnsi="Times New Roman"/>
          <w:sz w:val="24"/>
          <w:szCs w:val="24"/>
        </w:rPr>
        <w:t xml:space="preserve"> </w:t>
      </w:r>
    </w:p>
    <w:p w:rsidR="007E5606" w:rsidRPr="007E7668" w:rsidRDefault="007E5606" w:rsidP="007E7668">
      <w:pPr>
        <w:tabs>
          <w:tab w:val="left" w:pos="0"/>
        </w:tabs>
        <w:spacing w:after="0" w:line="240" w:lineRule="auto"/>
        <w:jc w:val="right"/>
        <w:rPr>
          <w:rFonts w:ascii="Times New Roman" w:hAnsi="Times New Roman"/>
          <w:sz w:val="24"/>
          <w:szCs w:val="24"/>
        </w:rPr>
      </w:pPr>
      <w:r w:rsidRPr="007E7668">
        <w:rPr>
          <w:rFonts w:ascii="Times New Roman" w:hAnsi="Times New Roman"/>
          <w:sz w:val="24"/>
          <w:szCs w:val="24"/>
        </w:rPr>
        <w:t>Таблица 15</w:t>
      </w:r>
    </w:p>
    <w:tbl>
      <w:tblPr>
        <w:tblW w:w="9682" w:type="dxa"/>
        <w:tblLayout w:type="fixed"/>
        <w:tblCellMar>
          <w:left w:w="10" w:type="dxa"/>
          <w:right w:w="10" w:type="dxa"/>
        </w:tblCellMar>
        <w:tblLook w:val="0000"/>
      </w:tblPr>
      <w:tblGrid>
        <w:gridCol w:w="2987"/>
        <w:gridCol w:w="1334"/>
        <w:gridCol w:w="1334"/>
        <w:gridCol w:w="1339"/>
        <w:gridCol w:w="1334"/>
        <w:gridCol w:w="1354"/>
      </w:tblGrid>
      <w:tr w:rsidR="007E5606" w:rsidRPr="007E7668" w:rsidTr="00250916">
        <w:trPr>
          <w:trHeight w:hRule="exact" w:val="499"/>
        </w:trPr>
        <w:tc>
          <w:tcPr>
            <w:tcW w:w="2987" w:type="dxa"/>
            <w:vMerge w:val="restart"/>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Объекты, до которых исчисляется санитарный разрыв</w:t>
            </w:r>
          </w:p>
        </w:tc>
        <w:tc>
          <w:tcPr>
            <w:tcW w:w="6695" w:type="dxa"/>
            <w:gridSpan w:val="5"/>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Расстояние, м</w:t>
            </w:r>
          </w:p>
        </w:tc>
      </w:tr>
      <w:tr w:rsidR="007E5606" w:rsidRPr="007E7668" w:rsidTr="00250916">
        <w:trPr>
          <w:trHeight w:hRule="exact" w:val="490"/>
        </w:trPr>
        <w:tc>
          <w:tcPr>
            <w:tcW w:w="2987" w:type="dxa"/>
            <w:vMerge/>
            <w:tcBorders>
              <w:left w:val="single" w:sz="4" w:space="0" w:color="auto"/>
            </w:tcBorders>
            <w:shd w:val="clear" w:color="auto" w:fill="FFFFFF"/>
          </w:tcPr>
          <w:p w:rsidR="007E5606" w:rsidRPr="007E7668" w:rsidRDefault="007E5606" w:rsidP="007E7668">
            <w:pPr>
              <w:spacing w:after="0" w:line="240" w:lineRule="auto"/>
              <w:rPr>
                <w:sz w:val="24"/>
                <w:szCs w:val="24"/>
              </w:rPr>
            </w:pPr>
          </w:p>
        </w:tc>
        <w:tc>
          <w:tcPr>
            <w:tcW w:w="6695" w:type="dxa"/>
            <w:gridSpan w:val="5"/>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открытые автостоянки и паркинги вместимостью, машино-мест</w:t>
            </w:r>
          </w:p>
        </w:tc>
      </w:tr>
      <w:tr w:rsidR="007E5606" w:rsidRPr="007E7668" w:rsidTr="00250916">
        <w:trPr>
          <w:trHeight w:hRule="exact" w:val="490"/>
        </w:trPr>
        <w:tc>
          <w:tcPr>
            <w:tcW w:w="2987" w:type="dxa"/>
            <w:vMerge/>
            <w:tcBorders>
              <w:left w:val="single" w:sz="4" w:space="0" w:color="auto"/>
            </w:tcBorders>
            <w:shd w:val="clear" w:color="auto" w:fill="FFFFFF"/>
          </w:tcPr>
          <w:p w:rsidR="007E5606" w:rsidRPr="007E7668" w:rsidRDefault="007E5606" w:rsidP="007E7668">
            <w:pPr>
              <w:spacing w:after="0" w:line="240" w:lineRule="auto"/>
              <w:rPr>
                <w:sz w:val="24"/>
                <w:szCs w:val="24"/>
              </w:rPr>
            </w:pP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 и менее</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11 - 50</w:t>
            </w:r>
          </w:p>
        </w:tc>
        <w:tc>
          <w:tcPr>
            <w:tcW w:w="1339"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51 - 100</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101 - 300</w:t>
            </w:r>
          </w:p>
        </w:tc>
        <w:tc>
          <w:tcPr>
            <w:tcW w:w="1354" w:type="dxa"/>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свыше 300</w:t>
            </w:r>
          </w:p>
        </w:tc>
      </w:tr>
      <w:tr w:rsidR="007E5606" w:rsidRPr="007E7668" w:rsidTr="00250916">
        <w:trPr>
          <w:trHeight w:hRule="exact" w:val="654"/>
        </w:trPr>
        <w:tc>
          <w:tcPr>
            <w:tcW w:w="2987"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rPr>
                <w:sz w:val="24"/>
                <w:szCs w:val="24"/>
              </w:rPr>
            </w:pPr>
            <w:r w:rsidRPr="007E7668">
              <w:rPr>
                <w:rStyle w:val="105pt"/>
                <w:b w:val="0"/>
                <w:sz w:val="24"/>
                <w:szCs w:val="24"/>
              </w:rPr>
              <w:t>Фасады жилых домов и торцы с окнами</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1339"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c>
          <w:tcPr>
            <w:tcW w:w="1354" w:type="dxa"/>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E5606" w:rsidRPr="007E7668" w:rsidTr="00250916">
        <w:trPr>
          <w:trHeight w:hRule="exact" w:val="310"/>
        </w:trPr>
        <w:tc>
          <w:tcPr>
            <w:tcW w:w="2987"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rPr>
                <w:sz w:val="24"/>
                <w:szCs w:val="24"/>
              </w:rPr>
            </w:pPr>
            <w:r w:rsidRPr="007E7668">
              <w:rPr>
                <w:rStyle w:val="105pt"/>
                <w:b w:val="0"/>
                <w:sz w:val="24"/>
                <w:szCs w:val="24"/>
              </w:rPr>
              <w:t>Торцы жилых домов без окон</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339"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354" w:type="dxa"/>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7E5606" w:rsidRPr="007E7668" w:rsidTr="00556A14">
        <w:trPr>
          <w:trHeight w:hRule="exact" w:val="1668"/>
        </w:trPr>
        <w:tc>
          <w:tcPr>
            <w:tcW w:w="2987" w:type="dxa"/>
            <w:tcBorders>
              <w:top w:val="single" w:sz="4" w:space="0" w:color="auto"/>
              <w:left w:val="single" w:sz="4" w:space="0" w:color="auto"/>
            </w:tcBorders>
            <w:shd w:val="clear" w:color="auto" w:fill="FFFFFF"/>
          </w:tcPr>
          <w:p w:rsidR="007E5606" w:rsidRPr="007E7668" w:rsidRDefault="007E5606" w:rsidP="00556A14">
            <w:pPr>
              <w:pStyle w:val="4"/>
              <w:shd w:val="clear" w:color="auto" w:fill="auto"/>
              <w:spacing w:before="0" w:line="240" w:lineRule="auto"/>
              <w:ind w:firstLine="0"/>
              <w:rPr>
                <w:sz w:val="24"/>
                <w:szCs w:val="24"/>
              </w:rPr>
            </w:pPr>
            <w:r w:rsidRPr="007E7668">
              <w:rPr>
                <w:rStyle w:val="105pt"/>
                <w:b w:val="0"/>
                <w:sz w:val="24"/>
                <w:szCs w:val="24"/>
              </w:rPr>
              <w:t xml:space="preserve">Территории </w:t>
            </w:r>
            <w:r w:rsidR="00556A14">
              <w:rPr>
                <w:rStyle w:val="105pt"/>
                <w:b w:val="0"/>
                <w:sz w:val="24"/>
                <w:szCs w:val="24"/>
              </w:rPr>
              <w:t>до</w:t>
            </w:r>
            <w:r w:rsidRPr="007E7668">
              <w:rPr>
                <w:rStyle w:val="105pt"/>
                <w:b w:val="0"/>
                <w:sz w:val="24"/>
                <w:szCs w:val="24"/>
              </w:rPr>
              <w:t>школ</w:t>
            </w:r>
            <w:r w:rsidR="00556A14">
              <w:rPr>
                <w:rStyle w:val="105pt"/>
                <w:b w:val="0"/>
                <w:sz w:val="24"/>
                <w:szCs w:val="24"/>
              </w:rPr>
              <w:t>ьных образовательных и общеобразовательных организаций</w:t>
            </w:r>
            <w:r w:rsidRPr="007E7668">
              <w:rPr>
                <w:rStyle w:val="105pt"/>
                <w:b w:val="0"/>
                <w:sz w:val="24"/>
                <w:szCs w:val="24"/>
              </w:rPr>
              <w:t>, ПТУ, техникумов, площадок для отдыха, игр и спорта</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339"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354" w:type="dxa"/>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E5606" w:rsidRPr="007E7668" w:rsidTr="00250916">
        <w:trPr>
          <w:trHeight w:hRule="exact" w:val="2253"/>
        </w:trPr>
        <w:tc>
          <w:tcPr>
            <w:tcW w:w="2987"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rPr>
                <w:sz w:val="24"/>
                <w:szCs w:val="24"/>
              </w:rPr>
            </w:pPr>
            <w:r w:rsidRPr="007E7668">
              <w:rPr>
                <w:rStyle w:val="105pt"/>
                <w:b w:val="0"/>
                <w:sz w:val="24"/>
                <w:szCs w:val="24"/>
              </w:rPr>
              <w:t>Территории лечебн</w:t>
            </w:r>
            <w:r w:rsidR="00556A14">
              <w:rPr>
                <w:rStyle w:val="105pt"/>
                <w:b w:val="0"/>
                <w:sz w:val="24"/>
                <w:szCs w:val="24"/>
              </w:rPr>
              <w:t>о-профилактических медицинских организаций</w:t>
            </w:r>
            <w:r w:rsidRPr="007E7668">
              <w:rPr>
                <w:rStyle w:val="105pt"/>
                <w:b w:val="0"/>
                <w:sz w:val="24"/>
                <w:szCs w:val="24"/>
              </w:rPr>
              <w:t>, открытые спортивные сооружения общего пользования, места отдыха населения (сады, скверы, парки)</w:t>
            </w:r>
          </w:p>
        </w:tc>
        <w:tc>
          <w:tcPr>
            <w:tcW w:w="1334"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334"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339"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по</w:t>
            </w:r>
          </w:p>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расчетам</w:t>
            </w:r>
          </w:p>
        </w:tc>
        <w:tc>
          <w:tcPr>
            <w:tcW w:w="1334"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по</w:t>
            </w:r>
          </w:p>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расчетам</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по</w:t>
            </w:r>
          </w:p>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расчетам</w:t>
            </w:r>
          </w:p>
        </w:tc>
      </w:tr>
    </w:tbl>
    <w:p w:rsidR="007E5606" w:rsidRPr="007E7668" w:rsidRDefault="007E5606" w:rsidP="007E7668">
      <w:pPr>
        <w:pStyle w:val="a6"/>
        <w:shd w:val="clear" w:color="auto" w:fill="auto"/>
        <w:spacing w:line="240" w:lineRule="auto"/>
        <w:rPr>
          <w:b w:val="0"/>
          <w:sz w:val="24"/>
          <w:szCs w:val="24"/>
        </w:rPr>
      </w:pPr>
      <w:r w:rsidRPr="007E7668">
        <w:rPr>
          <w:b w:val="0"/>
          <w:sz w:val="24"/>
          <w:szCs w:val="24"/>
        </w:rPr>
        <w:t>Примечания:</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rPr>
          <w:b w:val="0"/>
          <w:sz w:val="24"/>
          <w:szCs w:val="24"/>
        </w:rPr>
      </w:pPr>
      <w:r w:rsidRPr="007E7668">
        <w:rPr>
          <w:b w:val="0"/>
          <w:sz w:val="24"/>
          <w:szCs w:val="24"/>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rPr>
          <w:b w:val="0"/>
          <w:sz w:val="24"/>
          <w:szCs w:val="24"/>
        </w:rPr>
      </w:pPr>
      <w:r w:rsidRPr="007E7668">
        <w:rPr>
          <w:b w:val="0"/>
          <w:sz w:val="24"/>
          <w:szCs w:val="24"/>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rPr>
          <w:b w:val="0"/>
          <w:sz w:val="24"/>
          <w:szCs w:val="24"/>
        </w:rPr>
      </w:pPr>
      <w:r w:rsidRPr="007E7668">
        <w:rPr>
          <w:b w:val="0"/>
          <w:sz w:val="24"/>
          <w:szCs w:val="24"/>
        </w:rPr>
        <w:t>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 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w:t>
      </w:r>
      <w:r w:rsidR="00702F6D" w:rsidRPr="007E7668">
        <w:rPr>
          <w:b w:val="0"/>
          <w:sz w:val="24"/>
          <w:szCs w:val="24"/>
        </w:rPr>
        <w:t>я атмосферного воздуха и акусти</w:t>
      </w:r>
      <w:r w:rsidRPr="007E7668">
        <w:rPr>
          <w:b w:val="0"/>
          <w:sz w:val="24"/>
          <w:szCs w:val="24"/>
        </w:rPr>
        <w:t>ческими расчетами.</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rPr>
          <w:b w:val="0"/>
          <w:sz w:val="24"/>
          <w:szCs w:val="24"/>
        </w:rPr>
      </w:pPr>
      <w:r w:rsidRPr="007E7668">
        <w:rPr>
          <w:b w:val="0"/>
          <w:sz w:val="24"/>
          <w:szCs w:val="24"/>
        </w:rPr>
        <w:t>Разрыв от проездов автотранспорта из гаражей-стоянок, паркингов, автостоянок до нормируемых объектов должен быть не менее 7 м.</w:t>
      </w:r>
    </w:p>
    <w:p w:rsidR="007E5606" w:rsidRPr="007E7668" w:rsidRDefault="007E5606" w:rsidP="00882F90">
      <w:pPr>
        <w:pStyle w:val="20"/>
        <w:numPr>
          <w:ilvl w:val="0"/>
          <w:numId w:val="34"/>
        </w:numPr>
        <w:shd w:val="clear" w:color="auto" w:fill="auto"/>
        <w:tabs>
          <w:tab w:val="left" w:pos="1061"/>
        </w:tabs>
        <w:spacing w:line="240" w:lineRule="auto"/>
        <w:ind w:left="80" w:firstLine="720"/>
        <w:rPr>
          <w:b w:val="0"/>
          <w:sz w:val="24"/>
          <w:szCs w:val="24"/>
        </w:rPr>
      </w:pPr>
      <w:r w:rsidRPr="007E7668">
        <w:rPr>
          <w:b w:val="0"/>
          <w:sz w:val="24"/>
          <w:szCs w:val="24"/>
        </w:rPr>
        <w:t>Для гостевых автостоянок жилых домов разрывы не устанавливаются.</w:t>
      </w:r>
    </w:p>
    <w:p w:rsidR="007E5606" w:rsidRPr="007E7668" w:rsidRDefault="007E5606" w:rsidP="00882F90">
      <w:pPr>
        <w:pStyle w:val="20"/>
        <w:numPr>
          <w:ilvl w:val="0"/>
          <w:numId w:val="34"/>
        </w:numPr>
        <w:shd w:val="clear" w:color="auto" w:fill="auto"/>
        <w:tabs>
          <w:tab w:val="left" w:pos="1061"/>
        </w:tabs>
        <w:spacing w:line="240" w:lineRule="auto"/>
        <w:ind w:left="80" w:firstLine="720"/>
        <w:rPr>
          <w:b w:val="0"/>
          <w:sz w:val="24"/>
          <w:szCs w:val="24"/>
        </w:rPr>
      </w:pPr>
      <w:r w:rsidRPr="007E7668">
        <w:rPr>
          <w:b w:val="0"/>
          <w:sz w:val="24"/>
          <w:szCs w:val="24"/>
        </w:rPr>
        <w:t>Разрывы, приведенные в таблице 17, могут приниматься с учетом интерполяции.</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jc w:val="left"/>
        <w:rPr>
          <w:b w:val="0"/>
          <w:sz w:val="24"/>
          <w:szCs w:val="24"/>
        </w:rPr>
      </w:pPr>
      <w:r w:rsidRPr="007E7668">
        <w:rPr>
          <w:b w:val="0"/>
          <w:sz w:val="24"/>
          <w:szCs w:val="24"/>
        </w:rPr>
        <w:t>Санитарный разрыв от станций технического обслуживания (осмотра) при числе постов до 5 (без малярно-жестяных работ) - 50 м, от5 до 10 - 100 м. Санитарный разрыв от моек автомобилей при количестве постов до 2 - 50 м, от 2 до 5 - 100 м.</w:t>
      </w:r>
    </w:p>
    <w:p w:rsidR="007E5606" w:rsidRPr="007E7668" w:rsidRDefault="007E5606" w:rsidP="00882F90">
      <w:pPr>
        <w:pStyle w:val="4"/>
        <w:numPr>
          <w:ilvl w:val="1"/>
          <w:numId w:val="39"/>
        </w:numPr>
        <w:shd w:val="clear" w:color="auto" w:fill="auto"/>
        <w:tabs>
          <w:tab w:val="left" w:pos="1701"/>
        </w:tabs>
        <w:spacing w:before="0" w:line="240" w:lineRule="auto"/>
        <w:ind w:left="0" w:right="20" w:firstLine="851"/>
        <w:rPr>
          <w:sz w:val="24"/>
          <w:szCs w:val="24"/>
        </w:rPr>
      </w:pPr>
      <w:r w:rsidRPr="007E7668">
        <w:rPr>
          <w:sz w:val="24"/>
          <w:szCs w:val="24"/>
        </w:rPr>
        <w:t xml:space="preserve">Противопожарные расстояния от мест хранения и обслуживания легкового автотранспорта до объектов застройки следует принимать с учетом требований </w:t>
      </w:r>
      <w:r w:rsidRPr="007E7668">
        <w:rPr>
          <w:sz w:val="24"/>
          <w:szCs w:val="24"/>
        </w:rPr>
        <w:lastRenderedPageBreak/>
        <w:t>Федерального закона от 22.07.2008 № 123-Ф3 «Технический регламент о требованиях пожарной безопасности»</w:t>
      </w:r>
      <w:r w:rsidR="00FD5D31" w:rsidRPr="007E7668">
        <w:rPr>
          <w:sz w:val="24"/>
          <w:szCs w:val="24"/>
        </w:rPr>
        <w:t xml:space="preserve"> </w:t>
      </w:r>
      <w:r w:rsidRPr="007E7668">
        <w:rPr>
          <w:sz w:val="24"/>
          <w:szCs w:val="24"/>
        </w:rPr>
        <w:t>и в соответствии с таблицей 16.</w:t>
      </w:r>
    </w:p>
    <w:p w:rsidR="005B17CC" w:rsidRDefault="005B17CC" w:rsidP="007E7668">
      <w:pPr>
        <w:pStyle w:val="4"/>
        <w:shd w:val="clear" w:color="auto" w:fill="auto"/>
        <w:tabs>
          <w:tab w:val="left" w:pos="901"/>
        </w:tabs>
        <w:spacing w:before="0" w:line="240" w:lineRule="auto"/>
        <w:ind w:left="80" w:right="20" w:firstLine="0"/>
        <w:jc w:val="right"/>
        <w:rPr>
          <w:sz w:val="24"/>
          <w:szCs w:val="24"/>
        </w:rPr>
      </w:pPr>
    </w:p>
    <w:p w:rsidR="00160865" w:rsidRDefault="007E5606" w:rsidP="007E7668">
      <w:pPr>
        <w:pStyle w:val="4"/>
        <w:shd w:val="clear" w:color="auto" w:fill="auto"/>
        <w:tabs>
          <w:tab w:val="left" w:pos="901"/>
        </w:tabs>
        <w:spacing w:before="0" w:line="240" w:lineRule="auto"/>
        <w:ind w:left="80" w:right="20" w:firstLine="0"/>
        <w:jc w:val="right"/>
        <w:rPr>
          <w:sz w:val="24"/>
          <w:szCs w:val="24"/>
        </w:rPr>
      </w:pPr>
      <w:r w:rsidRPr="007E7668">
        <w:rPr>
          <w:sz w:val="24"/>
          <w:szCs w:val="24"/>
        </w:rPr>
        <w:t>Таблица 16</w:t>
      </w:r>
    </w:p>
    <w:tbl>
      <w:tblPr>
        <w:tblW w:w="0" w:type="auto"/>
        <w:tblLayout w:type="fixed"/>
        <w:tblCellMar>
          <w:left w:w="10" w:type="dxa"/>
          <w:right w:w="10" w:type="dxa"/>
        </w:tblCellMar>
        <w:tblLook w:val="0000"/>
      </w:tblPr>
      <w:tblGrid>
        <w:gridCol w:w="3864"/>
        <w:gridCol w:w="926"/>
        <w:gridCol w:w="922"/>
        <w:gridCol w:w="931"/>
        <w:gridCol w:w="778"/>
        <w:gridCol w:w="922"/>
        <w:gridCol w:w="1070"/>
      </w:tblGrid>
      <w:tr w:rsidR="00160865" w:rsidRPr="007E7668" w:rsidTr="003E270E">
        <w:trPr>
          <w:trHeight w:hRule="exact" w:val="768"/>
        </w:trPr>
        <w:tc>
          <w:tcPr>
            <w:tcW w:w="3864"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Здания, до которых определяются противопожарные расстояния</w:t>
            </w:r>
          </w:p>
        </w:tc>
        <w:tc>
          <w:tcPr>
            <w:tcW w:w="5549" w:type="dxa"/>
            <w:gridSpan w:val="6"/>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Противопожарные расстояния до соседних зданий,</w:t>
            </w:r>
          </w:p>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м</w:t>
            </w:r>
          </w:p>
        </w:tc>
      </w:tr>
      <w:tr w:rsidR="00160865" w:rsidRPr="007E7668" w:rsidTr="003E270E">
        <w:trPr>
          <w:trHeight w:hRule="exact" w:val="1594"/>
        </w:trPr>
        <w:tc>
          <w:tcPr>
            <w:tcW w:w="3864" w:type="dxa"/>
            <w:tcBorders>
              <w:left w:val="single" w:sz="4" w:space="0" w:color="auto"/>
            </w:tcBorders>
            <w:shd w:val="clear" w:color="auto" w:fill="FFFFFF"/>
          </w:tcPr>
          <w:p w:rsidR="00160865" w:rsidRPr="007E7668" w:rsidRDefault="00160865" w:rsidP="003E270E">
            <w:pPr>
              <w:spacing w:after="0" w:line="240" w:lineRule="auto"/>
              <w:rPr>
                <w:sz w:val="24"/>
                <w:szCs w:val="24"/>
              </w:rPr>
            </w:pPr>
          </w:p>
        </w:tc>
        <w:tc>
          <w:tcPr>
            <w:tcW w:w="3557" w:type="dxa"/>
            <w:gridSpan w:val="4"/>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от коллективных гаражей и организованных открытых автостоянок при числе легковых автомобилей</w:t>
            </w:r>
          </w:p>
        </w:tc>
        <w:tc>
          <w:tcPr>
            <w:tcW w:w="1992" w:type="dxa"/>
            <w:gridSpan w:val="2"/>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от станций технического обслуживания автомобилей при числе постов</w:t>
            </w:r>
          </w:p>
        </w:tc>
      </w:tr>
      <w:tr w:rsidR="00160865" w:rsidRPr="007E7668" w:rsidTr="003E270E">
        <w:trPr>
          <w:trHeight w:hRule="exact" w:val="768"/>
        </w:trPr>
        <w:tc>
          <w:tcPr>
            <w:tcW w:w="3864" w:type="dxa"/>
            <w:tcBorders>
              <w:left w:val="single" w:sz="4" w:space="0" w:color="auto"/>
            </w:tcBorders>
            <w:shd w:val="clear" w:color="auto" w:fill="FFFFFF"/>
          </w:tcPr>
          <w:p w:rsidR="00160865" w:rsidRPr="007E7668" w:rsidRDefault="00160865" w:rsidP="003E270E">
            <w:pPr>
              <w:spacing w:after="0" w:line="240" w:lineRule="auto"/>
              <w:rPr>
                <w:sz w:val="24"/>
                <w:szCs w:val="24"/>
              </w:rPr>
            </w:pPr>
          </w:p>
        </w:tc>
        <w:tc>
          <w:tcPr>
            <w:tcW w:w="926"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80" w:firstLine="0"/>
              <w:jc w:val="left"/>
              <w:rPr>
                <w:sz w:val="24"/>
                <w:szCs w:val="24"/>
              </w:rPr>
            </w:pPr>
            <w:r w:rsidRPr="007E7668">
              <w:rPr>
                <w:rStyle w:val="105pt"/>
                <w:b w:val="0"/>
                <w:sz w:val="24"/>
                <w:szCs w:val="24"/>
              </w:rPr>
              <w:t>10 и менее</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11 - 50</w:t>
            </w:r>
          </w:p>
        </w:tc>
        <w:tc>
          <w:tcPr>
            <w:tcW w:w="931"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51 - 100</w:t>
            </w:r>
          </w:p>
        </w:tc>
        <w:tc>
          <w:tcPr>
            <w:tcW w:w="778"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101</w:t>
            </w:r>
          </w:p>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300</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300" w:firstLine="0"/>
              <w:jc w:val="left"/>
              <w:rPr>
                <w:sz w:val="24"/>
                <w:szCs w:val="24"/>
              </w:rPr>
            </w:pPr>
            <w:r w:rsidRPr="007E7668">
              <w:rPr>
                <w:rStyle w:val="105pt"/>
                <w:b w:val="0"/>
                <w:sz w:val="24"/>
                <w:szCs w:val="24"/>
              </w:rPr>
              <w:t>10 и менее</w:t>
            </w:r>
          </w:p>
        </w:tc>
        <w:tc>
          <w:tcPr>
            <w:tcW w:w="1070" w:type="dxa"/>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11 - 30</w:t>
            </w:r>
          </w:p>
        </w:tc>
      </w:tr>
      <w:tr w:rsidR="00160865" w:rsidRPr="007E7668" w:rsidTr="003E270E">
        <w:trPr>
          <w:trHeight w:hRule="exact" w:val="490"/>
        </w:trPr>
        <w:tc>
          <w:tcPr>
            <w:tcW w:w="3864"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rPr>
                <w:sz w:val="24"/>
                <w:szCs w:val="24"/>
              </w:rPr>
            </w:pPr>
            <w:r w:rsidRPr="007E7668">
              <w:rPr>
                <w:rStyle w:val="105pt"/>
                <w:b w:val="0"/>
                <w:sz w:val="24"/>
                <w:szCs w:val="24"/>
              </w:rPr>
              <w:t>Общественные здания</w:t>
            </w:r>
          </w:p>
        </w:tc>
        <w:tc>
          <w:tcPr>
            <w:tcW w:w="926"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80" w:firstLine="0"/>
              <w:jc w:val="left"/>
              <w:rPr>
                <w:sz w:val="24"/>
                <w:szCs w:val="24"/>
              </w:rPr>
            </w:pPr>
            <w:r w:rsidRPr="007E7668">
              <w:rPr>
                <w:rStyle w:val="105pt"/>
                <w:b w:val="0"/>
                <w:sz w:val="24"/>
                <w:szCs w:val="24"/>
              </w:rPr>
              <w:t>10(12)</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10(12)</w:t>
            </w:r>
          </w:p>
        </w:tc>
        <w:tc>
          <w:tcPr>
            <w:tcW w:w="931"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778"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25</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300" w:firstLine="0"/>
              <w:jc w:val="left"/>
              <w:rPr>
                <w:sz w:val="24"/>
                <w:szCs w:val="24"/>
              </w:rPr>
            </w:pPr>
            <w:r w:rsidRPr="007E7668">
              <w:rPr>
                <w:rStyle w:val="105pt"/>
                <w:b w:val="0"/>
                <w:sz w:val="24"/>
                <w:szCs w:val="24"/>
              </w:rPr>
              <w:t>15</w:t>
            </w:r>
          </w:p>
        </w:tc>
        <w:tc>
          <w:tcPr>
            <w:tcW w:w="1070" w:type="dxa"/>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160865" w:rsidRPr="007E7668" w:rsidTr="003E270E">
        <w:trPr>
          <w:trHeight w:hRule="exact" w:val="1315"/>
        </w:trPr>
        <w:tc>
          <w:tcPr>
            <w:tcW w:w="3864"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rPr>
                <w:sz w:val="24"/>
                <w:szCs w:val="24"/>
              </w:rPr>
            </w:pPr>
            <w:r w:rsidRPr="007E7668">
              <w:rPr>
                <w:rStyle w:val="105pt"/>
                <w:b w:val="0"/>
                <w:sz w:val="24"/>
                <w:szCs w:val="24"/>
              </w:rPr>
              <w:t xml:space="preserve">Границы земельных участков общеобразовательных </w:t>
            </w:r>
            <w:r w:rsidR="00386796">
              <w:rPr>
                <w:sz w:val="24"/>
                <w:szCs w:val="24"/>
              </w:rPr>
              <w:t>организаций</w:t>
            </w:r>
            <w:r w:rsidRPr="007E7668">
              <w:rPr>
                <w:rStyle w:val="105pt"/>
                <w:b w:val="0"/>
                <w:sz w:val="24"/>
                <w:szCs w:val="24"/>
              </w:rPr>
              <w:t xml:space="preserve"> и дошкольных образовательных </w:t>
            </w:r>
            <w:r w:rsidR="00386796">
              <w:rPr>
                <w:sz w:val="24"/>
                <w:szCs w:val="24"/>
              </w:rPr>
              <w:t>организаций</w:t>
            </w:r>
          </w:p>
        </w:tc>
        <w:tc>
          <w:tcPr>
            <w:tcW w:w="926"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80" w:firstLine="0"/>
              <w:jc w:val="left"/>
              <w:rPr>
                <w:sz w:val="24"/>
                <w:szCs w:val="24"/>
              </w:rPr>
            </w:pPr>
            <w:r w:rsidRPr="007E7668">
              <w:rPr>
                <w:rStyle w:val="105pt"/>
                <w:b w:val="0"/>
                <w:sz w:val="24"/>
                <w:szCs w:val="24"/>
              </w:rPr>
              <w:t>15</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931"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778"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50</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300" w:firstLine="0"/>
              <w:jc w:val="left"/>
              <w:rPr>
                <w:sz w:val="24"/>
                <w:szCs w:val="24"/>
              </w:rPr>
            </w:pPr>
            <w:r w:rsidRPr="007E7668">
              <w:rPr>
                <w:rStyle w:val="105pt"/>
                <w:b w:val="0"/>
                <w:sz w:val="24"/>
                <w:szCs w:val="24"/>
              </w:rPr>
              <w:t>50</w:t>
            </w:r>
          </w:p>
        </w:tc>
        <w:tc>
          <w:tcPr>
            <w:tcW w:w="1070" w:type="dxa"/>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160865" w:rsidRPr="007E7668" w:rsidTr="003E270E">
        <w:trPr>
          <w:trHeight w:hRule="exact" w:val="1056"/>
        </w:trPr>
        <w:tc>
          <w:tcPr>
            <w:tcW w:w="3864" w:type="dxa"/>
            <w:tcBorders>
              <w:top w:val="single" w:sz="4" w:space="0" w:color="auto"/>
              <w:left w:val="single" w:sz="4" w:space="0" w:color="auto"/>
              <w:bottom w:val="single" w:sz="4" w:space="0" w:color="auto"/>
            </w:tcBorders>
            <w:shd w:val="clear" w:color="auto" w:fill="FFFFFF"/>
          </w:tcPr>
          <w:p w:rsidR="00160865" w:rsidRPr="007E7668" w:rsidRDefault="00160865" w:rsidP="00556A14">
            <w:pPr>
              <w:pStyle w:val="4"/>
              <w:shd w:val="clear" w:color="auto" w:fill="auto"/>
              <w:spacing w:before="0" w:line="240" w:lineRule="auto"/>
              <w:ind w:firstLine="0"/>
              <w:rPr>
                <w:sz w:val="24"/>
                <w:szCs w:val="24"/>
              </w:rPr>
            </w:pPr>
            <w:r w:rsidRPr="007E7668">
              <w:rPr>
                <w:rStyle w:val="105pt"/>
                <w:b w:val="0"/>
                <w:sz w:val="24"/>
                <w:szCs w:val="24"/>
              </w:rPr>
              <w:t>Гран</w:t>
            </w:r>
            <w:r w:rsidR="00556A14">
              <w:rPr>
                <w:rStyle w:val="105pt"/>
                <w:b w:val="0"/>
                <w:sz w:val="24"/>
                <w:szCs w:val="24"/>
              </w:rPr>
              <w:t xml:space="preserve">ицы земельных участков лечебно-профилактических медицинских организаций </w:t>
            </w:r>
          </w:p>
        </w:tc>
        <w:tc>
          <w:tcPr>
            <w:tcW w:w="926"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left="280" w:firstLine="0"/>
              <w:jc w:val="left"/>
              <w:rPr>
                <w:sz w:val="24"/>
                <w:szCs w:val="24"/>
              </w:rPr>
            </w:pPr>
            <w:r w:rsidRPr="007E7668">
              <w:rPr>
                <w:rStyle w:val="105pt"/>
                <w:b w:val="0"/>
                <w:sz w:val="24"/>
                <w:szCs w:val="24"/>
              </w:rPr>
              <w:t>25</w:t>
            </w:r>
          </w:p>
        </w:tc>
        <w:tc>
          <w:tcPr>
            <w:tcW w:w="922"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931"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778"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50</w:t>
            </w:r>
          </w:p>
        </w:tc>
        <w:tc>
          <w:tcPr>
            <w:tcW w:w="922"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left="300" w:firstLine="0"/>
              <w:jc w:val="left"/>
              <w:rPr>
                <w:sz w:val="24"/>
                <w:szCs w:val="24"/>
              </w:rPr>
            </w:pPr>
            <w:r w:rsidRPr="007E7668">
              <w:rPr>
                <w:rStyle w:val="105pt"/>
                <w:b w:val="0"/>
                <w:sz w:val="24"/>
                <w:szCs w:val="24"/>
              </w:rPr>
              <w:t>50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50</w:t>
            </w:r>
          </w:p>
        </w:tc>
      </w:tr>
    </w:tbl>
    <w:p w:rsidR="00160865" w:rsidRPr="007E7668" w:rsidRDefault="00160865" w:rsidP="00160865">
      <w:pPr>
        <w:pStyle w:val="a6"/>
        <w:shd w:val="clear" w:color="auto" w:fill="auto"/>
        <w:spacing w:line="240" w:lineRule="auto"/>
        <w:rPr>
          <w:b w:val="0"/>
          <w:sz w:val="24"/>
          <w:szCs w:val="24"/>
        </w:rPr>
      </w:pPr>
      <w:r w:rsidRPr="007E7668">
        <w:rPr>
          <w:b w:val="0"/>
          <w:sz w:val="24"/>
          <w:szCs w:val="24"/>
        </w:rPr>
        <w:t>Примечания:</w:t>
      </w:r>
    </w:p>
    <w:p w:rsidR="00600388" w:rsidRPr="007E7668" w:rsidRDefault="00600388" w:rsidP="00882F90">
      <w:pPr>
        <w:pStyle w:val="20"/>
        <w:numPr>
          <w:ilvl w:val="0"/>
          <w:numId w:val="35"/>
        </w:numPr>
        <w:shd w:val="clear" w:color="auto" w:fill="auto"/>
        <w:tabs>
          <w:tab w:val="left" w:pos="1090"/>
        </w:tabs>
        <w:spacing w:line="240" w:lineRule="auto"/>
        <w:ind w:firstLine="851"/>
        <w:rPr>
          <w:b w:val="0"/>
          <w:sz w:val="24"/>
          <w:szCs w:val="24"/>
        </w:rPr>
      </w:pPr>
      <w:r w:rsidRPr="007E7668">
        <w:rPr>
          <w:b w:val="0"/>
          <w:sz w:val="24"/>
          <w:szCs w:val="24"/>
        </w:rPr>
        <w:t>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w:t>
      </w:r>
    </w:p>
    <w:p w:rsidR="00600388" w:rsidRPr="007E7668" w:rsidRDefault="00600388" w:rsidP="00882F90">
      <w:pPr>
        <w:pStyle w:val="20"/>
        <w:numPr>
          <w:ilvl w:val="0"/>
          <w:numId w:val="35"/>
        </w:numPr>
        <w:shd w:val="clear" w:color="auto" w:fill="auto"/>
        <w:tabs>
          <w:tab w:val="left" w:pos="1090"/>
        </w:tabs>
        <w:spacing w:line="240" w:lineRule="auto"/>
        <w:ind w:firstLine="851"/>
        <w:rPr>
          <w:b w:val="0"/>
          <w:sz w:val="24"/>
          <w:szCs w:val="24"/>
        </w:rPr>
      </w:pPr>
      <w:r w:rsidRPr="007E7668">
        <w:rPr>
          <w:b w:val="0"/>
          <w:sz w:val="24"/>
          <w:szCs w:val="24"/>
        </w:rPr>
        <w:t>В скобках указаны значения для гаражей III и IV степеней огнестойкости.</w:t>
      </w:r>
    </w:p>
    <w:p w:rsidR="002530CA" w:rsidRPr="007E7668" w:rsidRDefault="002530CA" w:rsidP="007E7668">
      <w:pPr>
        <w:pStyle w:val="20"/>
        <w:shd w:val="clear" w:color="auto" w:fill="auto"/>
        <w:tabs>
          <w:tab w:val="left" w:pos="1090"/>
        </w:tabs>
        <w:spacing w:line="240" w:lineRule="auto"/>
        <w:ind w:left="740"/>
        <w:rPr>
          <w:b w:val="0"/>
          <w:sz w:val="24"/>
          <w:szCs w:val="24"/>
        </w:rPr>
      </w:pPr>
    </w:p>
    <w:p w:rsidR="00600388" w:rsidRPr="007E7668" w:rsidRDefault="00134AA6" w:rsidP="007E7668">
      <w:pPr>
        <w:pStyle w:val="12"/>
        <w:keepNext/>
        <w:keepLines/>
        <w:shd w:val="clear" w:color="auto" w:fill="auto"/>
        <w:spacing w:after="0" w:line="240" w:lineRule="auto"/>
        <w:ind w:left="360" w:firstLine="491"/>
        <w:jc w:val="both"/>
        <w:rPr>
          <w:sz w:val="24"/>
          <w:szCs w:val="24"/>
        </w:rPr>
      </w:pPr>
      <w:r w:rsidRPr="007E7668">
        <w:rPr>
          <w:bCs w:val="0"/>
          <w:sz w:val="24"/>
          <w:szCs w:val="24"/>
          <w:lang w:val="en-US"/>
        </w:rPr>
        <w:t>IV</w:t>
      </w:r>
      <w:r w:rsidRPr="007E7668">
        <w:rPr>
          <w:bCs w:val="0"/>
          <w:sz w:val="24"/>
          <w:szCs w:val="24"/>
        </w:rPr>
        <w:t>.</w:t>
      </w:r>
      <w:r w:rsidR="00FA3BCA" w:rsidRPr="007E7668">
        <w:rPr>
          <w:bCs w:val="0"/>
          <w:sz w:val="24"/>
          <w:szCs w:val="24"/>
        </w:rPr>
        <w:t xml:space="preserve"> </w:t>
      </w:r>
      <w:bookmarkStart w:id="2" w:name="bookmark2"/>
      <w:r w:rsidR="00600388" w:rsidRPr="007E7668">
        <w:rPr>
          <w:bCs w:val="0"/>
          <w:sz w:val="24"/>
          <w:szCs w:val="24"/>
        </w:rPr>
        <w:t>Расчетные показатели объектов инженерной инфраструктуры</w:t>
      </w:r>
      <w:r w:rsidR="00600388" w:rsidRPr="007E7668">
        <w:rPr>
          <w:b w:val="0"/>
          <w:bCs w:val="0"/>
          <w:sz w:val="24"/>
          <w:szCs w:val="24"/>
        </w:rPr>
        <w:t>.</w:t>
      </w:r>
      <w:bookmarkEnd w:id="2"/>
    </w:p>
    <w:p w:rsidR="00600388" w:rsidRPr="007E7668" w:rsidRDefault="00600388" w:rsidP="00882F90">
      <w:pPr>
        <w:pStyle w:val="4"/>
        <w:numPr>
          <w:ilvl w:val="0"/>
          <w:numId w:val="36"/>
        </w:numPr>
        <w:shd w:val="clear" w:color="auto" w:fill="auto"/>
        <w:tabs>
          <w:tab w:val="left" w:pos="3029"/>
        </w:tabs>
        <w:spacing w:before="0" w:line="240" w:lineRule="auto"/>
        <w:ind w:left="2640" w:firstLine="0"/>
        <w:rPr>
          <w:sz w:val="24"/>
          <w:szCs w:val="24"/>
        </w:rPr>
      </w:pPr>
      <w:r w:rsidRPr="007E7668">
        <w:rPr>
          <w:sz w:val="24"/>
          <w:szCs w:val="24"/>
        </w:rPr>
        <w:t>Водоснабжение и водоотведение.</w:t>
      </w:r>
    </w:p>
    <w:p w:rsidR="00600388" w:rsidRPr="007E7668" w:rsidRDefault="00600388" w:rsidP="00882F90">
      <w:pPr>
        <w:pStyle w:val="4"/>
        <w:numPr>
          <w:ilvl w:val="1"/>
          <w:numId w:val="36"/>
        </w:numPr>
        <w:shd w:val="clear" w:color="auto" w:fill="auto"/>
        <w:tabs>
          <w:tab w:val="left" w:pos="675"/>
        </w:tabs>
        <w:spacing w:before="0" w:line="240" w:lineRule="auto"/>
        <w:ind w:left="20" w:right="20" w:firstLine="0"/>
        <w:rPr>
          <w:sz w:val="24"/>
          <w:szCs w:val="24"/>
        </w:rPr>
      </w:pPr>
      <w:r w:rsidRPr="007E7668">
        <w:rPr>
          <w:sz w:val="24"/>
          <w:szCs w:val="24"/>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600388" w:rsidRPr="007E7668" w:rsidRDefault="00600388" w:rsidP="00250916">
      <w:pPr>
        <w:pStyle w:val="4"/>
        <w:shd w:val="clear" w:color="auto" w:fill="auto"/>
        <w:spacing w:before="0" w:line="240" w:lineRule="auto"/>
        <w:ind w:left="20" w:right="20" w:firstLine="831"/>
        <w:rPr>
          <w:sz w:val="24"/>
          <w:szCs w:val="24"/>
        </w:rPr>
      </w:pPr>
      <w:r w:rsidRPr="007E7668">
        <w:rPr>
          <w:sz w:val="24"/>
          <w:szCs w:val="24"/>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w:t>
      </w:r>
      <w:r w:rsidR="00233646">
        <w:rPr>
          <w:sz w:val="24"/>
          <w:szCs w:val="24"/>
        </w:rPr>
        <w:t>.2012</w:t>
      </w:r>
      <w:r w:rsidRPr="007E7668">
        <w:rPr>
          <w:sz w:val="24"/>
          <w:szCs w:val="24"/>
        </w:rPr>
        <w:t>,</w:t>
      </w:r>
      <w:r w:rsidR="00033734">
        <w:rPr>
          <w:sz w:val="24"/>
          <w:szCs w:val="24"/>
        </w:rPr>
        <w:t xml:space="preserve"> СП 32.13330</w:t>
      </w:r>
      <w:r w:rsidR="00233646">
        <w:rPr>
          <w:sz w:val="24"/>
          <w:szCs w:val="24"/>
        </w:rPr>
        <w:t>.2012</w:t>
      </w:r>
      <w:r w:rsidR="00033734">
        <w:rPr>
          <w:sz w:val="24"/>
          <w:szCs w:val="24"/>
        </w:rPr>
        <w:t xml:space="preserve"> с учетом санитарно-</w:t>
      </w:r>
      <w:r w:rsidRPr="007E7668">
        <w:rPr>
          <w:sz w:val="24"/>
          <w:szCs w:val="24"/>
        </w:rPr>
        <w:t>гигиенической надежности получения питьевой воды, экологических и ресурсосберегающих требований.</w:t>
      </w:r>
    </w:p>
    <w:p w:rsidR="00600388" w:rsidRPr="007E7668" w:rsidRDefault="00600388" w:rsidP="00882F90">
      <w:pPr>
        <w:pStyle w:val="4"/>
        <w:numPr>
          <w:ilvl w:val="0"/>
          <w:numId w:val="37"/>
        </w:numPr>
        <w:shd w:val="clear" w:color="auto" w:fill="auto"/>
        <w:tabs>
          <w:tab w:val="left" w:pos="675"/>
        </w:tabs>
        <w:spacing w:before="0" w:line="240" w:lineRule="auto"/>
        <w:ind w:left="20" w:right="20" w:firstLine="831"/>
        <w:rPr>
          <w:sz w:val="24"/>
          <w:szCs w:val="24"/>
        </w:rPr>
      </w:pPr>
      <w:r w:rsidRPr="007E7668">
        <w:rPr>
          <w:sz w:val="24"/>
          <w:szCs w:val="24"/>
        </w:rPr>
        <w:t>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600388" w:rsidRPr="007E7668" w:rsidRDefault="00600388" w:rsidP="00882F90">
      <w:pPr>
        <w:pStyle w:val="4"/>
        <w:numPr>
          <w:ilvl w:val="0"/>
          <w:numId w:val="37"/>
        </w:numPr>
        <w:shd w:val="clear" w:color="auto" w:fill="auto"/>
        <w:tabs>
          <w:tab w:val="left" w:pos="675"/>
        </w:tabs>
        <w:spacing w:before="0" w:line="240" w:lineRule="auto"/>
        <w:ind w:left="20" w:right="20" w:firstLine="831"/>
        <w:rPr>
          <w:sz w:val="24"/>
          <w:szCs w:val="24"/>
        </w:rPr>
      </w:pPr>
      <w:r w:rsidRPr="007E7668">
        <w:rPr>
          <w:sz w:val="24"/>
          <w:szCs w:val="24"/>
        </w:rPr>
        <w:t>Выбор источников хозяйственно-питьевого водоснабжения необходимо осуществлять в соответствии с требованиями СанПиН 2.1.4.1110, ГОСТ 2761</w:t>
      </w:r>
      <w:r w:rsidR="00233646">
        <w:rPr>
          <w:sz w:val="24"/>
          <w:szCs w:val="24"/>
        </w:rPr>
        <w:t>-84</w:t>
      </w:r>
      <w:r w:rsidRPr="007E7668">
        <w:rPr>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600388" w:rsidRPr="007E7668" w:rsidRDefault="00600388" w:rsidP="00882F90">
      <w:pPr>
        <w:pStyle w:val="4"/>
        <w:numPr>
          <w:ilvl w:val="0"/>
          <w:numId w:val="37"/>
        </w:numPr>
        <w:shd w:val="clear" w:color="auto" w:fill="auto"/>
        <w:tabs>
          <w:tab w:val="left" w:pos="675"/>
        </w:tabs>
        <w:spacing w:before="0" w:line="240" w:lineRule="auto"/>
        <w:ind w:left="20" w:right="20" w:firstLine="831"/>
        <w:rPr>
          <w:sz w:val="24"/>
          <w:szCs w:val="24"/>
        </w:rPr>
      </w:pPr>
      <w:r w:rsidRPr="007E7668">
        <w:rPr>
          <w:sz w:val="24"/>
          <w:szCs w:val="24"/>
        </w:rPr>
        <w:t>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600388" w:rsidRPr="007E7668" w:rsidRDefault="00600388" w:rsidP="00250916">
      <w:pPr>
        <w:pStyle w:val="4"/>
        <w:shd w:val="clear" w:color="auto" w:fill="auto"/>
        <w:spacing w:before="0" w:line="240" w:lineRule="auto"/>
        <w:ind w:right="2" w:firstLine="851"/>
        <w:rPr>
          <w:sz w:val="24"/>
          <w:szCs w:val="24"/>
        </w:rPr>
      </w:pPr>
      <w:r w:rsidRPr="007E7668">
        <w:rPr>
          <w:sz w:val="24"/>
          <w:szCs w:val="24"/>
        </w:rPr>
        <w:t xml:space="preserve">до 0,8 - 1 га; от 0,8 до 12 - 2 га; от 12 до 32 - 3 га; от 32 до 80 - 4 га; от 80 до 125 - 6 га; </w:t>
      </w:r>
      <w:r w:rsidRPr="007E7668">
        <w:rPr>
          <w:sz w:val="24"/>
          <w:szCs w:val="24"/>
        </w:rPr>
        <w:lastRenderedPageBreak/>
        <w:t>от 125 до 250 - 12 га; от 250 до 400 - 18 га; от 400 до 800 - 24 га.</w:t>
      </w:r>
    </w:p>
    <w:p w:rsidR="00600388" w:rsidRDefault="00600388" w:rsidP="00250916">
      <w:pPr>
        <w:pStyle w:val="4"/>
        <w:shd w:val="clear" w:color="auto" w:fill="auto"/>
        <w:spacing w:before="0" w:line="240" w:lineRule="auto"/>
        <w:ind w:left="20" w:right="20" w:firstLine="831"/>
        <w:rPr>
          <w:sz w:val="24"/>
          <w:szCs w:val="24"/>
        </w:rPr>
      </w:pPr>
      <w:r w:rsidRPr="007E7668">
        <w:rPr>
          <w:sz w:val="24"/>
          <w:szCs w:val="24"/>
        </w:rPr>
        <w:t>12.6. Размеры земельных участков для очистных сооружений канализации следует принимать не более указанных в таблице 17.</w:t>
      </w:r>
    </w:p>
    <w:p w:rsidR="00FD5D31" w:rsidRPr="007E7668" w:rsidRDefault="00600388" w:rsidP="00160865">
      <w:pPr>
        <w:pStyle w:val="20"/>
        <w:shd w:val="clear" w:color="auto" w:fill="auto"/>
        <w:tabs>
          <w:tab w:val="left" w:pos="1090"/>
        </w:tabs>
        <w:spacing w:line="240" w:lineRule="auto"/>
        <w:jc w:val="right"/>
        <w:rPr>
          <w:b w:val="0"/>
          <w:sz w:val="24"/>
          <w:szCs w:val="24"/>
        </w:rPr>
      </w:pPr>
      <w:r w:rsidRPr="007E7668">
        <w:rPr>
          <w:b w:val="0"/>
          <w:sz w:val="24"/>
          <w:szCs w:val="24"/>
        </w:rPr>
        <w:t>Таблица 17</w:t>
      </w:r>
    </w:p>
    <w:tbl>
      <w:tblPr>
        <w:tblW w:w="9667" w:type="dxa"/>
        <w:tblLayout w:type="fixed"/>
        <w:tblCellMar>
          <w:left w:w="10" w:type="dxa"/>
          <w:right w:w="10" w:type="dxa"/>
        </w:tblCellMar>
        <w:tblLook w:val="0000"/>
      </w:tblPr>
      <w:tblGrid>
        <w:gridCol w:w="4546"/>
        <w:gridCol w:w="1339"/>
        <w:gridCol w:w="1334"/>
        <w:gridCol w:w="2448"/>
      </w:tblGrid>
      <w:tr w:rsidR="00600388" w:rsidRPr="007E7668" w:rsidTr="00160865">
        <w:trPr>
          <w:trHeight w:hRule="exact" w:val="494"/>
        </w:trPr>
        <w:tc>
          <w:tcPr>
            <w:tcW w:w="4546" w:type="dxa"/>
            <w:vMerge w:val="restart"/>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Производительность очистных сооружений канализации, тыс. куб. м/сутки</w:t>
            </w:r>
          </w:p>
        </w:tc>
        <w:tc>
          <w:tcPr>
            <w:tcW w:w="5121" w:type="dxa"/>
            <w:gridSpan w:val="3"/>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Размеры земельных участков, га</w:t>
            </w:r>
          </w:p>
        </w:tc>
      </w:tr>
      <w:tr w:rsidR="00600388" w:rsidRPr="007E7668" w:rsidTr="00160865">
        <w:trPr>
          <w:trHeight w:hRule="exact" w:val="854"/>
        </w:trPr>
        <w:tc>
          <w:tcPr>
            <w:tcW w:w="4546" w:type="dxa"/>
            <w:vMerge/>
            <w:tcBorders>
              <w:left w:val="single" w:sz="4" w:space="0" w:color="auto"/>
            </w:tcBorders>
            <w:shd w:val="clear" w:color="auto" w:fill="FFFFFF"/>
          </w:tcPr>
          <w:p w:rsidR="00600388" w:rsidRPr="007E7668" w:rsidRDefault="00600388" w:rsidP="007E7668">
            <w:pPr>
              <w:spacing w:after="0" w:line="240" w:lineRule="auto"/>
              <w:rPr>
                <w:sz w:val="24"/>
                <w:szCs w:val="24"/>
              </w:rPr>
            </w:pPr>
          </w:p>
        </w:tc>
        <w:tc>
          <w:tcPr>
            <w:tcW w:w="1339"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очистных</w:t>
            </w:r>
          </w:p>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сооружени</w:t>
            </w:r>
            <w:r w:rsidR="00C450C3" w:rsidRPr="007E7668">
              <w:rPr>
                <w:rStyle w:val="105pt"/>
                <w:b w:val="0"/>
                <w:sz w:val="24"/>
                <w:szCs w:val="24"/>
              </w:rPr>
              <w:t>й</w:t>
            </w:r>
          </w:p>
          <w:p w:rsidR="00600388" w:rsidRPr="007E7668" w:rsidRDefault="00600388" w:rsidP="007E7668">
            <w:pPr>
              <w:pStyle w:val="4"/>
              <w:shd w:val="clear" w:color="auto" w:fill="auto"/>
              <w:spacing w:before="0" w:line="240" w:lineRule="auto"/>
              <w:ind w:firstLine="0"/>
              <w:rPr>
                <w:sz w:val="24"/>
                <w:szCs w:val="24"/>
              </w:rPr>
            </w:pPr>
          </w:p>
        </w:tc>
        <w:tc>
          <w:tcPr>
            <w:tcW w:w="1334"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иловых</w:t>
            </w:r>
          </w:p>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площадок</w:t>
            </w:r>
          </w:p>
        </w:tc>
        <w:tc>
          <w:tcPr>
            <w:tcW w:w="2448"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биологических прудов глубокой очистки сточных вод</w:t>
            </w:r>
          </w:p>
        </w:tc>
      </w:tr>
      <w:tr w:rsidR="00600388" w:rsidRPr="007E7668" w:rsidTr="00160865">
        <w:trPr>
          <w:trHeight w:hRule="exact" w:val="373"/>
        </w:trPr>
        <w:tc>
          <w:tcPr>
            <w:tcW w:w="454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339"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334"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448"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r>
      <w:tr w:rsidR="00600388" w:rsidRPr="007E7668" w:rsidTr="00160865">
        <w:trPr>
          <w:trHeight w:hRule="exact" w:val="333"/>
        </w:trPr>
        <w:tc>
          <w:tcPr>
            <w:tcW w:w="454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до 0,7</w:t>
            </w:r>
          </w:p>
        </w:tc>
        <w:tc>
          <w:tcPr>
            <w:tcW w:w="1339"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1334"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0,2</w:t>
            </w:r>
          </w:p>
        </w:tc>
        <w:tc>
          <w:tcPr>
            <w:tcW w:w="2448"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600388" w:rsidRPr="007E7668" w:rsidTr="00160865">
        <w:trPr>
          <w:trHeight w:hRule="exact" w:val="423"/>
        </w:trPr>
        <w:tc>
          <w:tcPr>
            <w:tcW w:w="4546"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0,7 до 17</w:t>
            </w:r>
          </w:p>
        </w:tc>
        <w:tc>
          <w:tcPr>
            <w:tcW w:w="1339"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334"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600388" w:rsidRPr="007E7668" w:rsidTr="00160865">
        <w:trPr>
          <w:trHeight w:hRule="exact" w:val="430"/>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17 до 40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9</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600388" w:rsidRPr="007E7668" w:rsidTr="00160865">
        <w:trPr>
          <w:trHeight w:hRule="exact" w:val="490"/>
        </w:trPr>
        <w:tc>
          <w:tcPr>
            <w:tcW w:w="4546"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40 до 130</w:t>
            </w:r>
          </w:p>
        </w:tc>
        <w:tc>
          <w:tcPr>
            <w:tcW w:w="1339"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12</w:t>
            </w:r>
          </w:p>
        </w:tc>
        <w:tc>
          <w:tcPr>
            <w:tcW w:w="1334"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600388" w:rsidRPr="007E7668" w:rsidTr="00160865">
        <w:trPr>
          <w:trHeight w:hRule="exact" w:val="490"/>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130 до 175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600388" w:rsidRPr="007E7668" w:rsidTr="00160865">
        <w:trPr>
          <w:trHeight w:hRule="exact" w:val="435"/>
        </w:trPr>
        <w:tc>
          <w:tcPr>
            <w:tcW w:w="4546"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175 до 280</w:t>
            </w:r>
          </w:p>
        </w:tc>
        <w:tc>
          <w:tcPr>
            <w:tcW w:w="1339"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18</w:t>
            </w:r>
          </w:p>
        </w:tc>
        <w:tc>
          <w:tcPr>
            <w:tcW w:w="1334"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bl>
    <w:p w:rsidR="00600388" w:rsidRPr="007E7668" w:rsidRDefault="00600388" w:rsidP="007E7668">
      <w:pPr>
        <w:pStyle w:val="a6"/>
        <w:shd w:val="clear" w:color="auto" w:fill="auto"/>
        <w:spacing w:line="240" w:lineRule="auto"/>
        <w:rPr>
          <w:b w:val="0"/>
          <w:sz w:val="24"/>
          <w:szCs w:val="24"/>
        </w:rPr>
      </w:pPr>
      <w:r w:rsidRPr="007E7668">
        <w:rPr>
          <w:b w:val="0"/>
          <w:sz w:val="24"/>
          <w:szCs w:val="24"/>
        </w:rPr>
        <w:t>Примечание:</w:t>
      </w:r>
    </w:p>
    <w:p w:rsidR="00600388" w:rsidRPr="007E7668" w:rsidRDefault="00600388" w:rsidP="00250916">
      <w:pPr>
        <w:pStyle w:val="a6"/>
        <w:shd w:val="clear" w:color="auto" w:fill="auto"/>
        <w:spacing w:line="240" w:lineRule="auto"/>
        <w:ind w:firstLine="851"/>
        <w:jc w:val="both"/>
        <w:rPr>
          <w:b w:val="0"/>
          <w:sz w:val="24"/>
          <w:szCs w:val="24"/>
        </w:rPr>
      </w:pPr>
      <w:r w:rsidRPr="007E7668">
        <w:rPr>
          <w:b w:val="0"/>
          <w:sz w:val="24"/>
          <w:szCs w:val="24"/>
        </w:rPr>
        <w:t>Размеры земельных участков очистных сооружений производительностью свыше 280 тыс. куб.м/сутки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FD5D31" w:rsidRPr="007E7668" w:rsidRDefault="00600388" w:rsidP="00250916">
      <w:pPr>
        <w:pStyle w:val="20"/>
        <w:shd w:val="clear" w:color="auto" w:fill="auto"/>
        <w:tabs>
          <w:tab w:val="left" w:pos="1090"/>
        </w:tabs>
        <w:spacing w:line="240" w:lineRule="auto"/>
        <w:ind w:firstLine="851"/>
        <w:rPr>
          <w:b w:val="0"/>
          <w:sz w:val="24"/>
          <w:szCs w:val="24"/>
        </w:rPr>
      </w:pPr>
      <w:r w:rsidRPr="007E7668">
        <w:rPr>
          <w:b w:val="0"/>
          <w:sz w:val="24"/>
          <w:szCs w:val="24"/>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12.8</w:t>
      </w:r>
      <w:r w:rsidR="00702F6D" w:rsidRPr="007E7668">
        <w:rPr>
          <w:b w:val="0"/>
          <w:sz w:val="24"/>
          <w:szCs w:val="24"/>
        </w:rPr>
        <w:t>.</w:t>
      </w:r>
      <w:r w:rsidRPr="007E7668">
        <w:rPr>
          <w:b w:val="0"/>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 - 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санитарно-защитныезоны, следует принимать в соответствии с СП 32.13330, СанПиН 2.2.1/2.1.1.1200.</w:t>
      </w:r>
    </w:p>
    <w:p w:rsidR="00600388" w:rsidRPr="007E7668" w:rsidRDefault="00600388" w:rsidP="007E7668">
      <w:pPr>
        <w:pStyle w:val="4"/>
        <w:shd w:val="clear" w:color="auto" w:fill="auto"/>
        <w:tabs>
          <w:tab w:val="left" w:pos="3674"/>
        </w:tabs>
        <w:spacing w:before="0" w:line="240" w:lineRule="auto"/>
        <w:ind w:left="3280" w:firstLine="0"/>
        <w:rPr>
          <w:sz w:val="24"/>
          <w:szCs w:val="24"/>
        </w:rPr>
      </w:pPr>
    </w:p>
    <w:p w:rsidR="00600388" w:rsidRPr="007E7668" w:rsidRDefault="00600388" w:rsidP="007E7668">
      <w:pPr>
        <w:pStyle w:val="4"/>
        <w:shd w:val="clear" w:color="auto" w:fill="auto"/>
        <w:tabs>
          <w:tab w:val="left" w:pos="3674"/>
        </w:tabs>
        <w:spacing w:before="0" w:line="240" w:lineRule="auto"/>
        <w:ind w:left="3280" w:firstLine="0"/>
        <w:rPr>
          <w:sz w:val="24"/>
          <w:szCs w:val="24"/>
        </w:rPr>
      </w:pPr>
      <w:r w:rsidRPr="007E7668">
        <w:rPr>
          <w:sz w:val="24"/>
          <w:szCs w:val="24"/>
        </w:rPr>
        <w:t>13.Дождевая канализация</w:t>
      </w:r>
    </w:p>
    <w:p w:rsidR="00600388" w:rsidRPr="007E7668" w:rsidRDefault="00600388" w:rsidP="00250916">
      <w:pPr>
        <w:pStyle w:val="4"/>
        <w:shd w:val="clear" w:color="auto" w:fill="auto"/>
        <w:tabs>
          <w:tab w:val="left" w:pos="1560"/>
        </w:tabs>
        <w:spacing w:before="0" w:line="240" w:lineRule="auto"/>
        <w:ind w:left="20" w:right="20" w:firstLine="831"/>
        <w:rPr>
          <w:sz w:val="24"/>
          <w:szCs w:val="24"/>
        </w:rPr>
      </w:pPr>
      <w:r w:rsidRPr="007E7668">
        <w:rPr>
          <w:sz w:val="24"/>
          <w:szCs w:val="24"/>
        </w:rPr>
        <w:t>13.1. Проектирование дождевой канализации следует осуществлять на основании действующих нормативных документов: СанПиН 2.1.5.980</w:t>
      </w:r>
      <w:r w:rsidR="00233646">
        <w:rPr>
          <w:sz w:val="24"/>
          <w:szCs w:val="24"/>
        </w:rPr>
        <w:t>-00</w:t>
      </w:r>
      <w:r w:rsidRPr="007E7668">
        <w:rPr>
          <w:sz w:val="24"/>
          <w:szCs w:val="24"/>
        </w:rPr>
        <w:t>, СП 32.13330, Водного кодекса Российской Федерации.</w:t>
      </w: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Возможно применение общесплавной (совместно с хоз. 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В водоемы, предназначенные для купания, возможен сброс поверхностных сточных вод при условии их глубокой очистки.</w:t>
      </w: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6E3F88" w:rsidRDefault="006E3F88" w:rsidP="006E3F88">
      <w:pPr>
        <w:pStyle w:val="4"/>
        <w:shd w:val="clear" w:color="auto" w:fill="auto"/>
        <w:tabs>
          <w:tab w:val="left" w:pos="755"/>
          <w:tab w:val="left" w:pos="1560"/>
        </w:tabs>
        <w:spacing w:before="0" w:line="240" w:lineRule="auto"/>
        <w:ind w:left="20" w:right="20" w:firstLine="0"/>
        <w:rPr>
          <w:sz w:val="24"/>
          <w:szCs w:val="24"/>
        </w:rPr>
      </w:pP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600388" w:rsidRPr="007E7668" w:rsidRDefault="00600388" w:rsidP="00250916">
      <w:pPr>
        <w:pStyle w:val="4"/>
        <w:shd w:val="clear" w:color="auto" w:fill="auto"/>
        <w:tabs>
          <w:tab w:val="left" w:pos="1560"/>
        </w:tabs>
        <w:spacing w:before="0" w:line="240" w:lineRule="auto"/>
        <w:ind w:left="20" w:firstLine="831"/>
        <w:rPr>
          <w:sz w:val="24"/>
          <w:szCs w:val="24"/>
        </w:rPr>
      </w:pPr>
      <w:r w:rsidRPr="007E7668">
        <w:rPr>
          <w:sz w:val="24"/>
          <w:szCs w:val="24"/>
        </w:rPr>
        <w:t>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СП32.13330.</w:t>
      </w:r>
    </w:p>
    <w:p w:rsidR="00600388" w:rsidRPr="007E7668" w:rsidRDefault="00600388" w:rsidP="00882F90">
      <w:pPr>
        <w:pStyle w:val="4"/>
        <w:numPr>
          <w:ilvl w:val="0"/>
          <w:numId w:val="38"/>
        </w:numPr>
        <w:shd w:val="clear" w:color="auto" w:fill="auto"/>
        <w:tabs>
          <w:tab w:val="left" w:pos="739"/>
          <w:tab w:val="left" w:pos="1560"/>
        </w:tabs>
        <w:spacing w:before="0" w:line="240" w:lineRule="auto"/>
        <w:ind w:left="20" w:right="20" w:firstLine="0"/>
        <w:rPr>
          <w:sz w:val="24"/>
          <w:szCs w:val="24"/>
        </w:rPr>
      </w:pPr>
      <w:r w:rsidRPr="007E7668">
        <w:rPr>
          <w:sz w:val="24"/>
          <w:szCs w:val="24"/>
        </w:rPr>
        <w:t>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600388" w:rsidRPr="007E7668" w:rsidRDefault="00600388" w:rsidP="00882F90">
      <w:pPr>
        <w:pStyle w:val="4"/>
        <w:numPr>
          <w:ilvl w:val="0"/>
          <w:numId w:val="38"/>
        </w:numPr>
        <w:shd w:val="clear" w:color="auto" w:fill="auto"/>
        <w:tabs>
          <w:tab w:val="left" w:pos="739"/>
          <w:tab w:val="left" w:pos="1560"/>
        </w:tabs>
        <w:spacing w:before="0" w:line="240" w:lineRule="auto"/>
        <w:ind w:left="20" w:right="20" w:firstLine="0"/>
        <w:rPr>
          <w:sz w:val="24"/>
          <w:szCs w:val="24"/>
        </w:rPr>
      </w:pPr>
      <w:r w:rsidRPr="007E7668">
        <w:rPr>
          <w:sz w:val="24"/>
          <w:szCs w:val="24"/>
        </w:rPr>
        <w:t>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600388" w:rsidRPr="007E7668" w:rsidRDefault="00600388" w:rsidP="00882F90">
      <w:pPr>
        <w:pStyle w:val="4"/>
        <w:numPr>
          <w:ilvl w:val="0"/>
          <w:numId w:val="38"/>
        </w:numPr>
        <w:shd w:val="clear" w:color="auto" w:fill="auto"/>
        <w:tabs>
          <w:tab w:val="left" w:pos="739"/>
          <w:tab w:val="left" w:pos="1560"/>
        </w:tabs>
        <w:spacing w:before="0" w:line="240" w:lineRule="auto"/>
        <w:ind w:left="20" w:right="20" w:firstLine="0"/>
        <w:rPr>
          <w:sz w:val="24"/>
          <w:szCs w:val="24"/>
        </w:rPr>
      </w:pPr>
      <w:r w:rsidRPr="007E7668">
        <w:rPr>
          <w:sz w:val="24"/>
          <w:szCs w:val="24"/>
        </w:rPr>
        <w:t>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600388" w:rsidRDefault="00600388" w:rsidP="00882F90">
      <w:pPr>
        <w:pStyle w:val="4"/>
        <w:numPr>
          <w:ilvl w:val="0"/>
          <w:numId w:val="38"/>
        </w:numPr>
        <w:shd w:val="clear" w:color="auto" w:fill="auto"/>
        <w:tabs>
          <w:tab w:val="left" w:pos="1100"/>
          <w:tab w:val="left" w:pos="1560"/>
        </w:tabs>
        <w:spacing w:before="0" w:line="240" w:lineRule="auto"/>
        <w:ind w:left="20" w:right="20" w:firstLine="0"/>
        <w:rPr>
          <w:sz w:val="24"/>
          <w:szCs w:val="24"/>
        </w:rPr>
      </w:pPr>
      <w:r w:rsidRPr="007E7668">
        <w:rPr>
          <w:sz w:val="24"/>
          <w:szCs w:val="24"/>
        </w:rPr>
        <w:t>Санитарно-защитную зону (СЗЗ) от очистных сооружений поверхностного стока открытого типа до жилой территории следует принимать 100 м.</w:t>
      </w:r>
    </w:p>
    <w:p w:rsidR="00160865" w:rsidRPr="007E7668" w:rsidRDefault="00160865" w:rsidP="00160865">
      <w:pPr>
        <w:pStyle w:val="4"/>
        <w:shd w:val="clear" w:color="auto" w:fill="auto"/>
        <w:tabs>
          <w:tab w:val="left" w:pos="1100"/>
        </w:tabs>
        <w:spacing w:before="0" w:line="240" w:lineRule="auto"/>
        <w:ind w:left="20" w:right="20" w:firstLine="0"/>
        <w:rPr>
          <w:sz w:val="24"/>
          <w:szCs w:val="24"/>
        </w:rPr>
      </w:pPr>
    </w:p>
    <w:p w:rsidR="00600388" w:rsidRPr="007E7668" w:rsidRDefault="00600388" w:rsidP="00160865">
      <w:pPr>
        <w:pStyle w:val="4"/>
        <w:shd w:val="clear" w:color="auto" w:fill="auto"/>
        <w:tabs>
          <w:tab w:val="left" w:pos="3838"/>
        </w:tabs>
        <w:spacing w:before="0" w:line="240" w:lineRule="auto"/>
        <w:ind w:firstLine="0"/>
        <w:jc w:val="center"/>
        <w:rPr>
          <w:sz w:val="24"/>
          <w:szCs w:val="24"/>
        </w:rPr>
      </w:pPr>
      <w:r w:rsidRPr="007E7668">
        <w:rPr>
          <w:sz w:val="24"/>
          <w:szCs w:val="24"/>
        </w:rPr>
        <w:t>14.Санитарная очистка</w:t>
      </w:r>
    </w:p>
    <w:p w:rsidR="00600388" w:rsidRPr="007E7668" w:rsidRDefault="00600388" w:rsidP="00250916">
      <w:pPr>
        <w:pStyle w:val="4"/>
        <w:shd w:val="clear" w:color="auto" w:fill="auto"/>
        <w:tabs>
          <w:tab w:val="left" w:pos="739"/>
        </w:tabs>
        <w:spacing w:before="0" w:line="240" w:lineRule="auto"/>
        <w:ind w:right="20" w:firstLine="851"/>
        <w:rPr>
          <w:sz w:val="24"/>
          <w:szCs w:val="24"/>
        </w:rPr>
      </w:pPr>
      <w:r w:rsidRPr="007E7668">
        <w:rPr>
          <w:sz w:val="24"/>
          <w:szCs w:val="24"/>
        </w:rPr>
        <w:t>14.1. Санитарная очистка территорий городских и сельских поселений должна осуществляться с учетом требований СанПиН 42-128-4690</w:t>
      </w:r>
      <w:r w:rsidR="00233646">
        <w:rPr>
          <w:sz w:val="24"/>
          <w:szCs w:val="24"/>
        </w:rPr>
        <w:t>-88</w:t>
      </w:r>
      <w:r w:rsidRPr="007E7668">
        <w:rPr>
          <w:sz w:val="24"/>
          <w:szCs w:val="24"/>
        </w:rPr>
        <w:t xml:space="preserve">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600388" w:rsidRPr="007E7668" w:rsidRDefault="00600388" w:rsidP="00250916">
      <w:pPr>
        <w:pStyle w:val="4"/>
        <w:shd w:val="clear" w:color="auto" w:fill="auto"/>
        <w:tabs>
          <w:tab w:val="left" w:pos="739"/>
        </w:tabs>
        <w:spacing w:before="0" w:line="240" w:lineRule="auto"/>
        <w:ind w:right="20" w:firstLine="851"/>
        <w:rPr>
          <w:sz w:val="24"/>
          <w:szCs w:val="24"/>
        </w:rPr>
      </w:pPr>
      <w:r w:rsidRPr="007E7668">
        <w:rPr>
          <w:sz w:val="24"/>
          <w:szCs w:val="24"/>
        </w:rPr>
        <w:t>14.2. Количество бытовых отходов определяется по расчету с учетом Приложения Л к настоящим нормативам.</w:t>
      </w:r>
    </w:p>
    <w:p w:rsidR="00600388" w:rsidRPr="007E7668" w:rsidRDefault="00600388" w:rsidP="00250916">
      <w:pPr>
        <w:pStyle w:val="20"/>
        <w:shd w:val="clear" w:color="auto" w:fill="auto"/>
        <w:tabs>
          <w:tab w:val="left" w:pos="1090"/>
        </w:tabs>
        <w:spacing w:line="240" w:lineRule="auto"/>
        <w:ind w:firstLine="851"/>
        <w:rPr>
          <w:b w:val="0"/>
          <w:sz w:val="24"/>
          <w:szCs w:val="24"/>
        </w:rPr>
      </w:pPr>
      <w:r w:rsidRPr="007E7668">
        <w:rPr>
          <w:b w:val="0"/>
          <w:sz w:val="24"/>
          <w:szCs w:val="24"/>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600388" w:rsidRPr="007E7668" w:rsidRDefault="00600388" w:rsidP="007E7668">
      <w:pPr>
        <w:pStyle w:val="20"/>
        <w:shd w:val="clear" w:color="auto" w:fill="auto"/>
        <w:spacing w:line="240" w:lineRule="auto"/>
        <w:jc w:val="right"/>
        <w:rPr>
          <w:b w:val="0"/>
          <w:sz w:val="24"/>
          <w:szCs w:val="24"/>
        </w:rPr>
      </w:pPr>
      <w:r w:rsidRPr="007E7668">
        <w:rPr>
          <w:b w:val="0"/>
          <w:sz w:val="24"/>
          <w:szCs w:val="24"/>
        </w:rPr>
        <w:t>Таблица 18</w:t>
      </w:r>
    </w:p>
    <w:tbl>
      <w:tblPr>
        <w:tblW w:w="0" w:type="auto"/>
        <w:tblLayout w:type="fixed"/>
        <w:tblCellMar>
          <w:left w:w="10" w:type="dxa"/>
          <w:right w:w="10" w:type="dxa"/>
        </w:tblCellMar>
        <w:tblLook w:val="0000"/>
      </w:tblPr>
      <w:tblGrid>
        <w:gridCol w:w="4766"/>
        <w:gridCol w:w="2232"/>
        <w:gridCol w:w="2563"/>
      </w:tblGrid>
      <w:tr w:rsidR="00600388" w:rsidRPr="007E7668" w:rsidTr="00840456">
        <w:trPr>
          <w:trHeight w:hRule="exact" w:val="988"/>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Предприятия и сооружения</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Площади земельных участков на 1000 т бытовых отходов, га</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left="340" w:firstLine="0"/>
              <w:jc w:val="left"/>
              <w:rPr>
                <w:sz w:val="24"/>
                <w:szCs w:val="24"/>
              </w:rPr>
            </w:pPr>
            <w:r w:rsidRPr="007E7668">
              <w:rPr>
                <w:rStyle w:val="105pt"/>
                <w:b w:val="0"/>
                <w:sz w:val="24"/>
                <w:szCs w:val="24"/>
              </w:rPr>
              <w:t>Размеры санитарно</w:t>
            </w:r>
            <w:r w:rsidRPr="007E7668">
              <w:rPr>
                <w:rStyle w:val="105pt"/>
                <w:b w:val="0"/>
                <w:sz w:val="24"/>
                <w:szCs w:val="24"/>
              </w:rPr>
              <w:softHyphen/>
              <w:t>защитных зон, м</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1</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600388" w:rsidRPr="007E7668" w:rsidTr="00600388">
        <w:trPr>
          <w:trHeight w:hRule="exact" w:val="490"/>
        </w:trPr>
        <w:tc>
          <w:tcPr>
            <w:tcW w:w="4766" w:type="dxa"/>
            <w:vMerge w:val="restart"/>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Мусороперерабатывающие и мусоросжигательные предприятия мощностью, тыс. т в год</w:t>
            </w:r>
          </w:p>
        </w:tc>
        <w:tc>
          <w:tcPr>
            <w:tcW w:w="2232" w:type="dxa"/>
            <w:tcBorders>
              <w:top w:val="single" w:sz="4" w:space="0" w:color="auto"/>
              <w:left w:val="single" w:sz="4" w:space="0" w:color="auto"/>
            </w:tcBorders>
            <w:shd w:val="clear" w:color="auto" w:fill="FFFFFF"/>
          </w:tcPr>
          <w:p w:rsidR="00600388" w:rsidRPr="007E7668" w:rsidRDefault="00600388" w:rsidP="007E7668">
            <w:pPr>
              <w:spacing w:after="0" w:line="240" w:lineRule="auto"/>
              <w:rPr>
                <w:sz w:val="24"/>
                <w:szCs w:val="24"/>
              </w:rPr>
            </w:pP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spacing w:after="0" w:line="240" w:lineRule="auto"/>
              <w:rPr>
                <w:sz w:val="24"/>
                <w:szCs w:val="24"/>
              </w:rPr>
            </w:pPr>
          </w:p>
        </w:tc>
      </w:tr>
      <w:tr w:rsidR="00600388" w:rsidRPr="007E7668" w:rsidTr="00600388">
        <w:trPr>
          <w:trHeight w:hRule="exact" w:val="552"/>
        </w:trPr>
        <w:tc>
          <w:tcPr>
            <w:tcW w:w="4766" w:type="dxa"/>
            <w:vMerge/>
            <w:tcBorders>
              <w:left w:val="single" w:sz="4" w:space="0" w:color="auto"/>
            </w:tcBorders>
            <w:shd w:val="clear" w:color="auto" w:fill="FFFFFF"/>
          </w:tcPr>
          <w:p w:rsidR="00600388" w:rsidRPr="007E7668" w:rsidRDefault="00600388" w:rsidP="007E7668">
            <w:pPr>
              <w:spacing w:after="0" w:line="240" w:lineRule="auto"/>
              <w:rPr>
                <w:sz w:val="24"/>
                <w:szCs w:val="24"/>
              </w:rPr>
            </w:pPr>
          </w:p>
        </w:tc>
        <w:tc>
          <w:tcPr>
            <w:tcW w:w="2232" w:type="dxa"/>
            <w:tcBorders>
              <w:top w:val="single" w:sz="4" w:space="0" w:color="auto"/>
              <w:left w:val="single" w:sz="4" w:space="0" w:color="auto"/>
            </w:tcBorders>
            <w:shd w:val="clear" w:color="auto" w:fill="FFFFFF"/>
          </w:tcPr>
          <w:p w:rsidR="00600388" w:rsidRPr="007E7668" w:rsidRDefault="00600388" w:rsidP="007E7668">
            <w:pPr>
              <w:spacing w:after="0" w:line="240" w:lineRule="auto"/>
              <w:rPr>
                <w:sz w:val="24"/>
                <w:szCs w:val="24"/>
              </w:rPr>
            </w:pP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spacing w:after="0" w:line="240" w:lineRule="auto"/>
              <w:rPr>
                <w:sz w:val="24"/>
                <w:szCs w:val="24"/>
              </w:rPr>
            </w:pP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до 100</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0,05</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свыше 100</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0,05</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Склады компоста</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0,04</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600388" w:rsidRPr="007E7668" w:rsidTr="00600388">
        <w:trPr>
          <w:trHeight w:hRule="exact" w:val="494"/>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Полигоны</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0,02 - 0,05</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Поля компостирования</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0,5 - 1</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Мусороперегрузочные станции</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0,04</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Сливные станции</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0,02</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600388" w:rsidRPr="007E7668" w:rsidTr="00600388">
        <w:trPr>
          <w:trHeight w:hRule="exact" w:val="805"/>
        </w:trPr>
        <w:tc>
          <w:tcPr>
            <w:tcW w:w="4766"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Поля складирования и захоронения обезвреженных осадков (по сухому веществу)</w:t>
            </w:r>
          </w:p>
        </w:tc>
        <w:tc>
          <w:tcPr>
            <w:tcW w:w="2232"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0,3</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1000</w:t>
            </w:r>
          </w:p>
        </w:tc>
      </w:tr>
    </w:tbl>
    <w:p w:rsidR="00600388" w:rsidRPr="007E7668" w:rsidRDefault="00600388" w:rsidP="007E7668">
      <w:pPr>
        <w:pStyle w:val="a6"/>
        <w:shd w:val="clear" w:color="auto" w:fill="auto"/>
        <w:spacing w:line="240" w:lineRule="auto"/>
        <w:rPr>
          <w:b w:val="0"/>
          <w:sz w:val="24"/>
          <w:szCs w:val="24"/>
        </w:rPr>
      </w:pPr>
      <w:r w:rsidRPr="007E7668">
        <w:rPr>
          <w:b w:val="0"/>
          <w:sz w:val="24"/>
          <w:szCs w:val="24"/>
        </w:rPr>
        <w:t>Примечания:</w:t>
      </w:r>
    </w:p>
    <w:p w:rsidR="00600388" w:rsidRPr="007E7668" w:rsidRDefault="00600388" w:rsidP="00882F90">
      <w:pPr>
        <w:pStyle w:val="a6"/>
        <w:numPr>
          <w:ilvl w:val="0"/>
          <w:numId w:val="40"/>
        </w:numPr>
        <w:shd w:val="clear" w:color="auto" w:fill="auto"/>
        <w:spacing w:line="240" w:lineRule="auto"/>
        <w:jc w:val="both"/>
        <w:rPr>
          <w:b w:val="0"/>
          <w:sz w:val="24"/>
          <w:szCs w:val="24"/>
        </w:rPr>
      </w:pPr>
      <w:r w:rsidRPr="007E7668">
        <w:rPr>
          <w:b w:val="0"/>
          <w:sz w:val="24"/>
          <w:szCs w:val="24"/>
        </w:rPr>
        <w:t>Наименьшие размеры площадей полигонов относятся к сооружениям, размещаемым на песчаных грунтах.</w:t>
      </w:r>
    </w:p>
    <w:p w:rsidR="00600388" w:rsidRPr="007E7668" w:rsidRDefault="00600388" w:rsidP="00882F90">
      <w:pPr>
        <w:pStyle w:val="a6"/>
        <w:numPr>
          <w:ilvl w:val="0"/>
          <w:numId w:val="40"/>
        </w:numPr>
        <w:shd w:val="clear" w:color="auto" w:fill="auto"/>
        <w:spacing w:line="240" w:lineRule="auto"/>
        <w:jc w:val="both"/>
        <w:rPr>
          <w:b w:val="0"/>
          <w:sz w:val="24"/>
          <w:szCs w:val="24"/>
        </w:rPr>
      </w:pPr>
      <w:r w:rsidRPr="007E7668">
        <w:rPr>
          <w:b w:val="0"/>
          <w:sz w:val="24"/>
          <w:szCs w:val="24"/>
        </w:rPr>
        <w:t>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600388" w:rsidRPr="007E7668" w:rsidRDefault="00600388" w:rsidP="007E7668">
      <w:pPr>
        <w:pStyle w:val="20"/>
        <w:shd w:val="clear" w:color="auto" w:fill="auto"/>
        <w:tabs>
          <w:tab w:val="left" w:pos="1090"/>
        </w:tabs>
        <w:spacing w:line="240" w:lineRule="auto"/>
        <w:rPr>
          <w:b w:val="0"/>
          <w:sz w:val="24"/>
          <w:szCs w:val="24"/>
        </w:rPr>
      </w:pPr>
    </w:p>
    <w:p w:rsidR="00600388" w:rsidRPr="007E7668" w:rsidRDefault="00600388" w:rsidP="007E7668">
      <w:pPr>
        <w:pStyle w:val="4"/>
        <w:shd w:val="clear" w:color="auto" w:fill="auto"/>
        <w:tabs>
          <w:tab w:val="left" w:pos="2214"/>
        </w:tabs>
        <w:spacing w:before="0" w:line="240" w:lineRule="auto"/>
        <w:ind w:firstLine="0"/>
        <w:jc w:val="center"/>
        <w:rPr>
          <w:sz w:val="24"/>
          <w:szCs w:val="24"/>
        </w:rPr>
      </w:pPr>
      <w:r w:rsidRPr="007E7668">
        <w:rPr>
          <w:sz w:val="24"/>
          <w:szCs w:val="24"/>
        </w:rPr>
        <w:t>15. Энерго-, тепло-, газоснабжение и средства связи</w:t>
      </w:r>
    </w:p>
    <w:p w:rsidR="00600388" w:rsidRPr="007E7668" w:rsidRDefault="00600388" w:rsidP="00882F90">
      <w:pPr>
        <w:pStyle w:val="4"/>
        <w:numPr>
          <w:ilvl w:val="1"/>
          <w:numId w:val="41"/>
        </w:numPr>
        <w:shd w:val="clear" w:color="auto" w:fill="auto"/>
        <w:spacing w:before="0" w:line="240" w:lineRule="auto"/>
        <w:ind w:left="0" w:right="20" w:firstLine="851"/>
        <w:rPr>
          <w:sz w:val="24"/>
          <w:szCs w:val="24"/>
        </w:rPr>
      </w:pPr>
      <w:r w:rsidRPr="007E7668">
        <w:rPr>
          <w:sz w:val="24"/>
          <w:szCs w:val="24"/>
        </w:rPr>
        <w:t>.Расход энергоносителей и потребность в мощности источников следует определять:</w:t>
      </w:r>
    </w:p>
    <w:p w:rsidR="00600388" w:rsidRPr="007E7668" w:rsidRDefault="00600388" w:rsidP="00250916">
      <w:pPr>
        <w:pStyle w:val="4"/>
        <w:shd w:val="clear" w:color="auto" w:fill="auto"/>
        <w:spacing w:before="0" w:line="240" w:lineRule="auto"/>
        <w:ind w:left="80" w:right="20" w:firstLine="851"/>
        <w:rPr>
          <w:sz w:val="24"/>
          <w:szCs w:val="24"/>
        </w:rPr>
      </w:pPr>
      <w:r w:rsidRPr="007E7668">
        <w:rPr>
          <w:sz w:val="24"/>
          <w:szCs w:val="24"/>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 для хозяйственно-бытовых и коммунальных нужд в соответствии с действующими отраслевыми нормами по электро-, тепло- и газоснабжению.</w:t>
      </w:r>
    </w:p>
    <w:p w:rsidR="00600388" w:rsidRPr="007E7668" w:rsidRDefault="00600388" w:rsidP="00250916">
      <w:pPr>
        <w:pStyle w:val="4"/>
        <w:shd w:val="clear" w:color="auto" w:fill="auto"/>
        <w:tabs>
          <w:tab w:val="left" w:pos="773"/>
        </w:tabs>
        <w:spacing w:before="0" w:line="240" w:lineRule="auto"/>
        <w:ind w:right="20" w:firstLine="851"/>
        <w:rPr>
          <w:sz w:val="24"/>
          <w:szCs w:val="24"/>
        </w:rPr>
      </w:pPr>
      <w:r w:rsidRPr="007E7668">
        <w:rPr>
          <w:sz w:val="24"/>
          <w:szCs w:val="24"/>
        </w:rPr>
        <w:t>15.2.Укрупненные показатели электропотребления допускается принимать в соответствии с Приложением М.</w:t>
      </w:r>
    </w:p>
    <w:p w:rsidR="00600388" w:rsidRPr="007E7668" w:rsidRDefault="00600388" w:rsidP="00250916">
      <w:pPr>
        <w:pStyle w:val="4"/>
        <w:shd w:val="clear" w:color="auto" w:fill="auto"/>
        <w:tabs>
          <w:tab w:val="left" w:pos="773"/>
        </w:tabs>
        <w:spacing w:before="0" w:line="240" w:lineRule="auto"/>
        <w:ind w:right="20" w:firstLine="851"/>
        <w:rPr>
          <w:sz w:val="24"/>
          <w:szCs w:val="24"/>
        </w:rPr>
      </w:pPr>
      <w:r w:rsidRPr="007E7668">
        <w:rPr>
          <w:sz w:val="24"/>
          <w:szCs w:val="24"/>
        </w:rPr>
        <w:t>15.3.Определение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РД34.20.185</w:t>
      </w:r>
      <w:r w:rsidR="00233646">
        <w:rPr>
          <w:sz w:val="24"/>
          <w:szCs w:val="24"/>
        </w:rPr>
        <w:t>-94</w:t>
      </w:r>
      <w:r w:rsidRPr="007E7668">
        <w:rPr>
          <w:sz w:val="24"/>
          <w:szCs w:val="24"/>
        </w:rPr>
        <w:t>.</w:t>
      </w:r>
    </w:p>
    <w:p w:rsidR="00600388" w:rsidRPr="007E7668" w:rsidRDefault="00600388" w:rsidP="00250916">
      <w:pPr>
        <w:pStyle w:val="4"/>
        <w:shd w:val="clear" w:color="auto" w:fill="auto"/>
        <w:tabs>
          <w:tab w:val="left" w:pos="915"/>
        </w:tabs>
        <w:spacing w:before="0" w:line="240" w:lineRule="auto"/>
        <w:ind w:right="20" w:firstLine="851"/>
        <w:rPr>
          <w:sz w:val="24"/>
          <w:szCs w:val="24"/>
        </w:rPr>
      </w:pPr>
      <w:r w:rsidRPr="007E7668">
        <w:rPr>
          <w:sz w:val="24"/>
          <w:szCs w:val="24"/>
        </w:rPr>
        <w:t>15.4.Электроснабжение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600388" w:rsidRPr="007E7668" w:rsidRDefault="00600388" w:rsidP="00250916">
      <w:pPr>
        <w:pStyle w:val="4"/>
        <w:shd w:val="clear" w:color="auto" w:fill="auto"/>
        <w:tabs>
          <w:tab w:val="left" w:pos="767"/>
        </w:tabs>
        <w:spacing w:before="0" w:line="240" w:lineRule="auto"/>
        <w:ind w:right="20" w:firstLine="851"/>
        <w:rPr>
          <w:sz w:val="24"/>
          <w:szCs w:val="24"/>
        </w:rPr>
      </w:pPr>
      <w:r w:rsidRPr="007E7668">
        <w:rPr>
          <w:sz w:val="24"/>
          <w:szCs w:val="24"/>
        </w:rPr>
        <w:t>15.5.Воздушные линии электропередачи (далее -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600388" w:rsidRPr="007E7668" w:rsidRDefault="00600388" w:rsidP="00250916">
      <w:pPr>
        <w:pStyle w:val="4"/>
        <w:shd w:val="clear" w:color="auto" w:fill="auto"/>
        <w:tabs>
          <w:tab w:val="left" w:pos="831"/>
        </w:tabs>
        <w:spacing w:before="0" w:line="240" w:lineRule="auto"/>
        <w:ind w:right="20" w:firstLine="851"/>
        <w:rPr>
          <w:sz w:val="24"/>
          <w:szCs w:val="24"/>
        </w:rPr>
      </w:pPr>
      <w:r w:rsidRPr="007E7668">
        <w:rPr>
          <w:sz w:val="24"/>
          <w:szCs w:val="24"/>
        </w:rPr>
        <w:t>15.6.Прокладку электрических сетей напряжением 110кВ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00388" w:rsidRPr="007E7668" w:rsidRDefault="00600388" w:rsidP="00250916">
      <w:pPr>
        <w:pStyle w:val="4"/>
        <w:shd w:val="clear" w:color="auto" w:fill="auto"/>
        <w:tabs>
          <w:tab w:val="left" w:pos="767"/>
        </w:tabs>
        <w:spacing w:before="0" w:line="240" w:lineRule="auto"/>
        <w:ind w:right="20" w:firstLine="851"/>
        <w:rPr>
          <w:sz w:val="24"/>
          <w:szCs w:val="24"/>
        </w:rPr>
      </w:pPr>
      <w:r w:rsidRPr="007E7668">
        <w:rPr>
          <w:sz w:val="24"/>
          <w:szCs w:val="24"/>
        </w:rPr>
        <w:lastRenderedPageBreak/>
        <w:t>15.7.Во всех территориальных зонах городов и других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600388" w:rsidRPr="007E7668" w:rsidRDefault="00600388" w:rsidP="00250916">
      <w:pPr>
        <w:pStyle w:val="4"/>
        <w:shd w:val="clear" w:color="auto" w:fill="auto"/>
        <w:tabs>
          <w:tab w:val="left" w:pos="767"/>
        </w:tabs>
        <w:spacing w:before="0" w:line="240" w:lineRule="auto"/>
        <w:ind w:right="20" w:firstLine="851"/>
        <w:rPr>
          <w:sz w:val="24"/>
          <w:szCs w:val="24"/>
        </w:rPr>
      </w:pPr>
      <w:r w:rsidRPr="007E7668">
        <w:rPr>
          <w:sz w:val="24"/>
          <w:szCs w:val="24"/>
        </w:rPr>
        <w:t xml:space="preserve">15.8.При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менее10 м, а до зданий лечебно-профилактических </w:t>
      </w:r>
      <w:r w:rsidR="00233646">
        <w:rPr>
          <w:sz w:val="24"/>
          <w:szCs w:val="24"/>
        </w:rPr>
        <w:t>медицинских организаций</w:t>
      </w:r>
      <w:r w:rsidRPr="007E7668">
        <w:rPr>
          <w:sz w:val="24"/>
          <w:szCs w:val="24"/>
        </w:rPr>
        <w:t>- не менее 15 м.</w:t>
      </w:r>
    </w:p>
    <w:p w:rsidR="00600388" w:rsidRPr="007E7668" w:rsidRDefault="00600388" w:rsidP="00250916">
      <w:pPr>
        <w:pStyle w:val="4"/>
        <w:shd w:val="clear" w:color="auto" w:fill="auto"/>
        <w:tabs>
          <w:tab w:val="left" w:pos="767"/>
        </w:tabs>
        <w:spacing w:before="0" w:line="240" w:lineRule="auto"/>
        <w:ind w:right="20" w:firstLine="851"/>
        <w:rPr>
          <w:sz w:val="24"/>
          <w:szCs w:val="24"/>
        </w:rPr>
      </w:pPr>
      <w:r w:rsidRPr="007E7668">
        <w:rPr>
          <w:sz w:val="24"/>
          <w:szCs w:val="24"/>
        </w:rPr>
        <w:t>15.9.Теплоснабжение поселений следует предусматривать в соответствии с утвержденной в установленном порядке схемой теплоснабжения.</w:t>
      </w:r>
    </w:p>
    <w:p w:rsidR="00600388" w:rsidRPr="007E7668" w:rsidRDefault="00600388" w:rsidP="00250916">
      <w:pPr>
        <w:pStyle w:val="4"/>
        <w:shd w:val="clear" w:color="auto" w:fill="auto"/>
        <w:tabs>
          <w:tab w:val="left" w:pos="831"/>
        </w:tabs>
        <w:spacing w:before="0" w:line="240" w:lineRule="auto"/>
        <w:ind w:right="20" w:firstLine="851"/>
        <w:rPr>
          <w:sz w:val="24"/>
          <w:szCs w:val="24"/>
        </w:rPr>
      </w:pPr>
      <w:r w:rsidRPr="007E7668">
        <w:rPr>
          <w:sz w:val="24"/>
          <w:szCs w:val="24"/>
        </w:rPr>
        <w:t>15.10.Энергогенерирующие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600388" w:rsidRPr="007E7668" w:rsidRDefault="00600388" w:rsidP="00250916">
      <w:pPr>
        <w:pStyle w:val="4"/>
        <w:shd w:val="clear" w:color="auto" w:fill="auto"/>
        <w:tabs>
          <w:tab w:val="left" w:pos="831"/>
        </w:tabs>
        <w:spacing w:before="0" w:line="240" w:lineRule="auto"/>
        <w:ind w:right="20" w:firstLine="851"/>
        <w:rPr>
          <w:sz w:val="24"/>
          <w:szCs w:val="24"/>
        </w:rPr>
      </w:pPr>
      <w:r w:rsidRPr="007E7668">
        <w:rPr>
          <w:sz w:val="24"/>
          <w:szCs w:val="24"/>
        </w:rPr>
        <w:t>15.11.Котельные,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600388" w:rsidRPr="007E7668" w:rsidRDefault="00600388" w:rsidP="00250916">
      <w:pPr>
        <w:pStyle w:val="4"/>
        <w:shd w:val="clear" w:color="auto" w:fill="auto"/>
        <w:tabs>
          <w:tab w:val="left" w:pos="831"/>
        </w:tabs>
        <w:spacing w:before="0" w:line="240" w:lineRule="auto"/>
        <w:ind w:right="20" w:firstLine="851"/>
        <w:rPr>
          <w:sz w:val="24"/>
          <w:szCs w:val="24"/>
        </w:rPr>
      </w:pPr>
      <w:r w:rsidRPr="007E7668">
        <w:rPr>
          <w:sz w:val="24"/>
          <w:szCs w:val="24"/>
        </w:rPr>
        <w:t>15.12.В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7D7011" w:rsidRPr="007E7668" w:rsidRDefault="007D7011" w:rsidP="007E7668">
      <w:pPr>
        <w:spacing w:after="0" w:line="240" w:lineRule="auto"/>
        <w:jc w:val="both"/>
        <w:rPr>
          <w:rFonts w:ascii="Times New Roman" w:hAnsi="Times New Roman"/>
          <w:sz w:val="24"/>
          <w:szCs w:val="24"/>
        </w:rPr>
      </w:pPr>
    </w:p>
    <w:p w:rsidR="00600388" w:rsidRPr="007E7668" w:rsidRDefault="00B95798" w:rsidP="007E7668">
      <w:pPr>
        <w:spacing w:after="0" w:line="240" w:lineRule="auto"/>
        <w:jc w:val="right"/>
        <w:rPr>
          <w:rFonts w:ascii="Times New Roman" w:hAnsi="Times New Roman"/>
          <w:sz w:val="24"/>
          <w:szCs w:val="24"/>
        </w:rPr>
      </w:pPr>
      <w:r w:rsidRPr="007E7668">
        <w:rPr>
          <w:rFonts w:ascii="Times New Roman" w:hAnsi="Times New Roman"/>
          <w:sz w:val="24"/>
          <w:szCs w:val="24"/>
        </w:rPr>
        <w:t>Таблица 19</w:t>
      </w:r>
    </w:p>
    <w:tbl>
      <w:tblPr>
        <w:tblW w:w="9682" w:type="dxa"/>
        <w:tblLayout w:type="fixed"/>
        <w:tblCellMar>
          <w:left w:w="10" w:type="dxa"/>
          <w:right w:w="10" w:type="dxa"/>
        </w:tblCellMar>
        <w:tblLook w:val="0000"/>
      </w:tblPr>
      <w:tblGrid>
        <w:gridCol w:w="4263"/>
        <w:gridCol w:w="2755"/>
        <w:gridCol w:w="2664"/>
      </w:tblGrid>
      <w:tr w:rsidR="00B95798" w:rsidRPr="007E7668" w:rsidTr="00160865">
        <w:trPr>
          <w:trHeight w:hRule="exact" w:val="768"/>
        </w:trPr>
        <w:tc>
          <w:tcPr>
            <w:tcW w:w="4263" w:type="dxa"/>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680" w:firstLine="0"/>
              <w:jc w:val="left"/>
              <w:rPr>
                <w:rStyle w:val="105pt"/>
                <w:b w:val="0"/>
                <w:sz w:val="24"/>
                <w:szCs w:val="24"/>
              </w:rPr>
            </w:pPr>
          </w:p>
          <w:p w:rsidR="00B95798" w:rsidRPr="007E7668" w:rsidRDefault="00B95798" w:rsidP="007E7668">
            <w:pPr>
              <w:pStyle w:val="4"/>
              <w:shd w:val="clear" w:color="auto" w:fill="auto"/>
              <w:spacing w:before="0" w:line="240" w:lineRule="auto"/>
              <w:ind w:left="680" w:firstLine="0"/>
              <w:jc w:val="left"/>
              <w:rPr>
                <w:sz w:val="24"/>
                <w:szCs w:val="24"/>
              </w:rPr>
            </w:pPr>
            <w:r w:rsidRPr="007E7668">
              <w:rPr>
                <w:rStyle w:val="105pt"/>
                <w:b w:val="0"/>
                <w:sz w:val="24"/>
                <w:szCs w:val="24"/>
              </w:rPr>
              <w:t>Теплопроизводительность котельных, Г кал/ч (МВт)</w:t>
            </w:r>
          </w:p>
        </w:tc>
        <w:tc>
          <w:tcPr>
            <w:tcW w:w="5419" w:type="dxa"/>
            <w:gridSpan w:val="2"/>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Размеры земельных участков котельных, га, работающих</w:t>
            </w:r>
          </w:p>
        </w:tc>
      </w:tr>
      <w:tr w:rsidR="00B95798" w:rsidRPr="007E7668" w:rsidTr="00160865">
        <w:trPr>
          <w:trHeight w:hRule="exact" w:val="768"/>
        </w:trPr>
        <w:tc>
          <w:tcPr>
            <w:tcW w:w="4263" w:type="dxa"/>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на твердом топливе</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на газомазутном топливе</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до 5</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5 до 10 (от 6 до 12)</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10 до 50 (от 12 до 58)</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50 до 100 (от 58 до 116)</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100 до 200 (от 116 до 233)</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B95798" w:rsidRPr="007E7668" w:rsidTr="00160865">
        <w:trPr>
          <w:trHeight w:hRule="exact" w:val="499"/>
        </w:trPr>
        <w:tc>
          <w:tcPr>
            <w:tcW w:w="4263" w:type="dxa"/>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200 до 400 (от 233 до 466)</w:t>
            </w:r>
          </w:p>
        </w:tc>
        <w:tc>
          <w:tcPr>
            <w:tcW w:w="2755" w:type="dxa"/>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4,3</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bl>
    <w:p w:rsidR="00B95798" w:rsidRPr="007E7668" w:rsidRDefault="00B95798" w:rsidP="007E7668">
      <w:pPr>
        <w:pStyle w:val="a6"/>
        <w:shd w:val="clear" w:color="auto" w:fill="auto"/>
        <w:spacing w:line="240" w:lineRule="auto"/>
        <w:rPr>
          <w:b w:val="0"/>
          <w:sz w:val="24"/>
          <w:szCs w:val="24"/>
        </w:rPr>
      </w:pPr>
      <w:r w:rsidRPr="007E7668">
        <w:rPr>
          <w:b w:val="0"/>
          <w:sz w:val="24"/>
          <w:szCs w:val="24"/>
        </w:rPr>
        <w:t>Примечания:</w:t>
      </w:r>
    </w:p>
    <w:p w:rsidR="00B95798" w:rsidRPr="007E7668" w:rsidRDefault="00B95798" w:rsidP="006E3F88">
      <w:pPr>
        <w:pStyle w:val="a6"/>
        <w:numPr>
          <w:ilvl w:val="0"/>
          <w:numId w:val="42"/>
        </w:numPr>
        <w:shd w:val="clear" w:color="auto" w:fill="auto"/>
        <w:tabs>
          <w:tab w:val="left" w:pos="567"/>
        </w:tabs>
        <w:spacing w:line="240" w:lineRule="auto"/>
        <w:ind w:firstLine="851"/>
        <w:jc w:val="both"/>
        <w:rPr>
          <w:b w:val="0"/>
          <w:sz w:val="24"/>
          <w:szCs w:val="24"/>
        </w:rPr>
      </w:pPr>
      <w:r w:rsidRPr="007E7668">
        <w:rPr>
          <w:b w:val="0"/>
          <w:sz w:val="24"/>
          <w:szCs w:val="24"/>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6E3F88" w:rsidRDefault="00B95798" w:rsidP="006E3F88">
      <w:pPr>
        <w:pStyle w:val="a6"/>
        <w:numPr>
          <w:ilvl w:val="0"/>
          <w:numId w:val="42"/>
        </w:numPr>
        <w:shd w:val="clear" w:color="auto" w:fill="auto"/>
        <w:tabs>
          <w:tab w:val="left" w:pos="567"/>
        </w:tabs>
        <w:spacing w:line="240" w:lineRule="auto"/>
        <w:ind w:firstLine="851"/>
        <w:jc w:val="both"/>
        <w:rPr>
          <w:b w:val="0"/>
          <w:sz w:val="24"/>
          <w:szCs w:val="24"/>
        </w:rPr>
      </w:pPr>
      <w:r w:rsidRPr="007E7668">
        <w:rPr>
          <w:b w:val="0"/>
          <w:sz w:val="24"/>
          <w:szCs w:val="24"/>
        </w:rPr>
        <w:t xml:space="preserve">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w:t>
      </w:r>
    </w:p>
    <w:p w:rsidR="00B95798" w:rsidRPr="007E7668" w:rsidRDefault="00B95798" w:rsidP="006E3F88">
      <w:pPr>
        <w:pStyle w:val="a6"/>
        <w:shd w:val="clear" w:color="auto" w:fill="auto"/>
        <w:tabs>
          <w:tab w:val="left" w:pos="567"/>
        </w:tabs>
        <w:spacing w:line="240" w:lineRule="auto"/>
        <w:jc w:val="both"/>
        <w:rPr>
          <w:b w:val="0"/>
          <w:sz w:val="24"/>
          <w:szCs w:val="24"/>
        </w:rPr>
      </w:pPr>
      <w:r w:rsidRPr="007E7668">
        <w:rPr>
          <w:b w:val="0"/>
          <w:sz w:val="24"/>
          <w:szCs w:val="24"/>
        </w:rPr>
        <w:t>и определение размеров площадок для них необходимо предусматривать по СП 124.13330.2012.</w:t>
      </w:r>
    </w:p>
    <w:p w:rsidR="00B95798" w:rsidRPr="007E7668" w:rsidRDefault="00B95798" w:rsidP="006E3F88">
      <w:pPr>
        <w:pStyle w:val="a6"/>
        <w:numPr>
          <w:ilvl w:val="0"/>
          <w:numId w:val="42"/>
        </w:numPr>
        <w:shd w:val="clear" w:color="auto" w:fill="auto"/>
        <w:tabs>
          <w:tab w:val="left" w:pos="567"/>
        </w:tabs>
        <w:spacing w:line="240" w:lineRule="auto"/>
        <w:ind w:firstLine="851"/>
        <w:jc w:val="both"/>
        <w:rPr>
          <w:b w:val="0"/>
          <w:sz w:val="24"/>
          <w:szCs w:val="24"/>
        </w:rPr>
      </w:pPr>
      <w:r w:rsidRPr="007E7668">
        <w:rPr>
          <w:b w:val="0"/>
          <w:sz w:val="24"/>
          <w:szCs w:val="24"/>
        </w:rPr>
        <w:t xml:space="preserve">Размеры санитарно-защитных зон от котельных определяются в соответствии с </w:t>
      </w:r>
      <w:r w:rsidRPr="007E7668">
        <w:rPr>
          <w:b w:val="0"/>
          <w:sz w:val="24"/>
          <w:szCs w:val="24"/>
        </w:rPr>
        <w:lastRenderedPageBreak/>
        <w:t>действующими санитарными нормами.</w:t>
      </w:r>
    </w:p>
    <w:p w:rsidR="00B95798" w:rsidRPr="007E7668" w:rsidRDefault="00B95798" w:rsidP="00882F90">
      <w:pPr>
        <w:pStyle w:val="4"/>
        <w:numPr>
          <w:ilvl w:val="1"/>
          <w:numId w:val="43"/>
        </w:numPr>
        <w:shd w:val="clear" w:color="auto" w:fill="auto"/>
        <w:tabs>
          <w:tab w:val="left" w:pos="867"/>
        </w:tabs>
        <w:spacing w:before="0" w:line="240" w:lineRule="auto"/>
        <w:ind w:left="0" w:right="20" w:firstLine="851"/>
        <w:rPr>
          <w:sz w:val="24"/>
          <w:szCs w:val="24"/>
        </w:rPr>
      </w:pPr>
      <w:r w:rsidRPr="007E7668">
        <w:rPr>
          <w:sz w:val="24"/>
          <w:szCs w:val="24"/>
        </w:rPr>
        <w:t>Газораспределительные станции магистральных газопроводов следует размещать за пределами поселений в соответствии с требованиями СП 36.13330.</w:t>
      </w:r>
      <w:r w:rsidR="00233646">
        <w:rPr>
          <w:sz w:val="24"/>
          <w:szCs w:val="24"/>
        </w:rPr>
        <w:t>2012.</w:t>
      </w:r>
    </w:p>
    <w:p w:rsidR="00B95798" w:rsidRPr="007E7668" w:rsidRDefault="00A30180" w:rsidP="00250916">
      <w:pPr>
        <w:pStyle w:val="4"/>
        <w:shd w:val="clear" w:color="auto" w:fill="auto"/>
        <w:spacing w:before="0" w:line="240" w:lineRule="auto"/>
        <w:ind w:right="20" w:firstLine="851"/>
        <w:rPr>
          <w:sz w:val="24"/>
          <w:szCs w:val="24"/>
        </w:rPr>
      </w:pPr>
      <w:r w:rsidRPr="007E7668">
        <w:rPr>
          <w:sz w:val="24"/>
          <w:szCs w:val="24"/>
        </w:rPr>
        <w:t>15.14.</w:t>
      </w:r>
      <w:r w:rsidR="00B95798" w:rsidRPr="007E7668">
        <w:rPr>
          <w:sz w:val="24"/>
          <w:szCs w:val="24"/>
        </w:rPr>
        <w:t xml:space="preserve">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B95798" w:rsidRPr="007E7668" w:rsidRDefault="00250916" w:rsidP="00882F90">
      <w:pPr>
        <w:pStyle w:val="4"/>
        <w:numPr>
          <w:ilvl w:val="0"/>
          <w:numId w:val="104"/>
        </w:numPr>
        <w:shd w:val="clear" w:color="auto" w:fill="auto"/>
        <w:tabs>
          <w:tab w:val="left" w:pos="1134"/>
        </w:tabs>
        <w:spacing w:before="0" w:line="240" w:lineRule="auto"/>
        <w:ind w:left="0" w:firstLine="851"/>
        <w:jc w:val="left"/>
        <w:rPr>
          <w:sz w:val="24"/>
          <w:szCs w:val="24"/>
        </w:rPr>
      </w:pPr>
      <w:r>
        <w:rPr>
          <w:sz w:val="24"/>
          <w:szCs w:val="24"/>
        </w:rPr>
        <w:t>т</w:t>
      </w:r>
      <w:r w:rsidR="00B95798" w:rsidRPr="007E7668">
        <w:rPr>
          <w:sz w:val="24"/>
          <w:szCs w:val="24"/>
        </w:rPr>
        <w:t>ыс. т/год - 6 га;</w:t>
      </w:r>
    </w:p>
    <w:p w:rsidR="00B95798" w:rsidRPr="007E7668" w:rsidRDefault="00250916" w:rsidP="00250916">
      <w:pPr>
        <w:pStyle w:val="4"/>
        <w:shd w:val="clear" w:color="auto" w:fill="auto"/>
        <w:tabs>
          <w:tab w:val="left" w:pos="1134"/>
        </w:tabs>
        <w:spacing w:before="0" w:line="240" w:lineRule="auto"/>
        <w:ind w:firstLine="851"/>
        <w:jc w:val="left"/>
        <w:rPr>
          <w:sz w:val="24"/>
          <w:szCs w:val="24"/>
        </w:rPr>
      </w:pPr>
      <w:r>
        <w:rPr>
          <w:sz w:val="24"/>
          <w:szCs w:val="24"/>
        </w:rPr>
        <w:t>20 т</w:t>
      </w:r>
      <w:r w:rsidR="00B95798" w:rsidRPr="007E7668">
        <w:rPr>
          <w:sz w:val="24"/>
          <w:szCs w:val="24"/>
        </w:rPr>
        <w:t>ыс. т/год - 7 га;</w:t>
      </w:r>
    </w:p>
    <w:p w:rsidR="00B95798" w:rsidRPr="007E7668" w:rsidRDefault="00250916" w:rsidP="00250916">
      <w:pPr>
        <w:pStyle w:val="4"/>
        <w:shd w:val="clear" w:color="auto" w:fill="auto"/>
        <w:tabs>
          <w:tab w:val="left" w:pos="1134"/>
        </w:tabs>
        <w:spacing w:before="0" w:line="240" w:lineRule="auto"/>
        <w:ind w:firstLine="851"/>
        <w:jc w:val="left"/>
        <w:rPr>
          <w:sz w:val="24"/>
          <w:szCs w:val="24"/>
        </w:rPr>
      </w:pPr>
      <w:r>
        <w:rPr>
          <w:sz w:val="24"/>
          <w:szCs w:val="24"/>
        </w:rPr>
        <w:t xml:space="preserve">40 </w:t>
      </w:r>
      <w:r w:rsidR="007D7011" w:rsidRPr="007E7668">
        <w:rPr>
          <w:sz w:val="24"/>
          <w:szCs w:val="24"/>
        </w:rPr>
        <w:t>т</w:t>
      </w:r>
      <w:r w:rsidR="00B95798" w:rsidRPr="007E7668">
        <w:rPr>
          <w:sz w:val="24"/>
          <w:szCs w:val="24"/>
        </w:rPr>
        <w:t>ыс. т/год - 8 га.</w:t>
      </w:r>
    </w:p>
    <w:p w:rsidR="00B95798" w:rsidRPr="007E7668" w:rsidRDefault="00B95798" w:rsidP="00882F90">
      <w:pPr>
        <w:pStyle w:val="4"/>
        <w:numPr>
          <w:ilvl w:val="1"/>
          <w:numId w:val="94"/>
        </w:numPr>
        <w:shd w:val="clear" w:color="auto" w:fill="auto"/>
        <w:spacing w:before="0" w:line="240" w:lineRule="auto"/>
        <w:ind w:left="0" w:right="20" w:firstLine="851"/>
        <w:rPr>
          <w:sz w:val="24"/>
          <w:szCs w:val="24"/>
        </w:rPr>
      </w:pPr>
      <w:r w:rsidRPr="007E7668">
        <w:rPr>
          <w:sz w:val="24"/>
          <w:szCs w:val="24"/>
        </w:rPr>
        <w:t xml:space="preserve">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B95798" w:rsidRPr="007E7668" w:rsidRDefault="00B95798" w:rsidP="00882F90">
      <w:pPr>
        <w:pStyle w:val="4"/>
        <w:numPr>
          <w:ilvl w:val="1"/>
          <w:numId w:val="94"/>
        </w:numPr>
        <w:shd w:val="clear" w:color="auto" w:fill="auto"/>
        <w:tabs>
          <w:tab w:val="left" w:pos="880"/>
        </w:tabs>
        <w:spacing w:before="0" w:line="240" w:lineRule="auto"/>
        <w:ind w:left="0" w:right="20" w:firstLine="851"/>
        <w:rPr>
          <w:sz w:val="24"/>
          <w:szCs w:val="24"/>
        </w:rPr>
      </w:pPr>
      <w:r w:rsidRPr="007E7668">
        <w:rPr>
          <w:sz w:val="24"/>
          <w:szCs w:val="24"/>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B95798" w:rsidRPr="007E7668" w:rsidRDefault="00B95798" w:rsidP="00882F90">
      <w:pPr>
        <w:pStyle w:val="4"/>
        <w:numPr>
          <w:ilvl w:val="1"/>
          <w:numId w:val="94"/>
        </w:numPr>
        <w:shd w:val="clear" w:color="auto" w:fill="auto"/>
        <w:tabs>
          <w:tab w:val="left" w:pos="880"/>
        </w:tabs>
        <w:spacing w:before="0" w:line="240" w:lineRule="auto"/>
        <w:ind w:left="0" w:right="20" w:firstLine="851"/>
        <w:rPr>
          <w:sz w:val="24"/>
          <w:szCs w:val="24"/>
        </w:rPr>
      </w:pPr>
      <w:r w:rsidRPr="007E7668">
        <w:rPr>
          <w:sz w:val="24"/>
          <w:szCs w:val="24"/>
        </w:rP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6D1D39" w:rsidRDefault="006D1D39" w:rsidP="006D1D39">
      <w:pPr>
        <w:pStyle w:val="4"/>
        <w:shd w:val="clear" w:color="auto" w:fill="auto"/>
        <w:tabs>
          <w:tab w:val="left" w:pos="3149"/>
        </w:tabs>
        <w:spacing w:before="0" w:line="240" w:lineRule="auto"/>
        <w:ind w:firstLine="0"/>
        <w:jc w:val="center"/>
        <w:rPr>
          <w:sz w:val="24"/>
          <w:szCs w:val="24"/>
        </w:rPr>
      </w:pPr>
    </w:p>
    <w:p w:rsidR="00B95798" w:rsidRPr="007E7668" w:rsidRDefault="00B95798" w:rsidP="006D1D39">
      <w:pPr>
        <w:pStyle w:val="4"/>
        <w:shd w:val="clear" w:color="auto" w:fill="auto"/>
        <w:tabs>
          <w:tab w:val="left" w:pos="3149"/>
        </w:tabs>
        <w:spacing w:before="0" w:line="240" w:lineRule="auto"/>
        <w:ind w:firstLine="0"/>
        <w:jc w:val="center"/>
        <w:rPr>
          <w:sz w:val="24"/>
          <w:szCs w:val="24"/>
        </w:rPr>
      </w:pPr>
      <w:r w:rsidRPr="007E7668">
        <w:rPr>
          <w:sz w:val="24"/>
          <w:szCs w:val="24"/>
        </w:rPr>
        <w:t>16.</w:t>
      </w:r>
      <w:r w:rsidR="00A30180" w:rsidRPr="007E7668">
        <w:rPr>
          <w:sz w:val="24"/>
          <w:szCs w:val="24"/>
        </w:rPr>
        <w:t xml:space="preserve"> </w:t>
      </w:r>
      <w:r w:rsidRPr="007E7668">
        <w:rPr>
          <w:sz w:val="24"/>
          <w:szCs w:val="24"/>
        </w:rPr>
        <w:t>Размещение инженерных сетей</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7E1CAF"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955B6A" w:rsidRPr="007E7668" w:rsidRDefault="00955B6A" w:rsidP="006D1D39">
      <w:pPr>
        <w:pStyle w:val="4"/>
        <w:shd w:val="clear" w:color="auto" w:fill="auto"/>
        <w:tabs>
          <w:tab w:val="left" w:pos="772"/>
        </w:tabs>
        <w:spacing w:before="0" w:line="240" w:lineRule="auto"/>
        <w:ind w:right="23" w:firstLine="0"/>
        <w:jc w:val="right"/>
        <w:rPr>
          <w:sz w:val="24"/>
          <w:szCs w:val="24"/>
        </w:rPr>
      </w:pPr>
      <w:r w:rsidRPr="007E7668">
        <w:rPr>
          <w:sz w:val="24"/>
          <w:szCs w:val="24"/>
        </w:rPr>
        <w:t>Таблица 20</w:t>
      </w:r>
    </w:p>
    <w:tbl>
      <w:tblPr>
        <w:tblpPr w:leftFromText="180" w:rightFromText="180" w:vertAnchor="text" w:horzAnchor="margin" w:tblpY="345"/>
        <w:tblOverlap w:val="never"/>
        <w:tblW w:w="5081" w:type="pct"/>
        <w:tblLayout w:type="fixed"/>
        <w:tblCellMar>
          <w:left w:w="10" w:type="dxa"/>
          <w:right w:w="10" w:type="dxa"/>
        </w:tblCellMar>
        <w:tblLook w:val="0000"/>
      </w:tblPr>
      <w:tblGrid>
        <w:gridCol w:w="1496"/>
        <w:gridCol w:w="958"/>
        <w:gridCol w:w="1155"/>
        <w:gridCol w:w="1023"/>
        <w:gridCol w:w="835"/>
        <w:gridCol w:w="1058"/>
        <w:gridCol w:w="915"/>
        <w:gridCol w:w="935"/>
        <w:gridCol w:w="748"/>
        <w:gridCol w:w="695"/>
      </w:tblGrid>
      <w:tr w:rsidR="00702F6D" w:rsidRPr="007E7668" w:rsidTr="006E3F88">
        <w:trPr>
          <w:trHeight w:hRule="exact" w:val="494"/>
        </w:trPr>
        <w:tc>
          <w:tcPr>
            <w:tcW w:w="762"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Инженерные сети</w:t>
            </w:r>
          </w:p>
        </w:tc>
        <w:tc>
          <w:tcPr>
            <w:tcW w:w="4238" w:type="pct"/>
            <w:gridSpan w:val="9"/>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Расстояние, м, по горизонтали (в свету) от подземных сетей до</w:t>
            </w:r>
          </w:p>
        </w:tc>
      </w:tr>
      <w:tr w:rsidR="00B95798" w:rsidRPr="007E7668" w:rsidTr="00223832">
        <w:trPr>
          <w:trHeight w:hRule="exact" w:val="466"/>
        </w:trPr>
        <w:tc>
          <w:tcPr>
            <w:tcW w:w="762"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88"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left"/>
              <w:rPr>
                <w:sz w:val="24"/>
                <w:szCs w:val="24"/>
              </w:rPr>
            </w:pPr>
            <w:r w:rsidRPr="007E7668">
              <w:rPr>
                <w:rStyle w:val="105pt"/>
                <w:b w:val="0"/>
                <w:sz w:val="24"/>
                <w:szCs w:val="24"/>
              </w:rPr>
              <w:t>Фундаментов</w:t>
            </w:r>
          </w:p>
          <w:p w:rsidR="00B95798" w:rsidRPr="007E7668" w:rsidRDefault="00B95798" w:rsidP="007E7668">
            <w:pPr>
              <w:pStyle w:val="4"/>
              <w:shd w:val="clear" w:color="auto" w:fill="auto"/>
              <w:spacing w:before="0" w:line="240" w:lineRule="auto"/>
              <w:ind w:firstLine="0"/>
              <w:jc w:val="left"/>
              <w:rPr>
                <w:sz w:val="24"/>
                <w:szCs w:val="24"/>
              </w:rPr>
            </w:pPr>
            <w:r w:rsidRPr="007E7668">
              <w:rPr>
                <w:rStyle w:val="105pt"/>
                <w:b w:val="0"/>
                <w:sz w:val="24"/>
                <w:szCs w:val="24"/>
              </w:rPr>
              <w:t>зданий</w:t>
            </w:r>
          </w:p>
          <w:p w:rsidR="00B95798" w:rsidRPr="007E7668" w:rsidRDefault="00B95798" w:rsidP="007E7668">
            <w:pPr>
              <w:pStyle w:val="4"/>
              <w:shd w:val="clear" w:color="auto" w:fill="auto"/>
              <w:spacing w:before="0" w:line="240" w:lineRule="auto"/>
              <w:ind w:firstLine="0"/>
              <w:jc w:val="left"/>
              <w:rPr>
                <w:sz w:val="24"/>
                <w:szCs w:val="24"/>
              </w:rPr>
            </w:pPr>
            <w:r w:rsidRPr="007E7668">
              <w:rPr>
                <w:rStyle w:val="105pt"/>
                <w:b w:val="0"/>
                <w:sz w:val="24"/>
                <w:szCs w:val="24"/>
              </w:rPr>
              <w:t>и</w:t>
            </w:r>
          </w:p>
          <w:p w:rsidR="00B95798" w:rsidRPr="007E7668" w:rsidRDefault="00B95798" w:rsidP="00223832">
            <w:pPr>
              <w:pStyle w:val="4"/>
              <w:shd w:val="clear" w:color="auto" w:fill="auto"/>
              <w:spacing w:before="0" w:line="240" w:lineRule="auto"/>
              <w:ind w:firstLine="0"/>
              <w:jc w:val="left"/>
              <w:rPr>
                <w:sz w:val="24"/>
                <w:szCs w:val="24"/>
              </w:rPr>
            </w:pPr>
            <w:r w:rsidRPr="007E7668">
              <w:rPr>
                <w:rStyle w:val="105pt"/>
                <w:b w:val="0"/>
                <w:sz w:val="24"/>
                <w:szCs w:val="24"/>
              </w:rPr>
              <w:t>сооружений</w:t>
            </w:r>
          </w:p>
        </w:tc>
        <w:tc>
          <w:tcPr>
            <w:tcW w:w="588" w:type="pct"/>
            <w:vMerge w:val="restart"/>
            <w:tcBorders>
              <w:top w:val="single" w:sz="4" w:space="0" w:color="auto"/>
              <w:left w:val="single" w:sz="4" w:space="0" w:color="auto"/>
            </w:tcBorders>
            <w:shd w:val="clear" w:color="auto" w:fill="FFFFFF"/>
          </w:tcPr>
          <w:p w:rsidR="00B95798" w:rsidRPr="007E7668" w:rsidRDefault="00B95798" w:rsidP="00223832">
            <w:pPr>
              <w:pStyle w:val="4"/>
              <w:shd w:val="clear" w:color="auto" w:fill="auto"/>
              <w:spacing w:before="0" w:line="240" w:lineRule="auto"/>
              <w:ind w:firstLine="0"/>
              <w:rPr>
                <w:sz w:val="24"/>
                <w:szCs w:val="24"/>
              </w:rPr>
            </w:pPr>
            <w:r w:rsidRPr="007E7668">
              <w:rPr>
                <w:rStyle w:val="105pt"/>
                <w:b w:val="0"/>
                <w:sz w:val="24"/>
                <w:szCs w:val="24"/>
              </w:rPr>
              <w:t>Фундаментов ограждений предпр</w:t>
            </w:r>
            <w:r w:rsidR="00223832">
              <w:rPr>
                <w:rStyle w:val="105pt"/>
                <w:b w:val="0"/>
                <w:sz w:val="24"/>
                <w:szCs w:val="24"/>
              </w:rPr>
              <w:t>иятий, эстакад, опор контактн</w:t>
            </w:r>
            <w:r w:rsidRPr="007E7668">
              <w:rPr>
                <w:rStyle w:val="105pt"/>
                <w:b w:val="0"/>
                <w:sz w:val="24"/>
                <w:szCs w:val="24"/>
              </w:rPr>
              <w:t>ой сети и связи, железных дорог</w:t>
            </w:r>
          </w:p>
        </w:tc>
        <w:tc>
          <w:tcPr>
            <w:tcW w:w="946" w:type="pct"/>
            <w:gridSpan w:val="2"/>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120" w:firstLine="0"/>
              <w:jc w:val="left"/>
              <w:rPr>
                <w:sz w:val="24"/>
                <w:szCs w:val="24"/>
              </w:rPr>
            </w:pPr>
            <w:r w:rsidRPr="007E7668">
              <w:rPr>
                <w:rStyle w:val="105pt"/>
                <w:b w:val="0"/>
                <w:sz w:val="24"/>
                <w:szCs w:val="24"/>
              </w:rPr>
              <w:t>оси крайнего пути</w:t>
            </w:r>
          </w:p>
        </w:tc>
        <w:tc>
          <w:tcPr>
            <w:tcW w:w="539"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бортового камня улицы, дороги (кромки проезжей части, укреплен- ной полосы обочины )</w:t>
            </w:r>
          </w:p>
        </w:tc>
        <w:tc>
          <w:tcPr>
            <w:tcW w:w="466" w:type="pct"/>
            <w:vMerge w:val="restart"/>
            <w:tcBorders>
              <w:top w:val="single" w:sz="4" w:space="0" w:color="auto"/>
              <w:left w:val="single" w:sz="4" w:space="0" w:color="auto"/>
            </w:tcBorders>
            <w:shd w:val="clear" w:color="auto" w:fill="FFFFFF"/>
          </w:tcPr>
          <w:p w:rsidR="00B95798" w:rsidRPr="007E7668" w:rsidRDefault="00B95798" w:rsidP="00223832">
            <w:pPr>
              <w:pStyle w:val="4"/>
              <w:shd w:val="clear" w:color="auto" w:fill="auto"/>
              <w:spacing w:before="0" w:line="240" w:lineRule="auto"/>
              <w:ind w:firstLine="0"/>
              <w:jc w:val="center"/>
              <w:rPr>
                <w:sz w:val="24"/>
                <w:szCs w:val="24"/>
              </w:rPr>
            </w:pPr>
            <w:r w:rsidRPr="007E7668">
              <w:rPr>
                <w:rStyle w:val="105pt"/>
                <w:b w:val="0"/>
                <w:sz w:val="24"/>
                <w:szCs w:val="24"/>
              </w:rPr>
              <w:t>Наружной</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бровки</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кювета</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или</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подошвы</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насыпи</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дороги</w:t>
            </w:r>
          </w:p>
        </w:tc>
        <w:tc>
          <w:tcPr>
            <w:tcW w:w="1211" w:type="pct"/>
            <w:gridSpan w:val="3"/>
            <w:vMerge w:val="restar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фундаментов опор воздушных линий электропередачи напряжением</w:t>
            </w:r>
          </w:p>
        </w:tc>
      </w:tr>
      <w:tr w:rsidR="00B95798" w:rsidRPr="007E7668" w:rsidTr="00223832">
        <w:trPr>
          <w:trHeight w:hRule="exact" w:val="758"/>
        </w:trPr>
        <w:tc>
          <w:tcPr>
            <w:tcW w:w="762"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88"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88"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21"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железных дорог колеи 1520 мм, но не менее глубины траншеи до подошвы насыпи и бровки выемки</w:t>
            </w:r>
          </w:p>
        </w:tc>
        <w:tc>
          <w:tcPr>
            <w:tcW w:w="425"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Ж</w:t>
            </w:r>
            <w:r w:rsidR="006E3F88">
              <w:rPr>
                <w:rStyle w:val="105pt"/>
                <w:b w:val="0"/>
                <w:sz w:val="24"/>
                <w:szCs w:val="24"/>
              </w:rPr>
              <w:t>елез</w:t>
            </w:r>
            <w:r w:rsidRPr="007E7668">
              <w:rPr>
                <w:rStyle w:val="105pt"/>
                <w:b w:val="0"/>
                <w:sz w:val="24"/>
                <w:szCs w:val="24"/>
              </w:rPr>
              <w:t>ных дорог колеи 750 мм и</w:t>
            </w:r>
          </w:p>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трамвая</w:t>
            </w:r>
          </w:p>
          <w:p w:rsidR="00B95798" w:rsidRPr="007E7668" w:rsidRDefault="00B95798" w:rsidP="007E7668">
            <w:pPr>
              <w:pStyle w:val="4"/>
              <w:shd w:val="clear" w:color="auto" w:fill="auto"/>
              <w:spacing w:before="0" w:line="240" w:lineRule="auto"/>
              <w:ind w:firstLine="0"/>
              <w:rPr>
                <w:sz w:val="24"/>
                <w:szCs w:val="24"/>
              </w:rPr>
            </w:pPr>
          </w:p>
        </w:tc>
        <w:tc>
          <w:tcPr>
            <w:tcW w:w="539"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66"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1211" w:type="pct"/>
            <w:gridSpan w:val="3"/>
            <w:vMerge/>
            <w:tcBorders>
              <w:left w:val="single" w:sz="4" w:space="0" w:color="auto"/>
              <w:right w:val="single" w:sz="4" w:space="0" w:color="auto"/>
            </w:tcBorders>
            <w:shd w:val="clear" w:color="auto" w:fill="FFFFFF"/>
          </w:tcPr>
          <w:p w:rsidR="00B95798" w:rsidRPr="007E7668" w:rsidRDefault="00B95798" w:rsidP="007E7668">
            <w:pPr>
              <w:spacing w:after="0" w:line="240" w:lineRule="auto"/>
              <w:rPr>
                <w:sz w:val="24"/>
                <w:szCs w:val="24"/>
              </w:rPr>
            </w:pPr>
          </w:p>
        </w:tc>
      </w:tr>
      <w:tr w:rsidR="00702F6D" w:rsidRPr="007E7668" w:rsidTr="00223832">
        <w:trPr>
          <w:trHeight w:hRule="exact" w:val="3086"/>
        </w:trPr>
        <w:tc>
          <w:tcPr>
            <w:tcW w:w="762"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88"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88"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21"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25"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39"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66"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76" w:type="pct"/>
            <w:tcBorders>
              <w:top w:val="single" w:sz="4" w:space="0" w:color="auto"/>
              <w:left w:val="single" w:sz="4" w:space="0" w:color="auto"/>
            </w:tcBorders>
            <w:shd w:val="clear" w:color="auto" w:fill="FFFFFF"/>
          </w:tcPr>
          <w:p w:rsidR="00B95798" w:rsidRPr="007E7668" w:rsidRDefault="006E3F88" w:rsidP="00223832">
            <w:pPr>
              <w:pStyle w:val="4"/>
              <w:shd w:val="clear" w:color="auto" w:fill="auto"/>
              <w:spacing w:before="0" w:line="240" w:lineRule="auto"/>
              <w:ind w:firstLine="0"/>
              <w:rPr>
                <w:sz w:val="24"/>
                <w:szCs w:val="24"/>
              </w:rPr>
            </w:pPr>
            <w:r>
              <w:rPr>
                <w:rStyle w:val="105pt"/>
                <w:b w:val="0"/>
                <w:sz w:val="24"/>
                <w:szCs w:val="24"/>
              </w:rPr>
              <w:t>до 1 кВ наружного освещения, контакт ной сети трамвае в и троллей</w:t>
            </w:r>
            <w:r w:rsidR="00B95798" w:rsidRPr="007E7668">
              <w:rPr>
                <w:rStyle w:val="105pt"/>
                <w:b w:val="0"/>
                <w:sz w:val="24"/>
                <w:szCs w:val="24"/>
              </w:rPr>
              <w:t>бусов</w:t>
            </w:r>
          </w:p>
        </w:tc>
        <w:tc>
          <w:tcPr>
            <w:tcW w:w="381" w:type="pct"/>
            <w:tcBorders>
              <w:top w:val="single" w:sz="4" w:space="0" w:color="auto"/>
              <w:left w:val="single" w:sz="4" w:space="0" w:color="auto"/>
            </w:tcBorders>
            <w:shd w:val="clear" w:color="auto" w:fill="FFFFFF"/>
          </w:tcPr>
          <w:p w:rsidR="00B95798" w:rsidRPr="007E7668" w:rsidRDefault="00223832" w:rsidP="007E7668">
            <w:pPr>
              <w:pStyle w:val="4"/>
              <w:shd w:val="clear" w:color="auto" w:fill="auto"/>
              <w:spacing w:before="0" w:line="240" w:lineRule="auto"/>
              <w:ind w:firstLine="0"/>
              <w:rPr>
                <w:sz w:val="24"/>
                <w:szCs w:val="24"/>
              </w:rPr>
            </w:pPr>
            <w:r>
              <w:rPr>
                <w:rStyle w:val="105pt"/>
                <w:b w:val="0"/>
                <w:sz w:val="24"/>
                <w:szCs w:val="24"/>
              </w:rPr>
              <w:t>свыше 1 до 35</w:t>
            </w:r>
            <w:r w:rsidR="00B95798" w:rsidRPr="007E7668">
              <w:rPr>
                <w:rStyle w:val="105pt"/>
                <w:b w:val="0"/>
                <w:sz w:val="24"/>
                <w:szCs w:val="24"/>
              </w:rPr>
              <w:t>кВ</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свыше 35 до 110 кВ и</w:t>
            </w:r>
          </w:p>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выше</w:t>
            </w:r>
          </w:p>
        </w:tc>
      </w:tr>
      <w:tr w:rsidR="00702F6D" w:rsidRPr="007E7668" w:rsidTr="00223832">
        <w:trPr>
          <w:trHeight w:hRule="exact" w:val="284"/>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7</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8</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9</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702F6D" w:rsidRPr="007E7668" w:rsidTr="00223832">
        <w:trPr>
          <w:trHeight w:hRule="exact" w:val="804"/>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Водопровод и напорная канализация</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1155"/>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Самотечная канализация (бытовая и дождевая)</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278"/>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Дренаж</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598"/>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Сопутствую щий дренаж</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0</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w:t>
            </w:r>
          </w:p>
        </w:tc>
      </w:tr>
      <w:tr w:rsidR="00702F6D" w:rsidRPr="007E7668" w:rsidTr="00223832">
        <w:trPr>
          <w:trHeight w:hRule="exact" w:val="509"/>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Тепловые</w:t>
            </w:r>
          </w:p>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сети</w:t>
            </w:r>
          </w:p>
        </w:tc>
        <w:tc>
          <w:tcPr>
            <w:tcW w:w="488"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588"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521"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425"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539"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466"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476"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381"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spacing w:after="0" w:line="240" w:lineRule="auto"/>
              <w:rPr>
                <w:sz w:val="24"/>
                <w:szCs w:val="24"/>
              </w:rPr>
            </w:pPr>
          </w:p>
        </w:tc>
      </w:tr>
      <w:tr w:rsidR="00702F6D" w:rsidRPr="007E7668" w:rsidTr="00223832">
        <w:trPr>
          <w:trHeight w:hRule="exact" w:val="1138"/>
        </w:trPr>
        <w:tc>
          <w:tcPr>
            <w:tcW w:w="762"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наружной стенки канала, тоннеля</w:t>
            </w:r>
          </w:p>
        </w:tc>
        <w:tc>
          <w:tcPr>
            <w:tcW w:w="488"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 (см. прим. 3)</w:t>
            </w:r>
          </w:p>
        </w:tc>
        <w:tc>
          <w:tcPr>
            <w:tcW w:w="588"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521"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856"/>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оболочки бесканально й прокладки</w:t>
            </w:r>
          </w:p>
        </w:tc>
        <w:tc>
          <w:tcPr>
            <w:tcW w:w="488"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1127"/>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Кабели сило-вые</w:t>
            </w:r>
            <w:r w:rsidRPr="007E7668">
              <w:rPr>
                <w:sz w:val="24"/>
                <w:szCs w:val="24"/>
              </w:rPr>
              <w:t xml:space="preserve"> </w:t>
            </w:r>
            <w:r w:rsidRPr="007E7668">
              <w:rPr>
                <w:rStyle w:val="105pt"/>
                <w:b w:val="0"/>
                <w:sz w:val="24"/>
                <w:szCs w:val="24"/>
              </w:rPr>
              <w:t>всех</w:t>
            </w:r>
          </w:p>
          <w:p w:rsidR="00955B6A" w:rsidRPr="007E7668" w:rsidRDefault="00955B6A"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напряжений и кабели связи</w:t>
            </w:r>
          </w:p>
        </w:tc>
        <w:tc>
          <w:tcPr>
            <w:tcW w:w="488"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0,6</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0,5 *</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5 *</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10 *</w:t>
            </w:r>
          </w:p>
        </w:tc>
      </w:tr>
      <w:tr w:rsidR="00702F6D" w:rsidRPr="007E7668" w:rsidTr="00223832">
        <w:trPr>
          <w:trHeight w:hRule="exact" w:val="1127"/>
        </w:trPr>
        <w:tc>
          <w:tcPr>
            <w:tcW w:w="762"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Каналы,</w:t>
            </w:r>
          </w:p>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Коммуника-   ционные</w:t>
            </w:r>
          </w:p>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тоннели</w:t>
            </w:r>
          </w:p>
        </w:tc>
        <w:tc>
          <w:tcPr>
            <w:tcW w:w="488"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588"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521"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3 *</w:t>
            </w:r>
          </w:p>
        </w:tc>
      </w:tr>
      <w:tr w:rsidR="00955B6A" w:rsidRPr="007E7668" w:rsidTr="00223832">
        <w:trPr>
          <w:trHeight w:hRule="exact" w:val="844"/>
        </w:trPr>
        <w:tc>
          <w:tcPr>
            <w:tcW w:w="762"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left="80" w:firstLine="0"/>
              <w:jc w:val="left"/>
              <w:rPr>
                <w:sz w:val="24"/>
                <w:szCs w:val="24"/>
              </w:rPr>
            </w:pPr>
            <w:r w:rsidRPr="007E7668">
              <w:rPr>
                <w:rStyle w:val="105pt"/>
                <w:b w:val="0"/>
                <w:sz w:val="24"/>
                <w:szCs w:val="24"/>
              </w:rPr>
              <w:t>Наружные пневмомусо- ропроводы</w:t>
            </w:r>
          </w:p>
        </w:tc>
        <w:tc>
          <w:tcPr>
            <w:tcW w:w="488"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588"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521"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c>
          <w:tcPr>
            <w:tcW w:w="425"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left="280" w:firstLine="0"/>
              <w:jc w:val="left"/>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381"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r>
    </w:tbl>
    <w:p w:rsidR="00B95798" w:rsidRPr="007E7668" w:rsidRDefault="00B95798" w:rsidP="007E7668">
      <w:pPr>
        <w:pStyle w:val="a6"/>
        <w:framePr w:w="9590" w:wrap="notBeside" w:vAnchor="text" w:hAnchor="text" w:xAlign="center" w:y="1"/>
        <w:shd w:val="clear" w:color="auto" w:fill="auto"/>
        <w:spacing w:line="240" w:lineRule="auto"/>
        <w:rPr>
          <w:b w:val="0"/>
          <w:sz w:val="24"/>
          <w:szCs w:val="24"/>
        </w:rPr>
      </w:pPr>
      <w:r w:rsidRPr="007E7668">
        <w:rPr>
          <w:b w:val="0"/>
          <w:sz w:val="24"/>
          <w:szCs w:val="24"/>
        </w:rPr>
        <w:t>* Относится только к расстояниям от силовых кабелей.</w:t>
      </w:r>
    </w:p>
    <w:p w:rsidR="00702F6D" w:rsidRPr="007E7668" w:rsidRDefault="00B95798" w:rsidP="00250916">
      <w:pPr>
        <w:pStyle w:val="20"/>
        <w:shd w:val="clear" w:color="auto" w:fill="auto"/>
        <w:spacing w:line="240" w:lineRule="auto"/>
        <w:rPr>
          <w:b w:val="0"/>
          <w:sz w:val="24"/>
          <w:szCs w:val="24"/>
        </w:rPr>
      </w:pPr>
      <w:r w:rsidRPr="007E7668">
        <w:rPr>
          <w:b w:val="0"/>
          <w:sz w:val="24"/>
          <w:szCs w:val="24"/>
        </w:rPr>
        <w:t>Примечания:</w:t>
      </w:r>
    </w:p>
    <w:p w:rsidR="00B95798" w:rsidRPr="007E7668" w:rsidRDefault="00B95798" w:rsidP="006E3F88">
      <w:pPr>
        <w:pStyle w:val="20"/>
        <w:numPr>
          <w:ilvl w:val="0"/>
          <w:numId w:val="44"/>
        </w:numPr>
        <w:shd w:val="clear" w:color="auto" w:fill="auto"/>
        <w:spacing w:line="240" w:lineRule="auto"/>
        <w:ind w:right="20" w:firstLine="851"/>
        <w:rPr>
          <w:b w:val="0"/>
          <w:sz w:val="24"/>
          <w:szCs w:val="24"/>
        </w:rPr>
      </w:pPr>
      <w:r w:rsidRPr="007E7668">
        <w:rPr>
          <w:b w:val="0"/>
          <w:sz w:val="24"/>
          <w:szCs w:val="24"/>
        </w:rPr>
        <w:t xml:space="preserve">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w:t>
      </w:r>
      <w:r w:rsidRPr="007E7668">
        <w:rPr>
          <w:b w:val="0"/>
          <w:sz w:val="24"/>
          <w:szCs w:val="24"/>
        </w:rPr>
        <w:lastRenderedPageBreak/>
        <w:t>их расстояние до зданий и сооружений следует устанавливать с учетом зоны возможного нарушения прочности грунтов оснований.</w:t>
      </w:r>
    </w:p>
    <w:p w:rsidR="00B95798" w:rsidRPr="007E7668" w:rsidRDefault="00B95798" w:rsidP="006E3F88">
      <w:pPr>
        <w:pStyle w:val="20"/>
        <w:numPr>
          <w:ilvl w:val="0"/>
          <w:numId w:val="44"/>
        </w:numPr>
        <w:shd w:val="clear" w:color="auto" w:fill="auto"/>
        <w:spacing w:line="240" w:lineRule="auto"/>
        <w:ind w:right="20" w:firstLine="851"/>
        <w:rPr>
          <w:b w:val="0"/>
          <w:sz w:val="24"/>
          <w:szCs w:val="24"/>
        </w:rPr>
      </w:pPr>
      <w:r w:rsidRPr="007E7668">
        <w:rPr>
          <w:b w:val="0"/>
          <w:sz w:val="24"/>
          <w:szCs w:val="24"/>
        </w:rPr>
        <w:t>Расстояния от тепловых сетей при бесканальной прокладке до зданий и сооружений следует принимать как для водопровода.</w:t>
      </w:r>
    </w:p>
    <w:p w:rsidR="00B95798" w:rsidRPr="007E7668" w:rsidRDefault="00B95798" w:rsidP="006E3F88">
      <w:pPr>
        <w:pStyle w:val="20"/>
        <w:numPr>
          <w:ilvl w:val="0"/>
          <w:numId w:val="44"/>
        </w:numPr>
        <w:shd w:val="clear" w:color="auto" w:fill="auto"/>
        <w:spacing w:line="240" w:lineRule="auto"/>
        <w:ind w:right="20" w:firstLine="851"/>
        <w:rPr>
          <w:b w:val="0"/>
          <w:sz w:val="24"/>
          <w:szCs w:val="24"/>
        </w:rPr>
      </w:pPr>
      <w:r w:rsidRPr="007E7668">
        <w:rPr>
          <w:b w:val="0"/>
          <w:sz w:val="24"/>
          <w:szCs w:val="24"/>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B95798" w:rsidRPr="007E7668" w:rsidRDefault="00B95798" w:rsidP="006E3F88">
      <w:pPr>
        <w:pStyle w:val="20"/>
        <w:numPr>
          <w:ilvl w:val="0"/>
          <w:numId w:val="44"/>
        </w:numPr>
        <w:shd w:val="clear" w:color="auto" w:fill="auto"/>
        <w:spacing w:line="240" w:lineRule="auto"/>
        <w:ind w:right="20" w:firstLine="851"/>
        <w:rPr>
          <w:b w:val="0"/>
          <w:sz w:val="24"/>
          <w:szCs w:val="24"/>
        </w:rPr>
      </w:pPr>
      <w:r w:rsidRPr="007E7668">
        <w:rPr>
          <w:b w:val="0"/>
          <w:sz w:val="24"/>
          <w:szCs w:val="24"/>
        </w:rPr>
        <w:t>В орошаемых районах при не 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955B6A" w:rsidRDefault="00955B6A" w:rsidP="00250916">
      <w:pPr>
        <w:pStyle w:val="4"/>
        <w:shd w:val="clear" w:color="auto" w:fill="auto"/>
        <w:tabs>
          <w:tab w:val="left" w:pos="795"/>
        </w:tabs>
        <w:spacing w:before="0" w:line="240" w:lineRule="auto"/>
        <w:ind w:right="20" w:firstLine="851"/>
        <w:rPr>
          <w:sz w:val="24"/>
          <w:szCs w:val="24"/>
        </w:rPr>
      </w:pPr>
      <w:r w:rsidRPr="007E7668">
        <w:rPr>
          <w:sz w:val="24"/>
          <w:szCs w:val="24"/>
        </w:rPr>
        <w:t xml:space="preserve">16.7.Расстояния по горизонтали (в свету) между соседними инженерными подземными сетями при их параллельном размещении </w:t>
      </w:r>
      <w:r w:rsidR="007D7011" w:rsidRPr="007E7668">
        <w:rPr>
          <w:sz w:val="24"/>
          <w:szCs w:val="24"/>
        </w:rPr>
        <w:t>следует принимать по таблице 21</w:t>
      </w:r>
      <w:r w:rsidRPr="007E7668">
        <w:rPr>
          <w:sz w:val="24"/>
          <w:szCs w:val="24"/>
        </w:rPr>
        <w:t>,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6D1D39" w:rsidRPr="007E7668" w:rsidRDefault="006D1D39" w:rsidP="006D1D39">
      <w:pPr>
        <w:pStyle w:val="4"/>
        <w:shd w:val="clear" w:color="auto" w:fill="auto"/>
        <w:tabs>
          <w:tab w:val="left" w:pos="795"/>
        </w:tabs>
        <w:spacing w:before="0" w:line="240" w:lineRule="auto"/>
        <w:ind w:right="20" w:firstLine="0"/>
        <w:jc w:val="right"/>
        <w:rPr>
          <w:sz w:val="24"/>
          <w:szCs w:val="24"/>
        </w:rPr>
      </w:pPr>
      <w:r w:rsidRPr="007E7668">
        <w:rPr>
          <w:sz w:val="24"/>
          <w:szCs w:val="24"/>
        </w:rPr>
        <w:t>Таблица 21</w:t>
      </w:r>
    </w:p>
    <w:tbl>
      <w:tblPr>
        <w:tblW w:w="0" w:type="auto"/>
        <w:tblLayout w:type="fixed"/>
        <w:tblCellMar>
          <w:left w:w="10" w:type="dxa"/>
          <w:right w:w="10" w:type="dxa"/>
        </w:tblCellMar>
        <w:tblLook w:val="0000"/>
      </w:tblPr>
      <w:tblGrid>
        <w:gridCol w:w="1368"/>
        <w:gridCol w:w="917"/>
        <w:gridCol w:w="1022"/>
        <w:gridCol w:w="1133"/>
        <w:gridCol w:w="811"/>
        <w:gridCol w:w="1018"/>
        <w:gridCol w:w="912"/>
        <w:gridCol w:w="869"/>
        <w:gridCol w:w="739"/>
        <w:gridCol w:w="802"/>
      </w:tblGrid>
      <w:tr w:rsidR="006D1D39" w:rsidRPr="007E7668" w:rsidTr="006D1D39">
        <w:trPr>
          <w:trHeight w:hRule="exact" w:val="475"/>
        </w:trPr>
        <w:tc>
          <w:tcPr>
            <w:tcW w:w="1368"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Инженерные</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сети</w:t>
            </w:r>
          </w:p>
        </w:tc>
        <w:tc>
          <w:tcPr>
            <w:tcW w:w="8223" w:type="dxa"/>
            <w:gridSpan w:val="9"/>
            <w:tcBorders>
              <w:top w:val="single" w:sz="4" w:space="0" w:color="auto"/>
              <w:left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Расстояние, м, по горизонтали (в свету) до</w:t>
            </w:r>
          </w:p>
        </w:tc>
      </w:tr>
      <w:tr w:rsidR="006D1D39" w:rsidRPr="007E7668" w:rsidTr="006D1D39">
        <w:trPr>
          <w:trHeight w:hRule="exact" w:val="466"/>
        </w:trPr>
        <w:tc>
          <w:tcPr>
            <w:tcW w:w="1368"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917"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водопро</w:t>
            </w:r>
          </w:p>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вода</w:t>
            </w:r>
          </w:p>
        </w:tc>
        <w:tc>
          <w:tcPr>
            <w:tcW w:w="1022"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канализа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ции</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бытовой</w:t>
            </w:r>
          </w:p>
        </w:tc>
        <w:tc>
          <w:tcPr>
            <w:tcW w:w="1133"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дренажа и дождевой канализац ии</w:t>
            </w:r>
          </w:p>
        </w:tc>
        <w:tc>
          <w:tcPr>
            <w:tcW w:w="811"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кабеле</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й</w:t>
            </w:r>
          </w:p>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силовы х всех напря жений</w:t>
            </w:r>
          </w:p>
        </w:tc>
        <w:tc>
          <w:tcPr>
            <w:tcW w:w="1018"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кабелей</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связи</w:t>
            </w:r>
          </w:p>
        </w:tc>
        <w:tc>
          <w:tcPr>
            <w:tcW w:w="1781" w:type="dxa"/>
            <w:gridSpan w:val="2"/>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left="160" w:firstLine="0"/>
              <w:jc w:val="left"/>
              <w:rPr>
                <w:sz w:val="24"/>
                <w:szCs w:val="24"/>
              </w:rPr>
            </w:pPr>
            <w:r w:rsidRPr="007E7668">
              <w:rPr>
                <w:rStyle w:val="105pt"/>
                <w:b w:val="0"/>
                <w:sz w:val="24"/>
                <w:szCs w:val="24"/>
              </w:rPr>
              <w:t>тепловых сетей</w:t>
            </w:r>
          </w:p>
        </w:tc>
        <w:tc>
          <w:tcPr>
            <w:tcW w:w="739"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ов,</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тонне</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лей</w:t>
            </w:r>
          </w:p>
        </w:tc>
        <w:tc>
          <w:tcPr>
            <w:tcW w:w="802" w:type="dxa"/>
            <w:vMerge w:val="restart"/>
            <w:tcBorders>
              <w:top w:val="single" w:sz="4" w:space="0" w:color="auto"/>
              <w:left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наруж</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ных</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пневм</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омусо</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ропров</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одов</w:t>
            </w:r>
          </w:p>
        </w:tc>
      </w:tr>
      <w:tr w:rsidR="006D1D39" w:rsidRPr="007E7668" w:rsidTr="006D1D39">
        <w:trPr>
          <w:trHeight w:hRule="exact" w:val="1733"/>
        </w:trPr>
        <w:tc>
          <w:tcPr>
            <w:tcW w:w="1368"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917"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1022"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1133"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811"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1018"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91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наружн</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ая</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стенка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тоннеля</w:t>
            </w:r>
          </w:p>
        </w:tc>
        <w:tc>
          <w:tcPr>
            <w:tcW w:w="86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оболоч</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бескана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льной</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прокла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дки</w:t>
            </w:r>
          </w:p>
        </w:tc>
        <w:tc>
          <w:tcPr>
            <w:tcW w:w="739"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802" w:type="dxa"/>
            <w:vMerge/>
            <w:tcBorders>
              <w:left w:val="single" w:sz="4" w:space="0" w:color="auto"/>
              <w:right w:val="single" w:sz="4" w:space="0" w:color="auto"/>
            </w:tcBorders>
            <w:shd w:val="clear" w:color="auto" w:fill="FFFFFF"/>
          </w:tcPr>
          <w:p w:rsidR="006D1D39" w:rsidRPr="007E7668" w:rsidRDefault="006D1D39" w:rsidP="006D1D39">
            <w:pPr>
              <w:spacing w:after="0" w:line="240" w:lineRule="auto"/>
              <w:rPr>
                <w:sz w:val="24"/>
                <w:szCs w:val="24"/>
              </w:rPr>
            </w:pPr>
          </w:p>
        </w:tc>
      </w:tr>
      <w:tr w:rsidR="006D1D39" w:rsidRPr="007E7668" w:rsidTr="006D1D39">
        <w:trPr>
          <w:trHeight w:hRule="exact" w:val="720"/>
        </w:trPr>
        <w:tc>
          <w:tcPr>
            <w:tcW w:w="1368"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Водопровод</w:t>
            </w:r>
          </w:p>
        </w:tc>
        <w:tc>
          <w:tcPr>
            <w:tcW w:w="917"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см. прим. 1</w:t>
            </w:r>
          </w:p>
        </w:tc>
        <w:tc>
          <w:tcPr>
            <w:tcW w:w="102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см. прим. 2</w:t>
            </w:r>
          </w:p>
        </w:tc>
        <w:tc>
          <w:tcPr>
            <w:tcW w:w="1133"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811"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018"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91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86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73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802" w:type="dxa"/>
            <w:tcBorders>
              <w:top w:val="single" w:sz="4" w:space="0" w:color="auto"/>
              <w:left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6D1D39">
        <w:trPr>
          <w:trHeight w:hRule="exact" w:val="720"/>
        </w:trPr>
        <w:tc>
          <w:tcPr>
            <w:tcW w:w="1368"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Канализация</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бытовая</w:t>
            </w:r>
          </w:p>
        </w:tc>
        <w:tc>
          <w:tcPr>
            <w:tcW w:w="917"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см. прим. 2</w:t>
            </w:r>
          </w:p>
        </w:tc>
        <w:tc>
          <w:tcPr>
            <w:tcW w:w="102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1133"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811"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018"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91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6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73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02" w:type="dxa"/>
            <w:tcBorders>
              <w:top w:val="single" w:sz="4" w:space="0" w:color="auto"/>
              <w:left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6D1D39">
        <w:trPr>
          <w:trHeight w:hRule="exact" w:val="730"/>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Канализация</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дождевая</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1,5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FD2ADB">
        <w:trPr>
          <w:trHeight w:hRule="exact" w:val="1150"/>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Кабели</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силовые</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всех</w:t>
            </w:r>
          </w:p>
          <w:p w:rsidR="006D1D39" w:rsidRPr="007E7668" w:rsidRDefault="006D1D39" w:rsidP="006D1D39">
            <w:pPr>
              <w:pStyle w:val="4"/>
              <w:shd w:val="clear" w:color="auto" w:fill="auto"/>
              <w:spacing w:before="0" w:line="240" w:lineRule="auto"/>
              <w:ind w:firstLine="0"/>
              <w:jc w:val="center"/>
              <w:rPr>
                <w:rStyle w:val="105pt"/>
                <w:b w:val="0"/>
                <w:sz w:val="24"/>
                <w:szCs w:val="24"/>
              </w:rPr>
            </w:pPr>
            <w:r w:rsidRPr="007E7668">
              <w:rPr>
                <w:rStyle w:val="105pt"/>
                <w:b w:val="0"/>
                <w:sz w:val="24"/>
                <w:szCs w:val="24"/>
              </w:rPr>
              <w:t>напряжений</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340" w:firstLine="0"/>
              <w:jc w:val="left"/>
              <w:rPr>
                <w:sz w:val="24"/>
                <w:szCs w:val="24"/>
              </w:rPr>
            </w:pPr>
            <w:r w:rsidRPr="007E7668">
              <w:rPr>
                <w:rStyle w:val="105pt"/>
                <w:b w:val="0"/>
                <w:sz w:val="24"/>
                <w:szCs w:val="24"/>
              </w:rPr>
              <w:t>0,5 *</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0,1 -</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left="360" w:firstLine="0"/>
              <w:jc w:val="left"/>
              <w:rPr>
                <w:sz w:val="24"/>
                <w:szCs w:val="24"/>
              </w:rPr>
            </w:pPr>
            <w:r w:rsidRPr="007E7668">
              <w:rPr>
                <w:rStyle w:val="105pt"/>
                <w:b w:val="0"/>
                <w:sz w:val="24"/>
                <w:szCs w:val="24"/>
              </w:rPr>
              <w:t>1,5</w:t>
            </w:r>
          </w:p>
        </w:tc>
      </w:tr>
      <w:tr w:rsidR="006D1D39" w:rsidRPr="007E7668" w:rsidTr="006D1D39">
        <w:trPr>
          <w:trHeight w:hRule="exact" w:val="573"/>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Кабели</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связи</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FD2ADB">
        <w:trPr>
          <w:trHeight w:hRule="exact" w:val="591"/>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Тепловые</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сети</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rStyle w:val="105pt"/>
                <w:b w:val="0"/>
                <w:sz w:val="24"/>
                <w:szCs w:val="24"/>
              </w:rPr>
            </w:pPr>
          </w:p>
        </w:tc>
      </w:tr>
      <w:tr w:rsidR="006D1D39" w:rsidRPr="007E7668" w:rsidTr="00FD2ADB">
        <w:trPr>
          <w:trHeight w:hRule="exact" w:val="883"/>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от наружной стенки канала, тоннеля</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right="340" w:firstLine="0"/>
              <w:jc w:val="right"/>
              <w:rPr>
                <w:sz w:val="24"/>
                <w:szCs w:val="24"/>
              </w:rPr>
            </w:pPr>
            <w:r w:rsidRPr="007E7668">
              <w:rPr>
                <w:rStyle w:val="105pt"/>
                <w:b w:val="0"/>
                <w:sz w:val="24"/>
                <w:szCs w:val="24"/>
              </w:rPr>
              <w:t>1,5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FD2ADB">
        <w:trPr>
          <w:trHeight w:hRule="exact" w:val="877"/>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lastRenderedPageBreak/>
              <w:t>от оболочки бесканальной прокладки</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right="340" w:firstLine="0"/>
              <w:jc w:val="right"/>
              <w:rPr>
                <w:sz w:val="24"/>
                <w:szCs w:val="24"/>
              </w:rPr>
            </w:pPr>
            <w:r w:rsidRPr="007E7668">
              <w:rPr>
                <w:rStyle w:val="105pt"/>
                <w:b w:val="0"/>
                <w:sz w:val="24"/>
                <w:szCs w:val="24"/>
              </w:rPr>
              <w:t>1,5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6D1D39">
        <w:trPr>
          <w:trHeight w:hRule="exact" w:val="573"/>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Каналы,</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тоннели</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right="340" w:firstLine="0"/>
              <w:jc w:val="right"/>
              <w:rPr>
                <w:sz w:val="24"/>
                <w:szCs w:val="24"/>
              </w:rPr>
            </w:pPr>
            <w:r w:rsidRPr="007E7668">
              <w:rPr>
                <w:rStyle w:val="105pt"/>
                <w:b w:val="0"/>
                <w:sz w:val="24"/>
                <w:szCs w:val="24"/>
              </w:rPr>
              <w:t>1,5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FD2ADB">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Наружные</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пневмомусо-</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ропроводы</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r>
    </w:tbl>
    <w:p w:rsidR="00FD2ADB" w:rsidRPr="007E7668" w:rsidRDefault="00FD2ADB" w:rsidP="00FD2ADB">
      <w:pPr>
        <w:pStyle w:val="a6"/>
        <w:shd w:val="clear" w:color="auto" w:fill="auto"/>
        <w:spacing w:line="240" w:lineRule="auto"/>
        <w:rPr>
          <w:b w:val="0"/>
          <w:sz w:val="24"/>
          <w:szCs w:val="24"/>
        </w:rPr>
      </w:pPr>
      <w:r w:rsidRPr="007E7668">
        <w:rPr>
          <w:b w:val="0"/>
          <w:sz w:val="24"/>
          <w:szCs w:val="24"/>
        </w:rPr>
        <w:t>*В соответствии с требованиями Правил устройства электроустановок (ПУЭ).</w:t>
      </w:r>
    </w:p>
    <w:p w:rsidR="00FD2ADB" w:rsidRPr="007E7668" w:rsidRDefault="00FD2ADB" w:rsidP="00FD2ADB">
      <w:pPr>
        <w:pStyle w:val="a6"/>
        <w:shd w:val="clear" w:color="auto" w:fill="auto"/>
        <w:spacing w:line="240" w:lineRule="auto"/>
        <w:rPr>
          <w:b w:val="0"/>
          <w:sz w:val="24"/>
          <w:szCs w:val="24"/>
        </w:rPr>
      </w:pPr>
      <w:r w:rsidRPr="007E7668">
        <w:rPr>
          <w:b w:val="0"/>
          <w:sz w:val="24"/>
          <w:szCs w:val="24"/>
        </w:rPr>
        <w:t>Примечания:</w:t>
      </w:r>
    </w:p>
    <w:p w:rsidR="00FD2ADB" w:rsidRPr="007E7668" w:rsidRDefault="00FD2ADB" w:rsidP="00882F90">
      <w:pPr>
        <w:pStyle w:val="a6"/>
        <w:numPr>
          <w:ilvl w:val="0"/>
          <w:numId w:val="45"/>
        </w:numPr>
        <w:shd w:val="clear" w:color="auto" w:fill="auto"/>
        <w:tabs>
          <w:tab w:val="left" w:pos="941"/>
        </w:tabs>
        <w:spacing w:line="240" w:lineRule="auto"/>
        <w:jc w:val="both"/>
        <w:rPr>
          <w:b w:val="0"/>
          <w:sz w:val="24"/>
          <w:szCs w:val="24"/>
        </w:rPr>
      </w:pPr>
      <w:r w:rsidRPr="007E7668">
        <w:rPr>
          <w:b w:val="0"/>
          <w:sz w:val="24"/>
          <w:szCs w:val="24"/>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p>
    <w:p w:rsidR="00FD2ADB" w:rsidRPr="007E7668" w:rsidRDefault="00FD2ADB" w:rsidP="00882F90">
      <w:pPr>
        <w:pStyle w:val="a6"/>
        <w:numPr>
          <w:ilvl w:val="0"/>
          <w:numId w:val="45"/>
        </w:numPr>
        <w:shd w:val="clear" w:color="auto" w:fill="auto"/>
        <w:tabs>
          <w:tab w:val="left" w:pos="1051"/>
        </w:tabs>
        <w:spacing w:line="240" w:lineRule="auto"/>
        <w:jc w:val="both"/>
        <w:rPr>
          <w:b w:val="0"/>
          <w:sz w:val="24"/>
          <w:szCs w:val="24"/>
        </w:rPr>
      </w:pPr>
      <w:r w:rsidRPr="007E7668">
        <w:rPr>
          <w:b w:val="0"/>
          <w:sz w:val="24"/>
          <w:szCs w:val="24"/>
        </w:rPr>
        <w:t>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55B6A" w:rsidRPr="007E7668" w:rsidRDefault="00955B6A" w:rsidP="00FD2ADB">
      <w:pPr>
        <w:pStyle w:val="4"/>
        <w:shd w:val="clear" w:color="auto" w:fill="auto"/>
        <w:tabs>
          <w:tab w:val="left" w:pos="862"/>
        </w:tabs>
        <w:spacing w:before="0" w:line="240" w:lineRule="auto"/>
        <w:ind w:firstLine="851"/>
        <w:rPr>
          <w:sz w:val="24"/>
          <w:szCs w:val="24"/>
        </w:rPr>
      </w:pPr>
      <w:r w:rsidRPr="007E7668">
        <w:rPr>
          <w:sz w:val="24"/>
          <w:szCs w:val="24"/>
        </w:rPr>
        <w:t>16.8</w:t>
      </w:r>
      <w:r w:rsidR="00702F6D" w:rsidRPr="007E7668">
        <w:rPr>
          <w:sz w:val="24"/>
          <w:szCs w:val="24"/>
        </w:rPr>
        <w:t xml:space="preserve">. </w:t>
      </w:r>
      <w:r w:rsidRPr="007E7668">
        <w:rPr>
          <w:sz w:val="24"/>
          <w:szCs w:val="24"/>
        </w:rPr>
        <w:t>При пересечении инженерных сетей между собой расстояния по вертикали (в свету) следует принимать в соответствии с требованиями СП18.13330.</w:t>
      </w:r>
    </w:p>
    <w:p w:rsidR="00955B6A" w:rsidRPr="007E7668" w:rsidRDefault="00955B6A" w:rsidP="00FD2ADB">
      <w:pPr>
        <w:pStyle w:val="4"/>
        <w:shd w:val="clear" w:color="auto" w:fill="auto"/>
        <w:tabs>
          <w:tab w:val="left" w:pos="891"/>
        </w:tabs>
        <w:spacing w:before="0" w:line="240" w:lineRule="auto"/>
        <w:ind w:right="20" w:firstLine="851"/>
        <w:rPr>
          <w:sz w:val="24"/>
          <w:szCs w:val="24"/>
        </w:rPr>
      </w:pPr>
      <w:r w:rsidRPr="007E7668">
        <w:rPr>
          <w:sz w:val="24"/>
          <w:szCs w:val="24"/>
        </w:rPr>
        <w:t>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55B6A" w:rsidRPr="007E7668" w:rsidRDefault="00955B6A" w:rsidP="00FD2ADB">
      <w:pPr>
        <w:pStyle w:val="4"/>
        <w:shd w:val="clear" w:color="auto" w:fill="auto"/>
        <w:tabs>
          <w:tab w:val="left" w:pos="1011"/>
        </w:tabs>
        <w:spacing w:before="0" w:line="240" w:lineRule="auto"/>
        <w:ind w:right="20" w:firstLine="851"/>
        <w:rPr>
          <w:sz w:val="24"/>
          <w:szCs w:val="24"/>
        </w:rPr>
      </w:pPr>
      <w:r w:rsidRPr="007E7668">
        <w:rPr>
          <w:sz w:val="24"/>
          <w:szCs w:val="24"/>
        </w:rPr>
        <w:t>16.9.При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955B6A" w:rsidRPr="007E7668" w:rsidRDefault="00955B6A" w:rsidP="00FD2ADB">
      <w:pPr>
        <w:pStyle w:val="4"/>
        <w:shd w:val="clear" w:color="auto" w:fill="auto"/>
        <w:tabs>
          <w:tab w:val="left" w:pos="1011"/>
        </w:tabs>
        <w:spacing w:before="0" w:line="240" w:lineRule="auto"/>
        <w:ind w:right="20" w:firstLine="851"/>
        <w:rPr>
          <w:sz w:val="24"/>
          <w:szCs w:val="24"/>
        </w:rPr>
      </w:pPr>
      <w:r w:rsidRPr="007E7668">
        <w:rPr>
          <w:sz w:val="24"/>
          <w:szCs w:val="24"/>
        </w:rPr>
        <w:t>16.10.Прокладка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955B6A" w:rsidRPr="007E7668" w:rsidRDefault="00955B6A" w:rsidP="00FD2ADB">
      <w:pPr>
        <w:pStyle w:val="4"/>
        <w:shd w:val="clear" w:color="auto" w:fill="auto"/>
        <w:tabs>
          <w:tab w:val="left" w:pos="1011"/>
        </w:tabs>
        <w:spacing w:before="0" w:line="240" w:lineRule="auto"/>
        <w:ind w:right="20" w:firstLine="851"/>
        <w:rPr>
          <w:sz w:val="24"/>
          <w:szCs w:val="24"/>
        </w:rPr>
      </w:pPr>
      <w:r w:rsidRPr="007E7668">
        <w:rPr>
          <w:sz w:val="24"/>
          <w:szCs w:val="24"/>
        </w:rPr>
        <w:t>16.11.Магистральные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СП 125.13330.2012.</w:t>
      </w:r>
    </w:p>
    <w:p w:rsidR="00181844" w:rsidRPr="007E7668" w:rsidRDefault="00181844" w:rsidP="007E7668">
      <w:pPr>
        <w:pStyle w:val="4"/>
        <w:shd w:val="clear" w:color="auto" w:fill="auto"/>
        <w:tabs>
          <w:tab w:val="left" w:pos="1011"/>
        </w:tabs>
        <w:spacing w:before="0" w:line="240" w:lineRule="auto"/>
        <w:ind w:right="20" w:firstLine="0"/>
        <w:rPr>
          <w:sz w:val="24"/>
          <w:szCs w:val="24"/>
        </w:rPr>
      </w:pPr>
    </w:p>
    <w:p w:rsidR="00955B6A" w:rsidRPr="007E7668" w:rsidRDefault="00134AA6" w:rsidP="006D1D39">
      <w:pPr>
        <w:pStyle w:val="12"/>
        <w:keepNext/>
        <w:keepLines/>
        <w:shd w:val="clear" w:color="auto" w:fill="auto"/>
        <w:tabs>
          <w:tab w:val="left" w:pos="1701"/>
        </w:tabs>
        <w:spacing w:after="0" w:line="240" w:lineRule="auto"/>
        <w:jc w:val="center"/>
        <w:rPr>
          <w:sz w:val="24"/>
          <w:szCs w:val="24"/>
        </w:rPr>
      </w:pPr>
      <w:bookmarkStart w:id="3" w:name="bookmark3"/>
      <w:r w:rsidRPr="007E7668">
        <w:rPr>
          <w:bCs w:val="0"/>
          <w:sz w:val="24"/>
          <w:szCs w:val="24"/>
          <w:lang w:val="en-US"/>
        </w:rPr>
        <w:t>V</w:t>
      </w:r>
      <w:r w:rsidRPr="007E7668">
        <w:rPr>
          <w:bCs w:val="0"/>
          <w:sz w:val="24"/>
          <w:szCs w:val="24"/>
        </w:rPr>
        <w:t xml:space="preserve">. </w:t>
      </w:r>
      <w:r w:rsidR="00955B6A" w:rsidRPr="007E7668">
        <w:rPr>
          <w:bCs w:val="0"/>
          <w:sz w:val="24"/>
          <w:szCs w:val="24"/>
        </w:rPr>
        <w:t>Расчетные показатели в сфере охраны окружающей среды.</w:t>
      </w:r>
      <w:bookmarkEnd w:id="3"/>
    </w:p>
    <w:p w:rsidR="00955B6A" w:rsidRPr="007E7668" w:rsidRDefault="00955B6A" w:rsidP="006D1D39">
      <w:pPr>
        <w:pStyle w:val="4"/>
        <w:shd w:val="clear" w:color="auto" w:fill="auto"/>
        <w:tabs>
          <w:tab w:val="left" w:pos="1409"/>
        </w:tabs>
        <w:spacing w:before="0" w:line="240" w:lineRule="auto"/>
        <w:ind w:firstLine="0"/>
        <w:jc w:val="center"/>
        <w:rPr>
          <w:sz w:val="24"/>
          <w:szCs w:val="24"/>
        </w:rPr>
      </w:pPr>
      <w:r w:rsidRPr="007E7668">
        <w:rPr>
          <w:sz w:val="24"/>
          <w:szCs w:val="24"/>
        </w:rPr>
        <w:t>17.</w:t>
      </w:r>
      <w:r w:rsidR="00702F6D" w:rsidRPr="007E7668">
        <w:rPr>
          <w:sz w:val="24"/>
          <w:szCs w:val="24"/>
        </w:rPr>
        <w:t xml:space="preserve"> </w:t>
      </w:r>
      <w:r w:rsidRPr="007E7668">
        <w:rPr>
          <w:sz w:val="24"/>
          <w:szCs w:val="24"/>
        </w:rPr>
        <w:t>Рациональное использование и охрана природных ресурсов.</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17.1.</w:t>
      </w:r>
      <w:r w:rsidR="00181844" w:rsidRPr="007E7668">
        <w:rPr>
          <w:sz w:val="24"/>
          <w:szCs w:val="24"/>
        </w:rPr>
        <w:t xml:space="preserve"> </w:t>
      </w:r>
      <w:r w:rsidRPr="007E7668">
        <w:rPr>
          <w:sz w:val="24"/>
          <w:szCs w:val="24"/>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955B6A" w:rsidRPr="007E7668" w:rsidRDefault="00955B6A" w:rsidP="00FD2ADB">
      <w:pPr>
        <w:pStyle w:val="4"/>
        <w:shd w:val="clear" w:color="auto" w:fill="auto"/>
        <w:tabs>
          <w:tab w:val="left" w:pos="798"/>
        </w:tabs>
        <w:spacing w:before="0" w:line="240" w:lineRule="auto"/>
        <w:ind w:right="20" w:firstLine="851"/>
        <w:rPr>
          <w:sz w:val="24"/>
          <w:szCs w:val="24"/>
        </w:rPr>
      </w:pPr>
      <w:r w:rsidRPr="007E7668">
        <w:rPr>
          <w:sz w:val="24"/>
          <w:szCs w:val="24"/>
        </w:rPr>
        <w:t>17.2.</w:t>
      </w:r>
      <w:r w:rsidR="00181844" w:rsidRPr="007E7668">
        <w:rPr>
          <w:sz w:val="24"/>
          <w:szCs w:val="24"/>
        </w:rPr>
        <w:t xml:space="preserve"> </w:t>
      </w:r>
      <w:r w:rsidRPr="007E7668">
        <w:rPr>
          <w:sz w:val="24"/>
          <w:szCs w:val="24"/>
        </w:rPr>
        <w:t>Выбор территории для строительства новых и развития существующих населенных пунктов следует предусматривать на основе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17.3</w:t>
      </w:r>
      <w:r w:rsidR="00181844" w:rsidRPr="007E7668">
        <w:rPr>
          <w:sz w:val="24"/>
          <w:szCs w:val="24"/>
        </w:rPr>
        <w:t xml:space="preserve">. </w:t>
      </w:r>
      <w:r w:rsidRPr="007E7668">
        <w:rPr>
          <w:sz w:val="24"/>
          <w:szCs w:val="24"/>
        </w:rPr>
        <w:t xml:space="preserve">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 2395-1 «О недрах» и разрешаются только после </w:t>
      </w:r>
      <w:r w:rsidRPr="007E7668">
        <w:rPr>
          <w:sz w:val="24"/>
          <w:szCs w:val="24"/>
        </w:rPr>
        <w:lastRenderedPageBreak/>
        <w:t>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17.4.</w:t>
      </w:r>
      <w:r w:rsidR="00181844" w:rsidRPr="007E7668">
        <w:rPr>
          <w:sz w:val="24"/>
          <w:szCs w:val="24"/>
        </w:rPr>
        <w:t xml:space="preserve"> </w:t>
      </w:r>
      <w:r w:rsidRPr="007E7668">
        <w:rPr>
          <w:sz w:val="24"/>
          <w:szCs w:val="24"/>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17.5.</w:t>
      </w:r>
      <w:r w:rsidR="00181844" w:rsidRPr="007E7668">
        <w:rPr>
          <w:sz w:val="24"/>
          <w:szCs w:val="24"/>
        </w:rPr>
        <w:t xml:space="preserve"> </w:t>
      </w:r>
      <w:r w:rsidRPr="007E7668">
        <w:rPr>
          <w:sz w:val="24"/>
          <w:szCs w:val="24"/>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233646">
        <w:rPr>
          <w:sz w:val="24"/>
          <w:szCs w:val="24"/>
        </w:rPr>
        <w:t>.2012</w:t>
      </w:r>
      <w:r w:rsidRPr="007E7668">
        <w:rPr>
          <w:sz w:val="24"/>
          <w:szCs w:val="24"/>
        </w:rPr>
        <w:t>,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17.6.</w:t>
      </w:r>
      <w:r w:rsidR="00181844" w:rsidRPr="007E7668">
        <w:rPr>
          <w:sz w:val="24"/>
          <w:szCs w:val="24"/>
        </w:rPr>
        <w:t xml:space="preserve"> </w:t>
      </w:r>
      <w:r w:rsidRPr="007E7668">
        <w:rPr>
          <w:sz w:val="24"/>
          <w:szCs w:val="24"/>
        </w:rPr>
        <w:t>Пригодность нарушенных земель для различных видов использования после рекультивации следует оценивать согласно ГОСТ 17.5.3.04</w:t>
      </w:r>
      <w:r w:rsidR="00233646">
        <w:rPr>
          <w:sz w:val="24"/>
          <w:szCs w:val="24"/>
        </w:rPr>
        <w:t>-83</w:t>
      </w:r>
      <w:r w:rsidRPr="007E7668">
        <w:rPr>
          <w:sz w:val="24"/>
          <w:szCs w:val="24"/>
        </w:rPr>
        <w:t xml:space="preserve"> и ГОСТ17.5.1.02</w:t>
      </w:r>
      <w:r w:rsidR="00233646">
        <w:rPr>
          <w:sz w:val="24"/>
          <w:szCs w:val="24"/>
        </w:rPr>
        <w:t>-85</w:t>
      </w:r>
      <w:r w:rsidRPr="007E7668">
        <w:rPr>
          <w:sz w:val="24"/>
          <w:szCs w:val="24"/>
        </w:rPr>
        <w:t>.</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17.7.</w:t>
      </w:r>
      <w:r w:rsidR="00181844" w:rsidRPr="007E7668">
        <w:rPr>
          <w:sz w:val="24"/>
          <w:szCs w:val="24"/>
        </w:rPr>
        <w:t xml:space="preserve"> </w:t>
      </w:r>
      <w:r w:rsidRPr="007E7668">
        <w:rPr>
          <w:sz w:val="24"/>
          <w:szCs w:val="24"/>
        </w:rPr>
        <w:t>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955B6A" w:rsidRPr="007E7668" w:rsidRDefault="00955B6A" w:rsidP="00FD2ADB">
      <w:pPr>
        <w:pStyle w:val="4"/>
        <w:shd w:val="clear" w:color="auto" w:fill="auto"/>
        <w:tabs>
          <w:tab w:val="left" w:pos="778"/>
        </w:tabs>
        <w:spacing w:before="0" w:line="240" w:lineRule="auto"/>
        <w:ind w:right="20" w:firstLine="851"/>
        <w:rPr>
          <w:sz w:val="24"/>
          <w:szCs w:val="24"/>
        </w:rPr>
      </w:pPr>
      <w:r w:rsidRPr="007E7668">
        <w:rPr>
          <w:sz w:val="24"/>
          <w:szCs w:val="24"/>
        </w:rPr>
        <w:t>17.8.</w:t>
      </w:r>
      <w:r w:rsidR="00181844" w:rsidRPr="007E7668">
        <w:rPr>
          <w:sz w:val="24"/>
          <w:szCs w:val="24"/>
        </w:rPr>
        <w:t xml:space="preserve"> </w:t>
      </w:r>
      <w:r w:rsidRPr="007E7668">
        <w:rPr>
          <w:sz w:val="24"/>
          <w:szCs w:val="24"/>
        </w:rPr>
        <w:t>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p>
    <w:p w:rsidR="00955B6A" w:rsidRPr="007E7668" w:rsidRDefault="00955B6A" w:rsidP="00FD2ADB">
      <w:pPr>
        <w:pStyle w:val="4"/>
        <w:shd w:val="clear" w:color="auto" w:fill="auto"/>
        <w:tabs>
          <w:tab w:val="left" w:pos="778"/>
        </w:tabs>
        <w:spacing w:before="0" w:line="240" w:lineRule="auto"/>
        <w:ind w:right="20" w:firstLine="851"/>
        <w:rPr>
          <w:sz w:val="24"/>
          <w:szCs w:val="24"/>
        </w:rPr>
      </w:pPr>
      <w:r w:rsidRPr="007E7668">
        <w:rPr>
          <w:sz w:val="24"/>
          <w:szCs w:val="24"/>
        </w:rPr>
        <w:t>17.9.</w:t>
      </w:r>
      <w:r w:rsidR="00181844" w:rsidRPr="007E7668">
        <w:rPr>
          <w:sz w:val="24"/>
          <w:szCs w:val="24"/>
        </w:rPr>
        <w:t xml:space="preserve"> </w:t>
      </w:r>
      <w:r w:rsidRPr="007E7668">
        <w:rPr>
          <w:sz w:val="24"/>
          <w:szCs w:val="24"/>
        </w:rPr>
        <w:t>Размещение объектов в границах водоохранных зон регламентируется Водным кодексом Российской Федерации.</w:t>
      </w:r>
    </w:p>
    <w:p w:rsidR="00955B6A" w:rsidRPr="007E7668" w:rsidRDefault="00955B6A" w:rsidP="00FD2ADB">
      <w:pPr>
        <w:pStyle w:val="4"/>
        <w:shd w:val="clear" w:color="auto" w:fill="auto"/>
        <w:tabs>
          <w:tab w:val="left" w:pos="920"/>
        </w:tabs>
        <w:spacing w:before="0" w:line="240" w:lineRule="auto"/>
        <w:ind w:right="20" w:firstLine="851"/>
        <w:rPr>
          <w:sz w:val="24"/>
          <w:szCs w:val="24"/>
        </w:rPr>
      </w:pPr>
      <w:r w:rsidRPr="007E7668">
        <w:rPr>
          <w:sz w:val="24"/>
          <w:szCs w:val="24"/>
        </w:rPr>
        <w:t>17.10.</w:t>
      </w:r>
      <w:r w:rsidR="00181844" w:rsidRPr="007E7668">
        <w:rPr>
          <w:sz w:val="24"/>
          <w:szCs w:val="24"/>
        </w:rPr>
        <w:t xml:space="preserve"> </w:t>
      </w:r>
      <w:r w:rsidRPr="007E7668">
        <w:rPr>
          <w:sz w:val="24"/>
          <w:szCs w:val="24"/>
        </w:rPr>
        <w:t>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955B6A" w:rsidRPr="007E7668" w:rsidRDefault="00955B6A" w:rsidP="00FD2ADB">
      <w:pPr>
        <w:pStyle w:val="4"/>
        <w:shd w:val="clear" w:color="auto" w:fill="auto"/>
        <w:tabs>
          <w:tab w:val="left" w:pos="778"/>
        </w:tabs>
        <w:spacing w:before="0" w:line="240" w:lineRule="auto"/>
        <w:ind w:right="20" w:firstLine="851"/>
        <w:rPr>
          <w:sz w:val="24"/>
          <w:szCs w:val="24"/>
        </w:rPr>
      </w:pPr>
      <w:r w:rsidRPr="007E7668">
        <w:rPr>
          <w:sz w:val="24"/>
          <w:szCs w:val="24"/>
        </w:rPr>
        <w:t>17.11.</w:t>
      </w:r>
      <w:r w:rsidR="00181844" w:rsidRPr="007E7668">
        <w:rPr>
          <w:sz w:val="24"/>
          <w:szCs w:val="24"/>
        </w:rPr>
        <w:t xml:space="preserve"> </w:t>
      </w:r>
      <w:r w:rsidRPr="007E7668">
        <w:rPr>
          <w:sz w:val="24"/>
          <w:szCs w:val="24"/>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955B6A" w:rsidRPr="007E7668" w:rsidRDefault="00955B6A" w:rsidP="00FD2ADB">
      <w:pPr>
        <w:pStyle w:val="4"/>
        <w:shd w:val="clear" w:color="auto" w:fill="auto"/>
        <w:tabs>
          <w:tab w:val="left" w:pos="778"/>
        </w:tabs>
        <w:spacing w:before="0" w:line="240" w:lineRule="auto"/>
        <w:ind w:right="20" w:firstLine="851"/>
        <w:rPr>
          <w:sz w:val="24"/>
          <w:szCs w:val="24"/>
        </w:rPr>
      </w:pPr>
      <w:r w:rsidRPr="007E7668">
        <w:rPr>
          <w:sz w:val="24"/>
          <w:szCs w:val="24"/>
        </w:rPr>
        <w:t>17.12.</w:t>
      </w:r>
      <w:r w:rsidR="00181844" w:rsidRPr="007E7668">
        <w:rPr>
          <w:sz w:val="24"/>
          <w:szCs w:val="24"/>
        </w:rPr>
        <w:t xml:space="preserve"> </w:t>
      </w:r>
      <w:r w:rsidRPr="007E7668">
        <w:rPr>
          <w:sz w:val="24"/>
          <w:szCs w:val="24"/>
        </w:rPr>
        <w:t>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955B6A" w:rsidRPr="007E7668" w:rsidRDefault="00955B6A" w:rsidP="00882F90">
      <w:pPr>
        <w:pStyle w:val="4"/>
        <w:numPr>
          <w:ilvl w:val="0"/>
          <w:numId w:val="46"/>
        </w:numPr>
        <w:shd w:val="clear" w:color="auto" w:fill="auto"/>
        <w:tabs>
          <w:tab w:val="left" w:pos="778"/>
        </w:tabs>
        <w:spacing w:before="0" w:line="240" w:lineRule="auto"/>
        <w:ind w:left="20" w:right="20" w:firstLine="0"/>
        <w:rPr>
          <w:sz w:val="24"/>
          <w:szCs w:val="24"/>
        </w:rPr>
      </w:pPr>
      <w:r w:rsidRPr="007E7668">
        <w:rPr>
          <w:sz w:val="24"/>
          <w:szCs w:val="24"/>
        </w:rPr>
        <w:t>Перечни существующих, планируемых к организации и расширению особо охраняемых природных территорий краевого значения приведены в Приложении Н  настоящих нормативов.</w:t>
      </w:r>
    </w:p>
    <w:p w:rsidR="00955B6A" w:rsidRPr="007E7668" w:rsidRDefault="00955B6A" w:rsidP="00882F90">
      <w:pPr>
        <w:pStyle w:val="4"/>
        <w:numPr>
          <w:ilvl w:val="0"/>
          <w:numId w:val="47"/>
        </w:numPr>
        <w:shd w:val="clear" w:color="auto" w:fill="auto"/>
        <w:tabs>
          <w:tab w:val="left" w:pos="920"/>
          <w:tab w:val="left" w:pos="1418"/>
          <w:tab w:val="left" w:pos="1560"/>
        </w:tabs>
        <w:spacing w:before="0" w:line="240" w:lineRule="auto"/>
        <w:ind w:left="20" w:right="20" w:firstLine="0"/>
        <w:rPr>
          <w:sz w:val="24"/>
          <w:szCs w:val="24"/>
        </w:rPr>
      </w:pPr>
      <w:r w:rsidRPr="007E7668">
        <w:rPr>
          <w:sz w:val="24"/>
          <w:szCs w:val="24"/>
        </w:rPr>
        <w:t>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Российской Федерации.</w:t>
      </w:r>
    </w:p>
    <w:p w:rsidR="00955B6A" w:rsidRPr="007E7668" w:rsidRDefault="00955B6A" w:rsidP="00882F90">
      <w:pPr>
        <w:pStyle w:val="4"/>
        <w:numPr>
          <w:ilvl w:val="0"/>
          <w:numId w:val="47"/>
        </w:numPr>
        <w:shd w:val="clear" w:color="auto" w:fill="auto"/>
        <w:tabs>
          <w:tab w:val="left" w:pos="778"/>
          <w:tab w:val="left" w:pos="1418"/>
          <w:tab w:val="left" w:pos="1560"/>
        </w:tabs>
        <w:spacing w:before="0" w:line="240" w:lineRule="auto"/>
        <w:ind w:left="20" w:right="20" w:firstLine="0"/>
        <w:rPr>
          <w:sz w:val="24"/>
          <w:szCs w:val="24"/>
        </w:rPr>
      </w:pPr>
      <w:r w:rsidRPr="007E7668">
        <w:rPr>
          <w:sz w:val="24"/>
          <w:szCs w:val="24"/>
        </w:rPr>
        <w:t>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51EE5" w:rsidRPr="007E7668" w:rsidRDefault="00051EE5" w:rsidP="007E7668">
      <w:pPr>
        <w:pStyle w:val="4"/>
        <w:shd w:val="clear" w:color="auto" w:fill="auto"/>
        <w:tabs>
          <w:tab w:val="left" w:pos="589"/>
        </w:tabs>
        <w:spacing w:before="0" w:line="240" w:lineRule="auto"/>
        <w:ind w:firstLine="0"/>
        <w:jc w:val="center"/>
        <w:rPr>
          <w:sz w:val="24"/>
          <w:szCs w:val="24"/>
        </w:rPr>
      </w:pPr>
    </w:p>
    <w:p w:rsidR="00397838" w:rsidRPr="007E7668" w:rsidRDefault="00955B6A" w:rsidP="007E7668">
      <w:pPr>
        <w:pStyle w:val="4"/>
        <w:shd w:val="clear" w:color="auto" w:fill="auto"/>
        <w:tabs>
          <w:tab w:val="left" w:pos="589"/>
        </w:tabs>
        <w:spacing w:before="0" w:line="240" w:lineRule="auto"/>
        <w:ind w:firstLine="0"/>
        <w:jc w:val="center"/>
        <w:rPr>
          <w:sz w:val="24"/>
          <w:szCs w:val="24"/>
        </w:rPr>
      </w:pPr>
      <w:r w:rsidRPr="007E7668">
        <w:rPr>
          <w:sz w:val="24"/>
          <w:szCs w:val="24"/>
        </w:rPr>
        <w:t>18.Защита атмосферного воздуха, поверхностных и подземных вод</w:t>
      </w:r>
    </w:p>
    <w:p w:rsidR="00955B6A" w:rsidRPr="007E7668" w:rsidRDefault="00955B6A" w:rsidP="007E7668">
      <w:pPr>
        <w:pStyle w:val="4"/>
        <w:shd w:val="clear" w:color="auto" w:fill="auto"/>
        <w:tabs>
          <w:tab w:val="left" w:pos="589"/>
        </w:tabs>
        <w:spacing w:before="0" w:line="240" w:lineRule="auto"/>
        <w:ind w:firstLine="0"/>
        <w:jc w:val="center"/>
        <w:rPr>
          <w:sz w:val="24"/>
          <w:szCs w:val="24"/>
        </w:rPr>
      </w:pPr>
      <w:r w:rsidRPr="007E7668">
        <w:rPr>
          <w:sz w:val="24"/>
          <w:szCs w:val="24"/>
        </w:rPr>
        <w:t>и почв от</w:t>
      </w:r>
      <w:r w:rsidR="00397838" w:rsidRPr="007E7668">
        <w:rPr>
          <w:sz w:val="24"/>
          <w:szCs w:val="24"/>
        </w:rPr>
        <w:t xml:space="preserve"> </w:t>
      </w:r>
      <w:r w:rsidRPr="007E7668">
        <w:rPr>
          <w:sz w:val="24"/>
          <w:szCs w:val="24"/>
        </w:rPr>
        <w:t>загрязнения.</w:t>
      </w:r>
    </w:p>
    <w:p w:rsidR="00955B6A" w:rsidRPr="007E7668" w:rsidRDefault="00955B6A" w:rsidP="00FD2ADB">
      <w:pPr>
        <w:pStyle w:val="4"/>
        <w:shd w:val="clear" w:color="auto" w:fill="auto"/>
        <w:tabs>
          <w:tab w:val="left" w:pos="920"/>
          <w:tab w:val="left" w:pos="1276"/>
          <w:tab w:val="left" w:pos="1560"/>
        </w:tabs>
        <w:spacing w:before="0" w:line="240" w:lineRule="auto"/>
        <w:ind w:right="20" w:firstLine="851"/>
        <w:rPr>
          <w:sz w:val="24"/>
          <w:szCs w:val="24"/>
        </w:rPr>
      </w:pPr>
      <w:r w:rsidRPr="007E7668">
        <w:rPr>
          <w:sz w:val="24"/>
          <w:szCs w:val="24"/>
        </w:rPr>
        <w:t>18.1.</w:t>
      </w:r>
      <w:r w:rsidR="00181844" w:rsidRPr="007E7668">
        <w:rPr>
          <w:sz w:val="24"/>
          <w:szCs w:val="24"/>
        </w:rPr>
        <w:t xml:space="preserve"> </w:t>
      </w:r>
      <w:r w:rsidRPr="007E7668">
        <w:rPr>
          <w:sz w:val="24"/>
          <w:szCs w:val="24"/>
        </w:rPr>
        <w:t xml:space="preserve">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w:t>
      </w:r>
      <w:r w:rsidRPr="007E7668">
        <w:rPr>
          <w:sz w:val="24"/>
          <w:szCs w:val="24"/>
        </w:rPr>
        <w:lastRenderedPageBreak/>
        <w:t>нормами. При этом в жилых, общественно</w:t>
      </w:r>
      <w:r w:rsidR="00702F6D" w:rsidRPr="007E7668">
        <w:rPr>
          <w:sz w:val="24"/>
          <w:szCs w:val="24"/>
        </w:rPr>
        <w:t>-</w:t>
      </w:r>
      <w:r w:rsidRPr="007E7668">
        <w:rPr>
          <w:sz w:val="24"/>
          <w:szCs w:val="24"/>
        </w:rPr>
        <w:softHyphen/>
        <w:t xml:space="preserve">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w:t>
      </w:r>
      <w:r w:rsidR="00233646">
        <w:rPr>
          <w:sz w:val="24"/>
          <w:szCs w:val="24"/>
        </w:rPr>
        <w:t>дошкольных образовательных и общеобразовательных организаций</w:t>
      </w:r>
      <w:r w:rsidRPr="007E7668">
        <w:rPr>
          <w:sz w:val="24"/>
          <w:szCs w:val="24"/>
        </w:rPr>
        <w:t xml:space="preserve"> объектов рекреации) -0,8 ПДК.</w:t>
      </w:r>
    </w:p>
    <w:p w:rsidR="00955B6A" w:rsidRPr="007E7668" w:rsidRDefault="00955B6A" w:rsidP="00FD2ADB">
      <w:pPr>
        <w:pStyle w:val="4"/>
        <w:shd w:val="clear" w:color="auto" w:fill="auto"/>
        <w:tabs>
          <w:tab w:val="left" w:pos="778"/>
          <w:tab w:val="left" w:pos="1276"/>
          <w:tab w:val="left" w:pos="1560"/>
        </w:tabs>
        <w:spacing w:before="0" w:line="240" w:lineRule="auto"/>
        <w:ind w:right="20" w:firstLine="851"/>
        <w:rPr>
          <w:sz w:val="24"/>
          <w:szCs w:val="24"/>
        </w:rPr>
      </w:pPr>
      <w:r w:rsidRPr="007E7668">
        <w:rPr>
          <w:sz w:val="24"/>
          <w:szCs w:val="24"/>
        </w:rPr>
        <w:t>18.2.</w:t>
      </w:r>
      <w:r w:rsidR="00181844" w:rsidRPr="007E7668">
        <w:rPr>
          <w:sz w:val="24"/>
          <w:szCs w:val="24"/>
        </w:rPr>
        <w:t xml:space="preserve"> </w:t>
      </w:r>
      <w:r w:rsidRPr="007E7668">
        <w:rPr>
          <w:sz w:val="24"/>
          <w:szCs w:val="24"/>
        </w:rPr>
        <w:t>В случае превышения допустимых уровней концентрации вредных веществ в атмосферном воздухе в застроенных жилых и</w:t>
      </w:r>
      <w:r w:rsidR="00702F6D" w:rsidRPr="007E7668">
        <w:rPr>
          <w:sz w:val="24"/>
          <w:szCs w:val="24"/>
        </w:rPr>
        <w:t xml:space="preserve"> </w:t>
      </w:r>
      <w:r w:rsidRPr="007E7668">
        <w:rPr>
          <w:sz w:val="24"/>
          <w:szCs w:val="24"/>
        </w:rPr>
        <w:t>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СанПиН 2.2.1/2.1.1.1200.</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18.3.</w:t>
      </w:r>
      <w:r w:rsidR="00181844" w:rsidRPr="007E7668">
        <w:rPr>
          <w:sz w:val="24"/>
          <w:szCs w:val="24"/>
        </w:rPr>
        <w:t xml:space="preserve"> </w:t>
      </w:r>
      <w:r w:rsidRPr="007E7668">
        <w:rPr>
          <w:sz w:val="24"/>
          <w:szCs w:val="24"/>
        </w:rPr>
        <w:t>Жилые, общественно-деловые зоны и зоны рекреационного назначения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w:t>
      </w:r>
    </w:p>
    <w:p w:rsidR="00955B6A" w:rsidRPr="007E7668" w:rsidRDefault="00955B6A" w:rsidP="00FD2ADB">
      <w:pPr>
        <w:pStyle w:val="4"/>
        <w:shd w:val="clear" w:color="auto" w:fill="auto"/>
        <w:tabs>
          <w:tab w:val="left" w:pos="1276"/>
          <w:tab w:val="left" w:pos="1560"/>
        </w:tabs>
        <w:spacing w:before="0" w:line="240" w:lineRule="auto"/>
        <w:ind w:left="20" w:right="20" w:firstLine="851"/>
        <w:rPr>
          <w:sz w:val="24"/>
          <w:szCs w:val="24"/>
        </w:rPr>
      </w:pPr>
      <w:r w:rsidRPr="007E7668">
        <w:rPr>
          <w:sz w:val="24"/>
          <w:szCs w:val="24"/>
        </w:rPr>
        <w:t>преобладающего направления по отношению к соседним предприятиям с источниками загрязнения атмосферного воздуха.</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18.4.</w:t>
      </w:r>
      <w:r w:rsidR="00181844" w:rsidRPr="007E7668">
        <w:rPr>
          <w:sz w:val="24"/>
          <w:szCs w:val="24"/>
        </w:rPr>
        <w:t xml:space="preserve"> </w:t>
      </w:r>
      <w:r w:rsidRPr="007E7668">
        <w:rPr>
          <w:sz w:val="24"/>
          <w:szCs w:val="24"/>
        </w:rPr>
        <w:t>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18.5.</w:t>
      </w:r>
      <w:r w:rsidR="00181844" w:rsidRPr="007E7668">
        <w:rPr>
          <w:sz w:val="24"/>
          <w:szCs w:val="24"/>
        </w:rPr>
        <w:t xml:space="preserve"> </w:t>
      </w:r>
      <w:r w:rsidRPr="007E7668">
        <w:rPr>
          <w:sz w:val="24"/>
          <w:szCs w:val="24"/>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дней).</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18.6.</w:t>
      </w:r>
      <w:r w:rsidR="00181844" w:rsidRPr="007E7668">
        <w:rPr>
          <w:sz w:val="24"/>
          <w:szCs w:val="24"/>
        </w:rPr>
        <w:t xml:space="preserve"> </w:t>
      </w:r>
      <w:r w:rsidRPr="007E7668">
        <w:rPr>
          <w:sz w:val="24"/>
          <w:szCs w:val="24"/>
        </w:rPr>
        <w:t>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18.7.</w:t>
      </w:r>
      <w:r w:rsidR="00181844" w:rsidRPr="007E7668">
        <w:rPr>
          <w:sz w:val="24"/>
          <w:szCs w:val="24"/>
        </w:rPr>
        <w:t xml:space="preserve"> </w:t>
      </w:r>
      <w:r w:rsidRPr="007E7668">
        <w:rPr>
          <w:sz w:val="24"/>
          <w:szCs w:val="24"/>
        </w:rPr>
        <w:t>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18.8.</w:t>
      </w:r>
      <w:r w:rsidR="00181844" w:rsidRPr="007E7668">
        <w:rPr>
          <w:sz w:val="24"/>
          <w:szCs w:val="24"/>
        </w:rPr>
        <w:t xml:space="preserve"> </w:t>
      </w:r>
      <w:r w:rsidRPr="007E7668">
        <w:rPr>
          <w:sz w:val="24"/>
          <w:szCs w:val="24"/>
        </w:rPr>
        <w:t>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18.9.</w:t>
      </w:r>
      <w:r w:rsidR="00181844" w:rsidRPr="007E7668">
        <w:rPr>
          <w:sz w:val="24"/>
          <w:szCs w:val="24"/>
        </w:rPr>
        <w:t xml:space="preserve"> </w:t>
      </w:r>
      <w:r w:rsidRPr="007E7668">
        <w:rPr>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18.10.</w:t>
      </w:r>
      <w:r w:rsidR="00181844" w:rsidRPr="007E7668">
        <w:rPr>
          <w:sz w:val="24"/>
          <w:szCs w:val="24"/>
        </w:rPr>
        <w:t xml:space="preserve"> </w:t>
      </w:r>
      <w:r w:rsidRPr="007E7668">
        <w:rPr>
          <w:sz w:val="24"/>
          <w:szCs w:val="24"/>
        </w:rPr>
        <w:t xml:space="preserve">При планировке и застройке сельских поселений необходимо предусматривать организацию водоохранных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w:t>
      </w:r>
      <w:r w:rsidRPr="007E7668">
        <w:rPr>
          <w:sz w:val="24"/>
          <w:szCs w:val="24"/>
        </w:rPr>
        <w:lastRenderedPageBreak/>
        <w:t>растительного мира.</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18.11.</w:t>
      </w:r>
      <w:r w:rsidR="00181844" w:rsidRPr="007E7668">
        <w:rPr>
          <w:sz w:val="24"/>
          <w:szCs w:val="24"/>
        </w:rPr>
        <w:t xml:space="preserve"> </w:t>
      </w:r>
      <w:r w:rsidRPr="007E7668">
        <w:rPr>
          <w:sz w:val="24"/>
          <w:szCs w:val="24"/>
        </w:rPr>
        <w:t>Ширина водоохранной зоны водных объектов устанавливается в соответствии с Водным кодексом Российской Федерации.</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18.12.</w:t>
      </w:r>
      <w:r w:rsidR="00181844" w:rsidRPr="007E7668">
        <w:rPr>
          <w:sz w:val="24"/>
          <w:szCs w:val="24"/>
        </w:rPr>
        <w:t xml:space="preserve"> </w:t>
      </w:r>
      <w:r w:rsidRPr="007E7668">
        <w:rPr>
          <w:sz w:val="24"/>
          <w:szCs w:val="24"/>
        </w:rPr>
        <w:t>Ширина водоохранной зоны рек или ручьев устанавливается от их истока для рек или ручьев протяженностью:</w:t>
      </w:r>
    </w:p>
    <w:p w:rsidR="00955B6A" w:rsidRPr="007E7668" w:rsidRDefault="00955B6A" w:rsidP="00FD2ADB">
      <w:pPr>
        <w:pStyle w:val="4"/>
        <w:shd w:val="clear" w:color="auto" w:fill="auto"/>
        <w:tabs>
          <w:tab w:val="left" w:pos="1276"/>
          <w:tab w:val="left" w:pos="1560"/>
        </w:tabs>
        <w:spacing w:before="0" w:line="240" w:lineRule="auto"/>
        <w:ind w:right="2" w:firstLine="851"/>
        <w:jc w:val="left"/>
        <w:rPr>
          <w:sz w:val="24"/>
          <w:szCs w:val="24"/>
        </w:rPr>
      </w:pPr>
      <w:r w:rsidRPr="007E7668">
        <w:rPr>
          <w:sz w:val="24"/>
          <w:szCs w:val="24"/>
        </w:rPr>
        <w:t xml:space="preserve">до 10 км - 50 м; от 10 до </w:t>
      </w:r>
      <w:r w:rsidR="006D1D39">
        <w:rPr>
          <w:sz w:val="24"/>
          <w:szCs w:val="24"/>
        </w:rPr>
        <w:t>50 км - 100 м; от 50 км и более</w:t>
      </w:r>
      <w:r w:rsidRPr="007E7668">
        <w:rPr>
          <w:sz w:val="24"/>
          <w:szCs w:val="24"/>
        </w:rPr>
        <w:t xml:space="preserve"> 200 м.</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18.13.</w:t>
      </w:r>
      <w:r w:rsidR="00181844" w:rsidRPr="007E7668">
        <w:rPr>
          <w:sz w:val="24"/>
          <w:szCs w:val="24"/>
        </w:rPr>
        <w:t xml:space="preserve"> </w:t>
      </w:r>
      <w:r w:rsidRPr="007E7668">
        <w:rPr>
          <w:sz w:val="24"/>
          <w:szCs w:val="24"/>
        </w:rPr>
        <w:t>Для реки, ручья протяженностью менее 50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18.14.</w:t>
      </w:r>
      <w:r w:rsidR="00181844" w:rsidRPr="007E7668">
        <w:rPr>
          <w:sz w:val="24"/>
          <w:szCs w:val="24"/>
        </w:rPr>
        <w:t xml:space="preserve"> </w:t>
      </w:r>
      <w:r w:rsidRPr="007E7668">
        <w:rPr>
          <w:sz w:val="24"/>
          <w:szCs w:val="24"/>
        </w:rPr>
        <w:t>Ширина водоохранной зоны озера, водохранилища с акваторией менее 0,5 кв.км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18.15.</w:t>
      </w:r>
      <w:r w:rsidR="00181844" w:rsidRPr="007E7668">
        <w:rPr>
          <w:sz w:val="24"/>
          <w:szCs w:val="24"/>
        </w:rPr>
        <w:t xml:space="preserve"> </w:t>
      </w:r>
      <w:r w:rsidRPr="007E7668">
        <w:rPr>
          <w:sz w:val="24"/>
          <w:szCs w:val="24"/>
        </w:rPr>
        <w:t>Водоохранные зоны магистральных или межхозяйственных каналов совпадают по ширине с полосами отводов таких каналов.</w:t>
      </w:r>
    </w:p>
    <w:p w:rsidR="00955B6A" w:rsidRPr="007E7668" w:rsidRDefault="00181844"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18.16</w:t>
      </w:r>
      <w:r w:rsidR="00955B6A" w:rsidRPr="007E7668">
        <w:rPr>
          <w:sz w:val="24"/>
          <w:szCs w:val="24"/>
        </w:rPr>
        <w:t>.</w:t>
      </w:r>
      <w:r w:rsidRPr="007E7668">
        <w:rPr>
          <w:sz w:val="24"/>
          <w:szCs w:val="24"/>
        </w:rPr>
        <w:t xml:space="preserve"> </w:t>
      </w:r>
      <w:r w:rsidR="00955B6A" w:rsidRPr="007E7668">
        <w:rPr>
          <w:sz w:val="24"/>
          <w:szCs w:val="24"/>
        </w:rPr>
        <w:t>Водоохранные зоны рек, их частей, помещенных в закрытые коллекторы, не устанавливаются.</w:t>
      </w:r>
    </w:p>
    <w:p w:rsidR="00955B6A" w:rsidRPr="007E7668" w:rsidRDefault="00181844"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18.17</w:t>
      </w:r>
      <w:r w:rsidR="00955B6A" w:rsidRPr="007E7668">
        <w:rPr>
          <w:sz w:val="24"/>
          <w:szCs w:val="24"/>
        </w:rPr>
        <w:t>.</w:t>
      </w:r>
      <w:r w:rsidRPr="007E7668">
        <w:rPr>
          <w:sz w:val="24"/>
          <w:szCs w:val="24"/>
        </w:rPr>
        <w:t xml:space="preserve"> </w:t>
      </w:r>
      <w:r w:rsidR="00955B6A" w:rsidRPr="007E7668">
        <w:rPr>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и50 м для уклона 3 и более градуса.</w:t>
      </w:r>
    </w:p>
    <w:p w:rsidR="00955B6A" w:rsidRPr="007E7668" w:rsidRDefault="00181844"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18.18</w:t>
      </w:r>
      <w:r w:rsidR="00955B6A" w:rsidRPr="007E7668">
        <w:rPr>
          <w:sz w:val="24"/>
          <w:szCs w:val="24"/>
        </w:rPr>
        <w:t>.</w:t>
      </w:r>
      <w:r w:rsidRPr="007E7668">
        <w:rPr>
          <w:sz w:val="24"/>
          <w:szCs w:val="24"/>
        </w:rPr>
        <w:t xml:space="preserve"> </w:t>
      </w:r>
      <w:r w:rsidR="00955B6A" w:rsidRPr="007E766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w:t>
      </w:r>
      <w:r w:rsidR="00181844" w:rsidRPr="007E7668">
        <w:rPr>
          <w:sz w:val="24"/>
          <w:szCs w:val="24"/>
        </w:rPr>
        <w:t>19</w:t>
      </w:r>
      <w:r w:rsidRPr="007E7668">
        <w:rPr>
          <w:sz w:val="24"/>
          <w:szCs w:val="24"/>
        </w:rPr>
        <w:t>.</w:t>
      </w:r>
      <w:r w:rsidR="00181844" w:rsidRPr="007E7668">
        <w:rPr>
          <w:sz w:val="24"/>
          <w:szCs w:val="24"/>
        </w:rPr>
        <w:t xml:space="preserve"> </w:t>
      </w:r>
      <w:r w:rsidRPr="007E7668">
        <w:rPr>
          <w:sz w:val="24"/>
          <w:szCs w:val="24"/>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955B6A" w:rsidRPr="007E7668" w:rsidRDefault="00955B6A" w:rsidP="00FD2ADB">
      <w:pPr>
        <w:pStyle w:val="4"/>
        <w:shd w:val="clear" w:color="auto" w:fill="auto"/>
        <w:tabs>
          <w:tab w:val="left" w:pos="769"/>
          <w:tab w:val="left" w:pos="1276"/>
          <w:tab w:val="left" w:pos="1560"/>
        </w:tabs>
        <w:spacing w:before="0" w:line="240" w:lineRule="auto"/>
        <w:ind w:firstLine="851"/>
        <w:rPr>
          <w:sz w:val="24"/>
          <w:szCs w:val="24"/>
        </w:rPr>
      </w:pPr>
      <w:r w:rsidRPr="007E7668">
        <w:rPr>
          <w:sz w:val="24"/>
          <w:szCs w:val="24"/>
        </w:rPr>
        <w:t>18.2</w:t>
      </w:r>
      <w:r w:rsidR="00181844" w:rsidRPr="007E7668">
        <w:rPr>
          <w:sz w:val="24"/>
          <w:szCs w:val="24"/>
        </w:rPr>
        <w:t>0</w:t>
      </w:r>
      <w:r w:rsidRPr="007E7668">
        <w:rPr>
          <w:sz w:val="24"/>
          <w:szCs w:val="24"/>
        </w:rPr>
        <w:t>.</w:t>
      </w:r>
      <w:r w:rsidR="00181844" w:rsidRPr="007E7668">
        <w:rPr>
          <w:sz w:val="24"/>
          <w:szCs w:val="24"/>
        </w:rPr>
        <w:t xml:space="preserve"> </w:t>
      </w:r>
      <w:r w:rsidRPr="007E7668">
        <w:rPr>
          <w:sz w:val="24"/>
          <w:szCs w:val="24"/>
        </w:rPr>
        <w:t>В границах водоохранных зон запрещается:</w:t>
      </w:r>
    </w:p>
    <w:p w:rsidR="00955B6A" w:rsidRPr="007E7668" w:rsidRDefault="00955B6A" w:rsidP="00882F90">
      <w:pPr>
        <w:pStyle w:val="4"/>
        <w:numPr>
          <w:ilvl w:val="0"/>
          <w:numId w:val="48"/>
        </w:numPr>
        <w:shd w:val="clear" w:color="auto" w:fill="auto"/>
        <w:tabs>
          <w:tab w:val="left" w:pos="918"/>
          <w:tab w:val="left" w:pos="1276"/>
          <w:tab w:val="left" w:pos="1560"/>
        </w:tabs>
        <w:spacing w:before="0" w:line="240" w:lineRule="auto"/>
        <w:ind w:left="20" w:firstLine="700"/>
        <w:rPr>
          <w:sz w:val="24"/>
          <w:szCs w:val="24"/>
        </w:rPr>
      </w:pPr>
      <w:r w:rsidRPr="007E7668">
        <w:rPr>
          <w:sz w:val="24"/>
          <w:szCs w:val="24"/>
        </w:rPr>
        <w:t>использование сточных вод в целях регулирования плодородия почв;</w:t>
      </w:r>
    </w:p>
    <w:p w:rsidR="00955B6A" w:rsidRPr="007E7668" w:rsidRDefault="00955B6A" w:rsidP="00882F90">
      <w:pPr>
        <w:pStyle w:val="4"/>
        <w:numPr>
          <w:ilvl w:val="0"/>
          <w:numId w:val="48"/>
        </w:numPr>
        <w:shd w:val="clear" w:color="auto" w:fill="auto"/>
        <w:tabs>
          <w:tab w:val="left" w:pos="1215"/>
          <w:tab w:val="left" w:pos="1276"/>
          <w:tab w:val="left" w:pos="1560"/>
        </w:tabs>
        <w:spacing w:before="0" w:line="240" w:lineRule="auto"/>
        <w:ind w:left="20" w:right="20" w:firstLine="700"/>
        <w:rPr>
          <w:sz w:val="24"/>
          <w:szCs w:val="24"/>
        </w:rPr>
      </w:pPr>
      <w:r w:rsidRPr="007E7668">
        <w:rPr>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55B6A" w:rsidRPr="007E7668" w:rsidRDefault="00955B6A" w:rsidP="00882F90">
      <w:pPr>
        <w:pStyle w:val="4"/>
        <w:numPr>
          <w:ilvl w:val="0"/>
          <w:numId w:val="48"/>
        </w:numPr>
        <w:shd w:val="clear" w:color="auto" w:fill="auto"/>
        <w:tabs>
          <w:tab w:val="left" w:pos="946"/>
          <w:tab w:val="left" w:pos="1276"/>
          <w:tab w:val="left" w:pos="1560"/>
        </w:tabs>
        <w:spacing w:before="0" w:line="240" w:lineRule="auto"/>
        <w:ind w:left="20" w:firstLine="700"/>
        <w:rPr>
          <w:sz w:val="24"/>
          <w:szCs w:val="24"/>
        </w:rPr>
      </w:pPr>
      <w:r w:rsidRPr="007E7668">
        <w:rPr>
          <w:sz w:val="24"/>
          <w:szCs w:val="24"/>
        </w:rPr>
        <w:t>осуществление авиационных мер по борьбе с вредными организмами;</w:t>
      </w:r>
    </w:p>
    <w:p w:rsidR="00955B6A" w:rsidRPr="007E7668" w:rsidRDefault="00955B6A" w:rsidP="00882F90">
      <w:pPr>
        <w:pStyle w:val="4"/>
        <w:numPr>
          <w:ilvl w:val="0"/>
          <w:numId w:val="48"/>
        </w:numPr>
        <w:shd w:val="clear" w:color="auto" w:fill="auto"/>
        <w:tabs>
          <w:tab w:val="left" w:pos="1042"/>
          <w:tab w:val="left" w:pos="1276"/>
          <w:tab w:val="left" w:pos="1560"/>
        </w:tabs>
        <w:spacing w:before="0" w:line="240" w:lineRule="auto"/>
        <w:ind w:left="20" w:right="20" w:firstLine="700"/>
        <w:rPr>
          <w:sz w:val="24"/>
          <w:szCs w:val="24"/>
        </w:rPr>
      </w:pPr>
      <w:r w:rsidRPr="007E7668">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5B6A" w:rsidRPr="007E7668" w:rsidRDefault="00955B6A" w:rsidP="00882F90">
      <w:pPr>
        <w:pStyle w:val="4"/>
        <w:numPr>
          <w:ilvl w:val="0"/>
          <w:numId w:val="48"/>
        </w:numPr>
        <w:shd w:val="clear" w:color="auto" w:fill="auto"/>
        <w:tabs>
          <w:tab w:val="left" w:pos="1042"/>
          <w:tab w:val="left" w:pos="1276"/>
          <w:tab w:val="left" w:pos="1560"/>
        </w:tabs>
        <w:spacing w:before="0" w:line="240" w:lineRule="auto"/>
        <w:ind w:left="20" w:right="20" w:firstLine="700"/>
        <w:rPr>
          <w:sz w:val="24"/>
          <w:szCs w:val="24"/>
        </w:rPr>
      </w:pPr>
      <w:r w:rsidRPr="007E7668">
        <w:rPr>
          <w:sz w:val="24"/>
          <w:szCs w:val="24"/>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55B6A" w:rsidRPr="007E7668" w:rsidRDefault="00955B6A" w:rsidP="00882F90">
      <w:pPr>
        <w:pStyle w:val="4"/>
        <w:numPr>
          <w:ilvl w:val="0"/>
          <w:numId w:val="48"/>
        </w:numPr>
        <w:shd w:val="clear" w:color="auto" w:fill="auto"/>
        <w:tabs>
          <w:tab w:val="left" w:pos="1276"/>
          <w:tab w:val="left" w:pos="1350"/>
          <w:tab w:val="left" w:pos="1560"/>
        </w:tabs>
        <w:spacing w:before="0" w:line="240" w:lineRule="auto"/>
        <w:ind w:left="20" w:right="20" w:firstLine="700"/>
        <w:rPr>
          <w:sz w:val="24"/>
          <w:szCs w:val="24"/>
        </w:rPr>
      </w:pPr>
      <w:r w:rsidRPr="007E7668">
        <w:rPr>
          <w:sz w:val="24"/>
          <w:szCs w:val="24"/>
        </w:rPr>
        <w:t>размещение специализированных хранилищ пестицидов и агрохимикатов, применение пестицидов и агрохимикатов;</w:t>
      </w:r>
    </w:p>
    <w:p w:rsidR="00955B6A" w:rsidRPr="007E7668" w:rsidRDefault="00955B6A" w:rsidP="00882F90">
      <w:pPr>
        <w:pStyle w:val="4"/>
        <w:numPr>
          <w:ilvl w:val="0"/>
          <w:numId w:val="48"/>
        </w:numPr>
        <w:shd w:val="clear" w:color="auto" w:fill="auto"/>
        <w:tabs>
          <w:tab w:val="left" w:pos="1042"/>
          <w:tab w:val="left" w:pos="1276"/>
          <w:tab w:val="left" w:pos="1560"/>
        </w:tabs>
        <w:spacing w:before="0" w:line="240" w:lineRule="auto"/>
        <w:ind w:left="20" w:firstLine="700"/>
        <w:rPr>
          <w:sz w:val="24"/>
          <w:szCs w:val="24"/>
        </w:rPr>
      </w:pPr>
      <w:r w:rsidRPr="007E7668">
        <w:rPr>
          <w:sz w:val="24"/>
          <w:szCs w:val="24"/>
        </w:rPr>
        <w:t>сброс сточных, в том числе дренажных, вод;</w:t>
      </w:r>
    </w:p>
    <w:p w:rsidR="00955B6A" w:rsidRPr="007E7668" w:rsidRDefault="00955B6A" w:rsidP="00882F90">
      <w:pPr>
        <w:pStyle w:val="4"/>
        <w:numPr>
          <w:ilvl w:val="0"/>
          <w:numId w:val="48"/>
        </w:numPr>
        <w:shd w:val="clear" w:color="auto" w:fill="auto"/>
        <w:tabs>
          <w:tab w:val="left" w:pos="1042"/>
          <w:tab w:val="left" w:pos="1276"/>
          <w:tab w:val="left" w:pos="1560"/>
        </w:tabs>
        <w:spacing w:before="0" w:line="240" w:lineRule="auto"/>
        <w:ind w:left="20" w:right="20" w:firstLine="700"/>
        <w:rPr>
          <w:sz w:val="24"/>
          <w:szCs w:val="24"/>
        </w:rPr>
      </w:pPr>
      <w:r w:rsidRPr="007E7668">
        <w:rPr>
          <w:sz w:val="24"/>
          <w:szCs w:val="24"/>
        </w:rPr>
        <w:t>разведка и добыча общераспространенных полезных ископаемых (за исключением случаев, предусмотренных частью 15 статьи 65 Водного кодекса Российской Федерации).</w:t>
      </w:r>
    </w:p>
    <w:p w:rsidR="00955B6A" w:rsidRPr="007E7668" w:rsidRDefault="00955B6A"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w:t>
      </w:r>
      <w:r w:rsidR="00181844" w:rsidRPr="007E7668">
        <w:rPr>
          <w:sz w:val="24"/>
          <w:szCs w:val="24"/>
        </w:rPr>
        <w:t>1</w:t>
      </w:r>
      <w:r w:rsidRPr="007E7668">
        <w:rPr>
          <w:sz w:val="24"/>
          <w:szCs w:val="24"/>
        </w:rPr>
        <w:t>.</w:t>
      </w:r>
      <w:r w:rsidR="00181844" w:rsidRPr="007E7668">
        <w:rPr>
          <w:sz w:val="24"/>
          <w:szCs w:val="24"/>
        </w:rPr>
        <w:t xml:space="preserve"> </w:t>
      </w:r>
      <w:r w:rsidRPr="007E7668">
        <w:rPr>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5B6A" w:rsidRPr="007E7668" w:rsidRDefault="00955B6A"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w:t>
      </w:r>
      <w:r w:rsidR="00181844" w:rsidRPr="007E7668">
        <w:rPr>
          <w:sz w:val="24"/>
          <w:szCs w:val="24"/>
        </w:rPr>
        <w:t>2</w:t>
      </w:r>
      <w:r w:rsidRPr="007E7668">
        <w:rPr>
          <w:sz w:val="24"/>
          <w:szCs w:val="24"/>
        </w:rPr>
        <w:t>.</w:t>
      </w:r>
      <w:r w:rsidR="00181844" w:rsidRPr="007E7668">
        <w:rPr>
          <w:sz w:val="24"/>
          <w:szCs w:val="24"/>
        </w:rPr>
        <w:t xml:space="preserve"> </w:t>
      </w:r>
      <w:r w:rsidRPr="007E7668">
        <w:rPr>
          <w:sz w:val="24"/>
          <w:szCs w:val="24"/>
        </w:rPr>
        <w:t xml:space="preserve">За пределами территорий городов и других населенных пунктов </w:t>
      </w:r>
      <w:r w:rsidRPr="007E7668">
        <w:rPr>
          <w:rStyle w:val="23"/>
          <w:sz w:val="24"/>
          <w:szCs w:val="24"/>
          <w:u w:val="none"/>
        </w:rPr>
        <w:t>ши</w:t>
      </w:r>
      <w:r w:rsidRPr="007E7668">
        <w:rPr>
          <w:sz w:val="24"/>
          <w:szCs w:val="24"/>
        </w:rPr>
        <w:t xml:space="preserve">рина. водоохранной зоны рек, ручьев, каналов, озер, водохранилищ и ширина их прибрежной </w:t>
      </w:r>
      <w:r w:rsidRPr="007E7668">
        <w:rPr>
          <w:sz w:val="24"/>
          <w:szCs w:val="24"/>
        </w:rPr>
        <w:lastRenderedPageBreak/>
        <w:t>защитной полосы устанавливаются от соответствующей береговой линии.</w:t>
      </w:r>
    </w:p>
    <w:p w:rsidR="00955B6A" w:rsidRPr="007E7668" w:rsidRDefault="00955B6A"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w:t>
      </w:r>
      <w:r w:rsidR="00181844" w:rsidRPr="007E7668">
        <w:rPr>
          <w:sz w:val="24"/>
          <w:szCs w:val="24"/>
        </w:rPr>
        <w:t>3</w:t>
      </w:r>
      <w:r w:rsidRPr="007E7668">
        <w:rPr>
          <w:sz w:val="24"/>
          <w:szCs w:val="24"/>
        </w:rPr>
        <w:t>.</w:t>
      </w:r>
      <w:r w:rsidR="00181844" w:rsidRPr="007E7668">
        <w:rPr>
          <w:sz w:val="24"/>
          <w:szCs w:val="24"/>
        </w:rPr>
        <w:t xml:space="preserve"> </w:t>
      </w:r>
      <w:r w:rsidRPr="007E7668">
        <w:rPr>
          <w:sz w:val="24"/>
          <w:szCs w:val="24"/>
        </w:rPr>
        <w:t>В границах прибрежных защитных полос наряду с установленными пунктом 18.20 настоящей главы ограничениями запрещается:</w:t>
      </w:r>
    </w:p>
    <w:p w:rsidR="00955B6A" w:rsidRPr="007E7668" w:rsidRDefault="00955B6A" w:rsidP="00882F90">
      <w:pPr>
        <w:pStyle w:val="4"/>
        <w:numPr>
          <w:ilvl w:val="0"/>
          <w:numId w:val="49"/>
        </w:numPr>
        <w:shd w:val="clear" w:color="auto" w:fill="auto"/>
        <w:tabs>
          <w:tab w:val="left" w:pos="1042"/>
          <w:tab w:val="left" w:pos="1276"/>
          <w:tab w:val="left" w:pos="1560"/>
        </w:tabs>
        <w:spacing w:before="0" w:line="240" w:lineRule="auto"/>
        <w:ind w:left="20" w:firstLine="700"/>
        <w:rPr>
          <w:sz w:val="24"/>
          <w:szCs w:val="24"/>
        </w:rPr>
      </w:pPr>
      <w:r w:rsidRPr="007E7668">
        <w:rPr>
          <w:sz w:val="24"/>
          <w:szCs w:val="24"/>
        </w:rPr>
        <w:t>распашка земель;</w:t>
      </w:r>
    </w:p>
    <w:p w:rsidR="00955B6A" w:rsidRPr="007E7668" w:rsidRDefault="00955B6A" w:rsidP="00882F90">
      <w:pPr>
        <w:pStyle w:val="4"/>
        <w:numPr>
          <w:ilvl w:val="0"/>
          <w:numId w:val="49"/>
        </w:numPr>
        <w:shd w:val="clear" w:color="auto" w:fill="auto"/>
        <w:tabs>
          <w:tab w:val="left" w:pos="1042"/>
          <w:tab w:val="left" w:pos="1276"/>
          <w:tab w:val="left" w:pos="1560"/>
        </w:tabs>
        <w:spacing w:before="0" w:line="240" w:lineRule="auto"/>
        <w:ind w:left="20" w:firstLine="700"/>
        <w:rPr>
          <w:sz w:val="24"/>
          <w:szCs w:val="24"/>
        </w:rPr>
      </w:pPr>
      <w:r w:rsidRPr="007E7668">
        <w:rPr>
          <w:sz w:val="24"/>
          <w:szCs w:val="24"/>
        </w:rPr>
        <w:t>размещение отвалов размываемых грунтов;</w:t>
      </w:r>
    </w:p>
    <w:p w:rsidR="00955B6A" w:rsidRPr="007E7668" w:rsidRDefault="00955B6A" w:rsidP="00882F90">
      <w:pPr>
        <w:pStyle w:val="4"/>
        <w:numPr>
          <w:ilvl w:val="0"/>
          <w:numId w:val="49"/>
        </w:numPr>
        <w:shd w:val="clear" w:color="auto" w:fill="auto"/>
        <w:tabs>
          <w:tab w:val="left" w:pos="1042"/>
          <w:tab w:val="left" w:pos="1276"/>
          <w:tab w:val="left" w:pos="1560"/>
        </w:tabs>
        <w:spacing w:before="0" w:line="240" w:lineRule="auto"/>
        <w:ind w:left="20" w:right="20" w:firstLine="700"/>
        <w:rPr>
          <w:sz w:val="24"/>
          <w:szCs w:val="24"/>
        </w:rPr>
      </w:pPr>
      <w:r w:rsidRPr="007E7668">
        <w:rPr>
          <w:sz w:val="24"/>
          <w:szCs w:val="24"/>
        </w:rPr>
        <w:t>выпас сельскохозяйственных животных и организация для них летних лагерей, ванн.</w:t>
      </w:r>
    </w:p>
    <w:p w:rsidR="00955B6A" w:rsidRPr="007E7668" w:rsidRDefault="00181844"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18.24</w:t>
      </w:r>
      <w:r w:rsidR="00955B6A" w:rsidRPr="007E7668">
        <w:rPr>
          <w:sz w:val="24"/>
          <w:szCs w:val="24"/>
        </w:rPr>
        <w:t>.</w:t>
      </w:r>
      <w:r w:rsidRPr="007E7668">
        <w:rPr>
          <w:sz w:val="24"/>
          <w:szCs w:val="24"/>
        </w:rPr>
        <w:t xml:space="preserve"> </w:t>
      </w:r>
      <w:r w:rsidR="00955B6A" w:rsidRPr="007E7668">
        <w:rPr>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955B6A" w:rsidRPr="007E7668" w:rsidRDefault="00181844"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18.25</w:t>
      </w:r>
      <w:r w:rsidR="00955B6A" w:rsidRPr="007E7668">
        <w:rPr>
          <w:sz w:val="24"/>
          <w:szCs w:val="24"/>
        </w:rPr>
        <w:t>.</w:t>
      </w:r>
      <w:r w:rsidRPr="007E7668">
        <w:rPr>
          <w:sz w:val="24"/>
          <w:szCs w:val="24"/>
        </w:rPr>
        <w:t xml:space="preserve"> </w:t>
      </w:r>
      <w:r w:rsidR="00955B6A" w:rsidRPr="007E7668">
        <w:rPr>
          <w:sz w:val="24"/>
          <w:szCs w:val="24"/>
        </w:rPr>
        <w:t>В границах береговых полос запрещается возведение ограждений и иных объектов, затрудняющих или закрывающих доступ в полосу общего пользования.</w:t>
      </w:r>
    </w:p>
    <w:p w:rsidR="00955B6A" w:rsidRPr="007E7668" w:rsidRDefault="00181844"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18.26</w:t>
      </w:r>
      <w:r w:rsidR="00955B6A" w:rsidRPr="007E7668">
        <w:rPr>
          <w:sz w:val="24"/>
          <w:szCs w:val="24"/>
        </w:rPr>
        <w:t>.</w:t>
      </w:r>
      <w:r w:rsidRPr="007E7668">
        <w:rPr>
          <w:sz w:val="24"/>
          <w:szCs w:val="24"/>
        </w:rPr>
        <w:t xml:space="preserve"> </w:t>
      </w:r>
      <w:r w:rsidR="00955B6A" w:rsidRPr="007E7668">
        <w:rPr>
          <w:sz w:val="24"/>
          <w:szCs w:val="24"/>
        </w:rPr>
        <w:t>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955B6A" w:rsidRPr="007E7668" w:rsidRDefault="00181844" w:rsidP="00FD2ADB">
      <w:pPr>
        <w:pStyle w:val="4"/>
        <w:shd w:val="clear" w:color="auto" w:fill="auto"/>
        <w:tabs>
          <w:tab w:val="left" w:pos="853"/>
          <w:tab w:val="left" w:pos="1276"/>
          <w:tab w:val="left" w:pos="1560"/>
        </w:tabs>
        <w:spacing w:before="0" w:line="240" w:lineRule="auto"/>
        <w:ind w:right="20" w:firstLine="851"/>
        <w:rPr>
          <w:sz w:val="24"/>
          <w:szCs w:val="24"/>
        </w:rPr>
      </w:pPr>
      <w:r w:rsidRPr="007E7668">
        <w:rPr>
          <w:sz w:val="24"/>
          <w:szCs w:val="24"/>
        </w:rPr>
        <w:t>18.27</w:t>
      </w:r>
      <w:r w:rsidR="00955B6A" w:rsidRPr="007E7668">
        <w:rPr>
          <w:sz w:val="24"/>
          <w:szCs w:val="24"/>
        </w:rPr>
        <w:t>.</w:t>
      </w:r>
      <w:r w:rsidRPr="007E7668">
        <w:rPr>
          <w:sz w:val="24"/>
          <w:szCs w:val="24"/>
        </w:rPr>
        <w:t xml:space="preserve"> </w:t>
      </w:r>
      <w:r w:rsidR="00955B6A" w:rsidRPr="007E7668">
        <w:rPr>
          <w:sz w:val="24"/>
          <w:szCs w:val="24"/>
        </w:rPr>
        <w:t>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955B6A" w:rsidRPr="007E7668" w:rsidRDefault="00181844" w:rsidP="00FD2ADB">
      <w:pPr>
        <w:pStyle w:val="4"/>
        <w:shd w:val="clear" w:color="auto" w:fill="auto"/>
        <w:tabs>
          <w:tab w:val="left" w:pos="1240"/>
          <w:tab w:val="left" w:pos="1276"/>
          <w:tab w:val="left" w:pos="1560"/>
        </w:tabs>
        <w:spacing w:before="0" w:line="240" w:lineRule="auto"/>
        <w:ind w:right="20" w:firstLine="851"/>
        <w:rPr>
          <w:sz w:val="24"/>
          <w:szCs w:val="24"/>
        </w:rPr>
      </w:pPr>
      <w:r w:rsidRPr="007E7668">
        <w:rPr>
          <w:sz w:val="24"/>
          <w:szCs w:val="24"/>
        </w:rPr>
        <w:t>18.28</w:t>
      </w:r>
      <w:r w:rsidR="00955B6A" w:rsidRPr="007E7668">
        <w:rPr>
          <w:sz w:val="24"/>
          <w:szCs w:val="24"/>
        </w:rPr>
        <w:t>. Для источников хозяйственно-питьевого водоснабжения устанавливаются округа (II и III) санитарной охраны согласно СанПиН 2.1.4.1110. 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r w:rsidRPr="007E7668">
        <w:rPr>
          <w:sz w:val="24"/>
          <w:szCs w:val="24"/>
        </w:rPr>
        <w:t xml:space="preserve"> </w:t>
      </w:r>
      <w:r w:rsidR="00955B6A" w:rsidRPr="007E7668">
        <w:rPr>
          <w:sz w:val="24"/>
          <w:szCs w:val="24"/>
        </w:rPr>
        <w:t>Мероприятия по защите почв от загрязнения и их санирование следует предусматривать в соответствии с требованиями СанПиН 2.1.7.1287</w:t>
      </w:r>
      <w:r w:rsidR="00233646">
        <w:rPr>
          <w:sz w:val="24"/>
          <w:szCs w:val="24"/>
        </w:rPr>
        <w:t>-03</w:t>
      </w:r>
      <w:r w:rsidR="00955B6A" w:rsidRPr="007E7668">
        <w:rPr>
          <w:sz w:val="24"/>
          <w:szCs w:val="24"/>
        </w:rPr>
        <w:t>.</w:t>
      </w:r>
    </w:p>
    <w:p w:rsidR="00955B6A" w:rsidRPr="007E7668" w:rsidRDefault="00955B6A" w:rsidP="00882F90">
      <w:pPr>
        <w:pStyle w:val="4"/>
        <w:numPr>
          <w:ilvl w:val="1"/>
          <w:numId w:val="62"/>
        </w:numPr>
        <w:shd w:val="clear" w:color="auto" w:fill="auto"/>
        <w:tabs>
          <w:tab w:val="left" w:pos="1276"/>
          <w:tab w:val="left" w:pos="1560"/>
        </w:tabs>
        <w:spacing w:before="0" w:line="240" w:lineRule="auto"/>
        <w:ind w:left="0" w:right="20" w:firstLine="851"/>
        <w:rPr>
          <w:sz w:val="24"/>
          <w:szCs w:val="24"/>
        </w:rPr>
      </w:pPr>
      <w:r w:rsidRPr="007E7668">
        <w:rPr>
          <w:sz w:val="24"/>
          <w:szCs w:val="24"/>
        </w:rPr>
        <w:t>Гигиенические требования к к</w:t>
      </w:r>
      <w:r w:rsidR="00181844" w:rsidRPr="007E7668">
        <w:rPr>
          <w:sz w:val="24"/>
          <w:szCs w:val="24"/>
        </w:rPr>
        <w:t>ачеству почв территорий населен</w:t>
      </w:r>
      <w:r w:rsidRPr="007E7668">
        <w:rPr>
          <w:sz w:val="24"/>
          <w:szCs w:val="24"/>
        </w:rPr>
        <w:t xml:space="preserve">ных мест устанавливаются в первую очередь для наиболее значимых территорий (зон повышенного риска): </w:t>
      </w:r>
      <w:r w:rsidR="00233646">
        <w:rPr>
          <w:sz w:val="24"/>
          <w:szCs w:val="24"/>
        </w:rPr>
        <w:t>дошкольных образовательных и общеобразовательных организаций</w:t>
      </w:r>
      <w:r w:rsidRPr="007E7668">
        <w:rPr>
          <w:sz w:val="24"/>
          <w:szCs w:val="24"/>
        </w:rPr>
        <w:t>, спортивных, игровых, детских площадок жилой застройки, площадок отдыха, зон рекреации, зон санитарной охраны водо</w:t>
      </w:r>
      <w:r w:rsidR="00181844" w:rsidRPr="007E7668">
        <w:rPr>
          <w:sz w:val="24"/>
          <w:szCs w:val="24"/>
        </w:rPr>
        <w:t>емов, прибрежных зон, санитарно-</w:t>
      </w:r>
      <w:r w:rsidRPr="007E7668">
        <w:rPr>
          <w:sz w:val="24"/>
          <w:szCs w:val="24"/>
        </w:rPr>
        <w:t>защитных зон. Для категории чрезвычайно опасного загрязнения почв рекомендуется вывоз и утилизация почв на специализированных полигонах.</w:t>
      </w:r>
    </w:p>
    <w:p w:rsidR="00955B6A" w:rsidRPr="007E7668" w:rsidRDefault="00955B6A" w:rsidP="00882F90">
      <w:pPr>
        <w:pStyle w:val="4"/>
        <w:numPr>
          <w:ilvl w:val="1"/>
          <w:numId w:val="62"/>
        </w:numPr>
        <w:shd w:val="clear" w:color="auto" w:fill="auto"/>
        <w:tabs>
          <w:tab w:val="left" w:pos="1276"/>
          <w:tab w:val="left" w:pos="1560"/>
        </w:tabs>
        <w:spacing w:before="0" w:line="240" w:lineRule="auto"/>
        <w:ind w:left="0" w:right="20" w:firstLine="851"/>
        <w:rPr>
          <w:sz w:val="24"/>
          <w:szCs w:val="24"/>
        </w:rPr>
      </w:pPr>
      <w:r w:rsidRPr="007E7668">
        <w:rPr>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955B6A" w:rsidRPr="007E7668" w:rsidRDefault="00955B6A" w:rsidP="00882F90">
      <w:pPr>
        <w:pStyle w:val="4"/>
        <w:numPr>
          <w:ilvl w:val="1"/>
          <w:numId w:val="62"/>
        </w:numPr>
        <w:shd w:val="clear" w:color="auto" w:fill="auto"/>
        <w:tabs>
          <w:tab w:val="left" w:pos="1276"/>
          <w:tab w:val="left" w:pos="1560"/>
        </w:tabs>
        <w:spacing w:before="0" w:line="240" w:lineRule="auto"/>
        <w:ind w:left="0" w:right="20" w:firstLine="851"/>
        <w:rPr>
          <w:sz w:val="24"/>
          <w:szCs w:val="24"/>
        </w:rPr>
      </w:pPr>
      <w:r w:rsidRPr="007E7668">
        <w:rPr>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955B6A" w:rsidRDefault="00955B6A" w:rsidP="00882F90">
      <w:pPr>
        <w:pStyle w:val="4"/>
        <w:numPr>
          <w:ilvl w:val="1"/>
          <w:numId w:val="62"/>
        </w:numPr>
        <w:shd w:val="clear" w:color="auto" w:fill="auto"/>
        <w:tabs>
          <w:tab w:val="left" w:pos="1276"/>
          <w:tab w:val="left" w:pos="1560"/>
        </w:tabs>
        <w:spacing w:before="0" w:line="240" w:lineRule="auto"/>
        <w:ind w:left="0" w:right="20" w:firstLine="851"/>
        <w:rPr>
          <w:sz w:val="24"/>
          <w:szCs w:val="24"/>
        </w:rPr>
      </w:pPr>
      <w:r w:rsidRPr="007E7668">
        <w:rPr>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D1D39" w:rsidRPr="007E7668" w:rsidRDefault="006D1D39" w:rsidP="006D1D39">
      <w:pPr>
        <w:pStyle w:val="4"/>
        <w:shd w:val="clear" w:color="auto" w:fill="auto"/>
        <w:spacing w:before="0" w:line="240" w:lineRule="auto"/>
        <w:ind w:right="20" w:firstLine="0"/>
        <w:rPr>
          <w:sz w:val="24"/>
          <w:szCs w:val="24"/>
        </w:rPr>
      </w:pPr>
    </w:p>
    <w:p w:rsidR="00955B6A" w:rsidRPr="007E7668" w:rsidRDefault="00955B6A" w:rsidP="00882F90">
      <w:pPr>
        <w:pStyle w:val="4"/>
        <w:numPr>
          <w:ilvl w:val="0"/>
          <w:numId w:val="62"/>
        </w:numPr>
        <w:shd w:val="clear" w:color="auto" w:fill="auto"/>
        <w:tabs>
          <w:tab w:val="left" w:pos="0"/>
        </w:tabs>
        <w:spacing w:before="0" w:line="240" w:lineRule="auto"/>
        <w:ind w:left="0" w:firstLine="0"/>
        <w:jc w:val="center"/>
        <w:rPr>
          <w:sz w:val="24"/>
          <w:szCs w:val="24"/>
        </w:rPr>
      </w:pPr>
      <w:r w:rsidRPr="007E7668">
        <w:rPr>
          <w:sz w:val="24"/>
          <w:szCs w:val="24"/>
        </w:rPr>
        <w:t>Защита от шума, вибрации, электромагнитных полей, радиации.</w:t>
      </w:r>
    </w:p>
    <w:p w:rsidR="00955B6A" w:rsidRPr="007E7668" w:rsidRDefault="00955B6A" w:rsidP="006D1D39">
      <w:pPr>
        <w:pStyle w:val="4"/>
        <w:shd w:val="clear" w:color="auto" w:fill="auto"/>
        <w:tabs>
          <w:tab w:val="left" w:pos="1418"/>
        </w:tabs>
        <w:spacing w:before="0" w:line="240" w:lineRule="auto"/>
        <w:ind w:firstLine="0"/>
        <w:jc w:val="center"/>
        <w:rPr>
          <w:sz w:val="24"/>
          <w:szCs w:val="24"/>
        </w:rPr>
      </w:pPr>
      <w:r w:rsidRPr="007E7668">
        <w:rPr>
          <w:sz w:val="24"/>
          <w:szCs w:val="24"/>
        </w:rPr>
        <w:t>Улучшение микроклимата</w:t>
      </w:r>
    </w:p>
    <w:p w:rsidR="00955B6A" w:rsidRPr="007E7668" w:rsidRDefault="00955B6A" w:rsidP="00FD2ADB">
      <w:pPr>
        <w:pStyle w:val="4"/>
        <w:shd w:val="clear" w:color="auto" w:fill="auto"/>
        <w:tabs>
          <w:tab w:val="left" w:pos="853"/>
        </w:tabs>
        <w:spacing w:before="0" w:line="240" w:lineRule="auto"/>
        <w:ind w:right="20" w:firstLine="851"/>
        <w:rPr>
          <w:sz w:val="24"/>
          <w:szCs w:val="24"/>
        </w:rPr>
      </w:pPr>
      <w:r w:rsidRPr="007E7668">
        <w:rPr>
          <w:sz w:val="24"/>
          <w:szCs w:val="24"/>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955B6A" w:rsidRPr="007E7668" w:rsidRDefault="00955B6A" w:rsidP="00882F90">
      <w:pPr>
        <w:pStyle w:val="4"/>
        <w:numPr>
          <w:ilvl w:val="1"/>
          <w:numId w:val="63"/>
        </w:numPr>
        <w:shd w:val="clear" w:color="auto" w:fill="auto"/>
        <w:tabs>
          <w:tab w:val="left" w:pos="0"/>
        </w:tabs>
        <w:spacing w:before="0" w:line="240" w:lineRule="auto"/>
        <w:ind w:left="0" w:right="20" w:firstLine="851"/>
        <w:rPr>
          <w:sz w:val="24"/>
          <w:szCs w:val="24"/>
        </w:rPr>
      </w:pPr>
      <w:r w:rsidRPr="007E7668">
        <w:rPr>
          <w:sz w:val="24"/>
          <w:szCs w:val="24"/>
        </w:rPr>
        <w:lastRenderedPageBreak/>
        <w:t>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955B6A" w:rsidRPr="007E7668" w:rsidRDefault="00955B6A" w:rsidP="00882F90">
      <w:pPr>
        <w:pStyle w:val="4"/>
        <w:numPr>
          <w:ilvl w:val="1"/>
          <w:numId w:val="63"/>
        </w:numPr>
        <w:shd w:val="clear" w:color="auto" w:fill="auto"/>
        <w:tabs>
          <w:tab w:val="left" w:pos="0"/>
          <w:tab w:val="left" w:pos="853"/>
        </w:tabs>
        <w:spacing w:before="0" w:line="240" w:lineRule="auto"/>
        <w:ind w:left="0" w:right="20" w:firstLine="851"/>
        <w:rPr>
          <w:sz w:val="24"/>
          <w:szCs w:val="24"/>
        </w:rPr>
      </w:pPr>
      <w:r w:rsidRPr="007E7668">
        <w:rPr>
          <w:sz w:val="24"/>
          <w:szCs w:val="24"/>
        </w:rPr>
        <w:t>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955B6A" w:rsidRPr="007E7668" w:rsidRDefault="00955B6A" w:rsidP="00882F90">
      <w:pPr>
        <w:pStyle w:val="4"/>
        <w:numPr>
          <w:ilvl w:val="1"/>
          <w:numId w:val="63"/>
        </w:numPr>
        <w:shd w:val="clear" w:color="auto" w:fill="auto"/>
        <w:tabs>
          <w:tab w:val="left" w:pos="0"/>
          <w:tab w:val="left" w:pos="999"/>
        </w:tabs>
        <w:spacing w:before="0" w:line="240" w:lineRule="auto"/>
        <w:ind w:left="0" w:right="20" w:firstLine="851"/>
        <w:rPr>
          <w:sz w:val="24"/>
          <w:szCs w:val="24"/>
        </w:rPr>
      </w:pPr>
      <w:r w:rsidRPr="007E7668">
        <w:rPr>
          <w:sz w:val="24"/>
          <w:szCs w:val="24"/>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При планировке и застройке городских и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СанПиН 2.2.1/2.1.1.1076</w:t>
      </w:r>
      <w:r w:rsidR="00233646">
        <w:rPr>
          <w:sz w:val="24"/>
          <w:szCs w:val="24"/>
        </w:rPr>
        <w:t>-01</w:t>
      </w:r>
      <w:r w:rsidRPr="007E7668">
        <w:rPr>
          <w:sz w:val="24"/>
          <w:szCs w:val="24"/>
        </w:rPr>
        <w:t xml:space="preserve"> - не менее 2 ч в день с 22 марта по 22 сентября.</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6D1D39" w:rsidRDefault="006D1D39" w:rsidP="007E7668">
      <w:pPr>
        <w:pStyle w:val="12"/>
        <w:keepNext/>
        <w:keepLines/>
        <w:shd w:val="clear" w:color="auto" w:fill="auto"/>
        <w:tabs>
          <w:tab w:val="left" w:pos="993"/>
        </w:tabs>
        <w:spacing w:after="0" w:line="240" w:lineRule="auto"/>
        <w:ind w:left="400"/>
        <w:jc w:val="center"/>
        <w:rPr>
          <w:bCs w:val="0"/>
          <w:sz w:val="24"/>
          <w:szCs w:val="24"/>
        </w:rPr>
      </w:pPr>
      <w:bookmarkStart w:id="4" w:name="bookmark4"/>
    </w:p>
    <w:p w:rsidR="00955B6A" w:rsidRPr="007E7668" w:rsidRDefault="00134AA6" w:rsidP="006D1D39">
      <w:pPr>
        <w:pStyle w:val="12"/>
        <w:keepNext/>
        <w:keepLines/>
        <w:shd w:val="clear" w:color="auto" w:fill="auto"/>
        <w:tabs>
          <w:tab w:val="left" w:pos="993"/>
        </w:tabs>
        <w:spacing w:after="0" w:line="240" w:lineRule="auto"/>
        <w:jc w:val="center"/>
        <w:rPr>
          <w:sz w:val="24"/>
          <w:szCs w:val="24"/>
        </w:rPr>
      </w:pPr>
      <w:r w:rsidRPr="007E7668">
        <w:rPr>
          <w:bCs w:val="0"/>
          <w:sz w:val="24"/>
          <w:szCs w:val="24"/>
          <w:lang w:val="en-US"/>
        </w:rPr>
        <w:t>VI</w:t>
      </w:r>
      <w:r w:rsidRPr="007E7668">
        <w:rPr>
          <w:bCs w:val="0"/>
          <w:sz w:val="24"/>
          <w:szCs w:val="24"/>
        </w:rPr>
        <w:t xml:space="preserve">. </w:t>
      </w:r>
      <w:r w:rsidR="00955B6A" w:rsidRPr="007E7668">
        <w:rPr>
          <w:bCs w:val="0"/>
          <w:sz w:val="24"/>
          <w:szCs w:val="24"/>
        </w:rPr>
        <w:t>Расчетные показатели в сфере сохранения культурного наследия.</w:t>
      </w:r>
      <w:bookmarkEnd w:id="4"/>
    </w:p>
    <w:p w:rsidR="00955B6A" w:rsidRPr="007E7668" w:rsidRDefault="00955B6A" w:rsidP="00882F90">
      <w:pPr>
        <w:pStyle w:val="4"/>
        <w:numPr>
          <w:ilvl w:val="0"/>
          <w:numId w:val="63"/>
        </w:numPr>
        <w:shd w:val="clear" w:color="auto" w:fill="auto"/>
        <w:tabs>
          <w:tab w:val="left" w:pos="0"/>
        </w:tabs>
        <w:spacing w:before="0" w:line="240" w:lineRule="auto"/>
        <w:ind w:left="0" w:firstLine="0"/>
        <w:jc w:val="center"/>
        <w:rPr>
          <w:sz w:val="24"/>
          <w:szCs w:val="24"/>
        </w:rPr>
      </w:pPr>
      <w:r w:rsidRPr="007E7668">
        <w:rPr>
          <w:sz w:val="24"/>
          <w:szCs w:val="24"/>
        </w:rPr>
        <w:t>Охрана объектов культурного наследия</w:t>
      </w:r>
    </w:p>
    <w:p w:rsidR="00955B6A" w:rsidRPr="006D1D39"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6D1D39">
        <w:rPr>
          <w:sz w:val="24"/>
          <w:szCs w:val="24"/>
        </w:rPr>
        <w:t>При подготовке документов территориального планирования,</w:t>
      </w:r>
      <w:r w:rsidR="006D1D39">
        <w:rPr>
          <w:sz w:val="24"/>
          <w:szCs w:val="24"/>
        </w:rPr>
        <w:t xml:space="preserve"> </w:t>
      </w:r>
      <w:r w:rsidRPr="006D1D39">
        <w:rPr>
          <w:sz w:val="24"/>
          <w:szCs w:val="24"/>
        </w:rPr>
        <w:t>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w:t>
      </w:r>
      <w:r w:rsidRPr="006D1D39">
        <w:rPr>
          <w:sz w:val="24"/>
          <w:szCs w:val="24"/>
        </w:rPr>
        <w:tab/>
        <w:t>73-ФЗ «Об объектах культурного наследия (памятниках истории и культуры) народов</w:t>
      </w:r>
      <w:r w:rsidR="006D1D39" w:rsidRPr="006D1D39">
        <w:rPr>
          <w:sz w:val="24"/>
          <w:szCs w:val="24"/>
        </w:rPr>
        <w:t xml:space="preserve"> </w:t>
      </w:r>
      <w:r w:rsidRPr="006D1D39">
        <w:rPr>
          <w:sz w:val="24"/>
          <w:szCs w:val="24"/>
        </w:rPr>
        <w:t>Российской Федерации».</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w:t>
      </w:r>
      <w:r w:rsidRPr="007E7668">
        <w:rPr>
          <w:sz w:val="24"/>
          <w:szCs w:val="24"/>
        </w:rPr>
        <w:softHyphen/>
        <w:t xml:space="preserve">культурного назначения, правовой режим которых </w:t>
      </w:r>
      <w:r w:rsidRPr="007E7668">
        <w:rPr>
          <w:sz w:val="24"/>
          <w:szCs w:val="24"/>
        </w:rPr>
        <w:lastRenderedPageBreak/>
        <w:t>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 xml:space="preserve">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w:t>
      </w:r>
      <w:r w:rsidR="00233646">
        <w:rPr>
          <w:sz w:val="24"/>
          <w:szCs w:val="24"/>
        </w:rPr>
        <w:t>12.09</w:t>
      </w:r>
      <w:r w:rsidRPr="007E7668">
        <w:rPr>
          <w:sz w:val="24"/>
          <w:szCs w:val="24"/>
        </w:rPr>
        <w:t>.20</w:t>
      </w:r>
      <w:r w:rsidR="00233646">
        <w:rPr>
          <w:sz w:val="24"/>
          <w:szCs w:val="24"/>
        </w:rPr>
        <w:t>15</w:t>
      </w:r>
      <w:r w:rsidRPr="007E7668">
        <w:rPr>
          <w:sz w:val="24"/>
          <w:szCs w:val="24"/>
        </w:rPr>
        <w:t xml:space="preserve"> № </w:t>
      </w:r>
      <w:r w:rsidR="00233646">
        <w:rPr>
          <w:sz w:val="24"/>
          <w:szCs w:val="24"/>
        </w:rPr>
        <w:t>972</w:t>
      </w:r>
      <w:r w:rsidRPr="007E7668">
        <w:rPr>
          <w:sz w:val="24"/>
          <w:szCs w:val="24"/>
        </w:rPr>
        <w:t>.</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955B6A" w:rsidRPr="007E7668" w:rsidRDefault="00955B6A" w:rsidP="00882F90">
      <w:pPr>
        <w:pStyle w:val="4"/>
        <w:numPr>
          <w:ilvl w:val="1"/>
          <w:numId w:val="64"/>
        </w:numPr>
        <w:shd w:val="clear" w:color="auto" w:fill="auto"/>
        <w:tabs>
          <w:tab w:val="left" w:pos="0"/>
          <w:tab w:val="left" w:pos="685"/>
        </w:tabs>
        <w:spacing w:before="0" w:line="240" w:lineRule="auto"/>
        <w:ind w:left="0" w:right="20" w:firstLine="851"/>
        <w:rPr>
          <w:sz w:val="24"/>
          <w:szCs w:val="24"/>
        </w:rPr>
      </w:pPr>
      <w:r w:rsidRPr="007E7668">
        <w:rPr>
          <w:sz w:val="24"/>
          <w:szCs w:val="24"/>
        </w:rPr>
        <w:t>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w:t>
      </w:r>
      <w:r w:rsidRPr="007E7668">
        <w:rPr>
          <w:sz w:val="24"/>
          <w:szCs w:val="24"/>
        </w:rPr>
        <w:softHyphen/>
      </w:r>
      <w:r w:rsidR="00702F6D" w:rsidRPr="007E7668">
        <w:rPr>
          <w:sz w:val="24"/>
          <w:szCs w:val="24"/>
        </w:rPr>
        <w:t>-</w:t>
      </w:r>
      <w:r w:rsidRPr="007E7668">
        <w:rPr>
          <w:sz w:val="24"/>
          <w:szCs w:val="24"/>
        </w:rPr>
        <w:t>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955B6A" w:rsidRPr="007E7668" w:rsidRDefault="00955B6A" w:rsidP="00882F90">
      <w:pPr>
        <w:pStyle w:val="4"/>
        <w:numPr>
          <w:ilvl w:val="1"/>
          <w:numId w:val="64"/>
        </w:numPr>
        <w:shd w:val="clear" w:color="auto" w:fill="auto"/>
        <w:tabs>
          <w:tab w:val="left" w:pos="0"/>
          <w:tab w:val="left" w:pos="771"/>
        </w:tabs>
        <w:spacing w:before="0" w:line="240" w:lineRule="auto"/>
        <w:ind w:left="0" w:right="20" w:firstLine="851"/>
        <w:rPr>
          <w:sz w:val="24"/>
          <w:szCs w:val="24"/>
        </w:rPr>
      </w:pPr>
      <w:r w:rsidRPr="007E7668">
        <w:rPr>
          <w:sz w:val="24"/>
          <w:szCs w:val="24"/>
        </w:rPr>
        <w:t>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w:t>
      </w:r>
      <w:r w:rsidRPr="007E7668">
        <w:rPr>
          <w:sz w:val="24"/>
          <w:szCs w:val="24"/>
        </w:rPr>
        <w:softHyphen/>
        <w:t>гигиенических и экологических условий проживания населения, а также снижение пожарной опасности застройки.</w:t>
      </w:r>
    </w:p>
    <w:p w:rsidR="00955B6A" w:rsidRPr="007E7668" w:rsidRDefault="00955B6A" w:rsidP="00882F90">
      <w:pPr>
        <w:pStyle w:val="4"/>
        <w:numPr>
          <w:ilvl w:val="1"/>
          <w:numId w:val="64"/>
        </w:numPr>
        <w:shd w:val="clear" w:color="auto" w:fill="auto"/>
        <w:tabs>
          <w:tab w:val="left" w:pos="0"/>
          <w:tab w:val="left" w:pos="771"/>
        </w:tabs>
        <w:spacing w:before="0" w:line="240" w:lineRule="auto"/>
        <w:ind w:left="0" w:right="20" w:firstLine="851"/>
        <w:rPr>
          <w:sz w:val="24"/>
          <w:szCs w:val="24"/>
        </w:rPr>
      </w:pPr>
      <w:r w:rsidRPr="007E7668">
        <w:rPr>
          <w:sz w:val="24"/>
          <w:szCs w:val="24"/>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 СП 52.13330</w:t>
      </w:r>
      <w:r w:rsidR="00233646">
        <w:rPr>
          <w:sz w:val="24"/>
          <w:szCs w:val="24"/>
        </w:rPr>
        <w:t>.2011</w:t>
      </w:r>
      <w:r w:rsidRPr="007E7668">
        <w:rPr>
          <w:sz w:val="24"/>
          <w:szCs w:val="24"/>
        </w:rPr>
        <w:t>.</w:t>
      </w:r>
    </w:p>
    <w:p w:rsidR="00955B6A" w:rsidRPr="007E7668" w:rsidRDefault="00955B6A" w:rsidP="00882F90">
      <w:pPr>
        <w:pStyle w:val="4"/>
        <w:numPr>
          <w:ilvl w:val="1"/>
          <w:numId w:val="64"/>
        </w:numPr>
        <w:shd w:val="clear" w:color="auto" w:fill="auto"/>
        <w:tabs>
          <w:tab w:val="left" w:pos="0"/>
          <w:tab w:val="left" w:pos="884"/>
          <w:tab w:val="left" w:pos="1560"/>
        </w:tabs>
        <w:spacing w:before="0" w:line="240" w:lineRule="auto"/>
        <w:ind w:left="0" w:firstLine="851"/>
        <w:rPr>
          <w:sz w:val="24"/>
          <w:szCs w:val="24"/>
        </w:rPr>
      </w:pPr>
      <w:r w:rsidRPr="007E7668">
        <w:rPr>
          <w:sz w:val="24"/>
          <w:szCs w:val="24"/>
        </w:rPr>
        <w:t>Расстояния от объектов культурного наследия до транспортных и инженерных</w:t>
      </w:r>
      <w:r w:rsidR="00051EE5" w:rsidRPr="007E7668">
        <w:rPr>
          <w:sz w:val="24"/>
          <w:szCs w:val="24"/>
        </w:rPr>
        <w:t xml:space="preserve"> </w:t>
      </w:r>
      <w:r w:rsidRPr="007E7668">
        <w:rPr>
          <w:sz w:val="24"/>
          <w:szCs w:val="24"/>
        </w:rPr>
        <w:t>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-15 м, других подземных инженерных сетей - 5 м.</w:t>
      </w:r>
    </w:p>
    <w:p w:rsidR="00955B6A" w:rsidRPr="007E7668" w:rsidRDefault="00955B6A" w:rsidP="00882F90">
      <w:pPr>
        <w:pStyle w:val="4"/>
        <w:numPr>
          <w:ilvl w:val="1"/>
          <w:numId w:val="64"/>
        </w:numPr>
        <w:shd w:val="clear" w:color="auto" w:fill="auto"/>
        <w:tabs>
          <w:tab w:val="left" w:pos="0"/>
          <w:tab w:val="left" w:pos="771"/>
          <w:tab w:val="left" w:pos="1418"/>
          <w:tab w:val="left" w:pos="1560"/>
        </w:tabs>
        <w:spacing w:before="0" w:line="240" w:lineRule="auto"/>
        <w:ind w:left="0" w:right="20" w:firstLine="851"/>
        <w:rPr>
          <w:sz w:val="24"/>
          <w:szCs w:val="24"/>
        </w:rPr>
      </w:pPr>
      <w:r w:rsidRPr="007E7668">
        <w:rPr>
          <w:sz w:val="24"/>
          <w:szCs w:val="24"/>
        </w:rPr>
        <w:t>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до водонесущих сетей - 5 м;</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не водонесущих - 2 м.</w:t>
      </w:r>
    </w:p>
    <w:p w:rsidR="00955B6A" w:rsidRPr="007E7668" w:rsidRDefault="00955B6A" w:rsidP="00882F90">
      <w:pPr>
        <w:pStyle w:val="4"/>
        <w:numPr>
          <w:ilvl w:val="1"/>
          <w:numId w:val="64"/>
        </w:numPr>
        <w:shd w:val="clear" w:color="auto" w:fill="auto"/>
        <w:tabs>
          <w:tab w:val="left" w:pos="0"/>
          <w:tab w:val="left" w:pos="884"/>
        </w:tabs>
        <w:spacing w:before="0" w:line="240" w:lineRule="auto"/>
        <w:ind w:left="0" w:right="20" w:firstLine="851"/>
        <w:rPr>
          <w:sz w:val="24"/>
          <w:szCs w:val="24"/>
        </w:rPr>
      </w:pPr>
      <w:r w:rsidRPr="007E7668">
        <w:rPr>
          <w:sz w:val="24"/>
          <w:szCs w:val="24"/>
        </w:rPr>
        <w:lastRenderedPageBreak/>
        <w:t>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955B6A" w:rsidRPr="007E7668" w:rsidRDefault="00955B6A" w:rsidP="00882F90">
      <w:pPr>
        <w:pStyle w:val="4"/>
        <w:numPr>
          <w:ilvl w:val="0"/>
          <w:numId w:val="50"/>
        </w:numPr>
        <w:shd w:val="clear" w:color="auto" w:fill="auto"/>
        <w:tabs>
          <w:tab w:val="left" w:pos="0"/>
          <w:tab w:val="left" w:pos="1064"/>
        </w:tabs>
        <w:spacing w:before="0" w:line="240" w:lineRule="auto"/>
        <w:ind w:right="20" w:firstLine="426"/>
        <w:rPr>
          <w:sz w:val="24"/>
          <w:szCs w:val="24"/>
        </w:rPr>
      </w:pPr>
      <w:r w:rsidRPr="007E7668">
        <w:rPr>
          <w:sz w:val="24"/>
          <w:szCs w:val="24"/>
        </w:rPr>
        <w:t>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до 1 и диаметром до 40 м - в радиусе 30 м;</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до 2 и диаметром до 50 м - в радиусе 40 м;</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до 3 и диаметром до 60 м - в радиусе 50 м;</w:t>
      </w:r>
    </w:p>
    <w:p w:rsidR="00955B6A" w:rsidRPr="007E7668" w:rsidRDefault="00955B6A" w:rsidP="00FD2ADB">
      <w:pPr>
        <w:pStyle w:val="4"/>
        <w:shd w:val="clear" w:color="auto" w:fill="auto"/>
        <w:tabs>
          <w:tab w:val="left" w:pos="0"/>
        </w:tabs>
        <w:spacing w:before="0" w:line="240" w:lineRule="auto"/>
        <w:ind w:right="20" w:firstLine="851"/>
        <w:rPr>
          <w:sz w:val="24"/>
          <w:szCs w:val="24"/>
        </w:rPr>
      </w:pPr>
      <w:r w:rsidRPr="007E7668">
        <w:rPr>
          <w:sz w:val="24"/>
          <w:szCs w:val="24"/>
        </w:rPr>
        <w:t>свыше 3 м - определяется индивидуально в каждом конкретном случае, но не менее 50 м;</w:t>
      </w:r>
    </w:p>
    <w:p w:rsidR="00955B6A" w:rsidRPr="007E7668" w:rsidRDefault="00955B6A" w:rsidP="00882F90">
      <w:pPr>
        <w:pStyle w:val="4"/>
        <w:numPr>
          <w:ilvl w:val="0"/>
          <w:numId w:val="50"/>
        </w:numPr>
        <w:shd w:val="clear" w:color="auto" w:fill="auto"/>
        <w:tabs>
          <w:tab w:val="left" w:pos="0"/>
          <w:tab w:val="left" w:pos="1064"/>
        </w:tabs>
        <w:spacing w:before="0" w:line="240" w:lineRule="auto"/>
        <w:ind w:right="20" w:firstLine="426"/>
        <w:rPr>
          <w:sz w:val="24"/>
          <w:szCs w:val="24"/>
        </w:rPr>
      </w:pPr>
      <w:r w:rsidRPr="007E7668">
        <w:rPr>
          <w:sz w:val="24"/>
          <w:szCs w:val="24"/>
        </w:rPr>
        <w:t>для курганных групп - радиусы устанавливаются как для курганов, включая межкурганное пространство, но не менее 50 м;</w:t>
      </w:r>
    </w:p>
    <w:p w:rsidR="00955B6A" w:rsidRPr="007E7668" w:rsidRDefault="00955B6A" w:rsidP="00882F90">
      <w:pPr>
        <w:pStyle w:val="4"/>
        <w:numPr>
          <w:ilvl w:val="0"/>
          <w:numId w:val="50"/>
        </w:numPr>
        <w:shd w:val="clear" w:color="auto" w:fill="auto"/>
        <w:tabs>
          <w:tab w:val="left" w:pos="0"/>
          <w:tab w:val="left" w:pos="965"/>
        </w:tabs>
        <w:spacing w:before="0" w:line="240" w:lineRule="auto"/>
        <w:ind w:right="280" w:firstLine="426"/>
        <w:jc w:val="left"/>
        <w:rPr>
          <w:sz w:val="24"/>
          <w:szCs w:val="24"/>
        </w:rPr>
      </w:pPr>
      <w:r w:rsidRPr="007E7668">
        <w:rPr>
          <w:sz w:val="24"/>
          <w:szCs w:val="24"/>
        </w:rPr>
        <w:t>для городищ, селищ, поселений, грунтовых могильников - в радиусе 50 м от границ памятников.</w:t>
      </w:r>
    </w:p>
    <w:p w:rsidR="00955B6A" w:rsidRPr="007E7668" w:rsidRDefault="00955B6A" w:rsidP="00882F90">
      <w:pPr>
        <w:pStyle w:val="4"/>
        <w:numPr>
          <w:ilvl w:val="1"/>
          <w:numId w:val="64"/>
        </w:numPr>
        <w:shd w:val="clear" w:color="auto" w:fill="auto"/>
        <w:tabs>
          <w:tab w:val="left" w:pos="0"/>
          <w:tab w:val="left" w:pos="965"/>
          <w:tab w:val="left" w:pos="1418"/>
          <w:tab w:val="left" w:pos="1560"/>
        </w:tabs>
        <w:spacing w:before="0" w:line="240" w:lineRule="auto"/>
        <w:ind w:left="0" w:right="280" w:firstLine="851"/>
        <w:rPr>
          <w:sz w:val="24"/>
          <w:szCs w:val="24"/>
        </w:rPr>
      </w:pPr>
      <w:r w:rsidRPr="007E7668">
        <w:rPr>
          <w:sz w:val="24"/>
          <w:szCs w:val="24"/>
        </w:rPr>
        <w:t>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от оси магистральных газопроводов - 75 - 250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от оси нефтепроводов и нефтепродуктопроводов - 50 -100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от земляного полотна автодороги - 50 - 90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при сплошной городской застройке до границы застройки - 250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при разработке карьера от края карьера - 100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при мелиоративных работах от границы орошаемого участка - 100 м.</w:t>
      </w:r>
    </w:p>
    <w:p w:rsidR="00A3483F" w:rsidRPr="007E7668" w:rsidRDefault="00A3483F" w:rsidP="00FD2ADB">
      <w:pPr>
        <w:pStyle w:val="4"/>
        <w:shd w:val="clear" w:color="auto" w:fill="auto"/>
        <w:tabs>
          <w:tab w:val="left" w:pos="0"/>
        </w:tabs>
        <w:spacing w:before="0" w:line="240" w:lineRule="auto"/>
        <w:ind w:firstLine="851"/>
        <w:jc w:val="left"/>
        <w:rPr>
          <w:sz w:val="24"/>
          <w:szCs w:val="24"/>
        </w:rPr>
      </w:pPr>
    </w:p>
    <w:p w:rsidR="00A3483F" w:rsidRPr="007E7668" w:rsidRDefault="00502BA4" w:rsidP="006D1D39">
      <w:pPr>
        <w:pStyle w:val="12"/>
        <w:keepNext/>
        <w:keepLines/>
        <w:shd w:val="clear" w:color="auto" w:fill="auto"/>
        <w:tabs>
          <w:tab w:val="left" w:pos="1160"/>
        </w:tabs>
        <w:spacing w:after="0" w:line="240" w:lineRule="auto"/>
        <w:ind w:right="2"/>
        <w:jc w:val="center"/>
        <w:rPr>
          <w:sz w:val="24"/>
          <w:szCs w:val="24"/>
        </w:rPr>
      </w:pPr>
      <w:r w:rsidRPr="007E7668">
        <w:rPr>
          <w:bCs w:val="0"/>
          <w:sz w:val="24"/>
          <w:szCs w:val="24"/>
          <w:lang w:val="en-US"/>
        </w:rPr>
        <w:t>VII</w:t>
      </w:r>
      <w:r w:rsidRPr="007E7668">
        <w:rPr>
          <w:bCs w:val="0"/>
          <w:sz w:val="24"/>
          <w:szCs w:val="24"/>
        </w:rPr>
        <w:t xml:space="preserve">. </w:t>
      </w:r>
      <w:r w:rsidR="00A3483F" w:rsidRPr="007E7668">
        <w:rPr>
          <w:bCs w:val="0"/>
          <w:sz w:val="24"/>
          <w:szCs w:val="24"/>
        </w:rPr>
        <w:t>Расчетные показатели в сфере защиты территорий поселений</w:t>
      </w:r>
      <w:r w:rsidR="00A3483F" w:rsidRPr="007E7668">
        <w:rPr>
          <w:rFonts w:eastAsia="Calibri"/>
          <w:bCs w:val="0"/>
          <w:sz w:val="24"/>
          <w:szCs w:val="24"/>
        </w:rPr>
        <w:t xml:space="preserve"> </w:t>
      </w:r>
      <w:r w:rsidR="006D1D39">
        <w:rPr>
          <w:bCs w:val="0"/>
          <w:sz w:val="24"/>
          <w:szCs w:val="24"/>
        </w:rPr>
        <w:t xml:space="preserve">от неблагоприятных </w:t>
      </w:r>
      <w:r w:rsidR="00A3483F" w:rsidRPr="007E7668">
        <w:rPr>
          <w:bCs w:val="0"/>
          <w:sz w:val="24"/>
          <w:szCs w:val="24"/>
        </w:rPr>
        <w:t>воздействий поражающих факторов чрезвычайных</w:t>
      </w:r>
      <w:r w:rsidR="006D1D39">
        <w:rPr>
          <w:sz w:val="24"/>
          <w:szCs w:val="24"/>
        </w:rPr>
        <w:t xml:space="preserve"> </w:t>
      </w:r>
      <w:r w:rsidR="006D1D39">
        <w:rPr>
          <w:bCs w:val="0"/>
          <w:sz w:val="24"/>
          <w:szCs w:val="24"/>
        </w:rPr>
        <w:t xml:space="preserve">ситуаций природного и </w:t>
      </w:r>
      <w:r w:rsidR="00A3483F" w:rsidRPr="007E7668">
        <w:rPr>
          <w:bCs w:val="0"/>
          <w:sz w:val="24"/>
          <w:szCs w:val="24"/>
        </w:rPr>
        <w:t>техногенного характера.</w:t>
      </w:r>
    </w:p>
    <w:p w:rsidR="00A3483F" w:rsidRPr="007E7668" w:rsidRDefault="00A3483F" w:rsidP="00882F90">
      <w:pPr>
        <w:pStyle w:val="4"/>
        <w:numPr>
          <w:ilvl w:val="0"/>
          <w:numId w:val="64"/>
        </w:numPr>
        <w:shd w:val="clear" w:color="auto" w:fill="auto"/>
        <w:spacing w:before="0" w:line="240" w:lineRule="auto"/>
        <w:ind w:left="0" w:right="2" w:firstLine="851"/>
        <w:rPr>
          <w:sz w:val="24"/>
          <w:szCs w:val="24"/>
        </w:rPr>
      </w:pPr>
      <w:r w:rsidRPr="007E7668">
        <w:rPr>
          <w:sz w:val="24"/>
          <w:szCs w:val="24"/>
        </w:rPr>
        <w:t>Защита населения и территорий от воздействия поражающих факторов чрезвычайных ситуаций.</w:t>
      </w:r>
    </w:p>
    <w:p w:rsidR="00A3483F" w:rsidRPr="007E7668" w:rsidRDefault="00A3483F" w:rsidP="00882F90">
      <w:pPr>
        <w:pStyle w:val="4"/>
        <w:numPr>
          <w:ilvl w:val="1"/>
          <w:numId w:val="64"/>
        </w:numPr>
        <w:shd w:val="clear" w:color="auto" w:fill="auto"/>
        <w:tabs>
          <w:tab w:val="left" w:pos="711"/>
        </w:tabs>
        <w:spacing w:before="0" w:line="240" w:lineRule="auto"/>
        <w:ind w:left="0" w:right="20" w:firstLine="851"/>
        <w:rPr>
          <w:sz w:val="24"/>
          <w:szCs w:val="24"/>
        </w:rPr>
      </w:pPr>
      <w:r w:rsidRPr="007E7668">
        <w:rPr>
          <w:sz w:val="24"/>
          <w:szCs w:val="24"/>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A3483F" w:rsidRPr="007E7668" w:rsidRDefault="00A3483F" w:rsidP="00882F90">
      <w:pPr>
        <w:pStyle w:val="4"/>
        <w:numPr>
          <w:ilvl w:val="1"/>
          <w:numId w:val="64"/>
        </w:numPr>
        <w:shd w:val="clear" w:color="auto" w:fill="auto"/>
        <w:tabs>
          <w:tab w:val="left" w:pos="841"/>
        </w:tabs>
        <w:spacing w:before="0" w:line="240" w:lineRule="auto"/>
        <w:ind w:left="0" w:right="20" w:firstLine="851"/>
        <w:rPr>
          <w:sz w:val="24"/>
          <w:szCs w:val="24"/>
        </w:rPr>
      </w:pPr>
      <w:r w:rsidRPr="007E7668">
        <w:rPr>
          <w:sz w:val="24"/>
          <w:szCs w:val="24"/>
        </w:rPr>
        <w:t xml:space="preserve">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органом местного самоуправления муниципального образования </w:t>
      </w:r>
      <w:r w:rsidR="0053587E">
        <w:rPr>
          <w:sz w:val="24"/>
          <w:szCs w:val="24"/>
        </w:rPr>
        <w:t>сельского поселения Панкрушихинского</w:t>
      </w:r>
      <w:r w:rsidRPr="007E7668">
        <w:rPr>
          <w:sz w:val="24"/>
          <w:szCs w:val="24"/>
        </w:rPr>
        <w:t xml:space="preserve"> район</w:t>
      </w:r>
      <w:r w:rsidR="0053587E">
        <w:rPr>
          <w:sz w:val="24"/>
          <w:szCs w:val="24"/>
        </w:rPr>
        <w:t>а</w:t>
      </w:r>
      <w:r w:rsidRPr="007E7668">
        <w:rPr>
          <w:sz w:val="24"/>
          <w:szCs w:val="24"/>
        </w:rPr>
        <w:t xml:space="preserve"> Алтайского края в пределах его компетенции и полномочий, определенных законодательством Российской Федерации и Алтайского края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Федерального закона от 12.02.1998 № 28-ФЗ «О гражданской обороне»,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w:t>
      </w:r>
      <w:r w:rsidRPr="007E7668">
        <w:rPr>
          <w:sz w:val="24"/>
          <w:szCs w:val="24"/>
        </w:rPr>
        <w:softHyphen/>
        <w:t>95, ГОСТ Р 22.0.07-95, ГОСТ Р 22.1.12</w:t>
      </w:r>
      <w:r w:rsidR="00DF6591">
        <w:rPr>
          <w:sz w:val="24"/>
          <w:szCs w:val="24"/>
        </w:rPr>
        <w:t>-2005</w:t>
      </w:r>
      <w:r w:rsidRPr="007E7668">
        <w:rPr>
          <w:sz w:val="24"/>
          <w:szCs w:val="24"/>
        </w:rPr>
        <w:t>, ГОСТ Р 55201-2012.</w:t>
      </w:r>
    </w:p>
    <w:p w:rsidR="00A3483F" w:rsidRPr="007E7668" w:rsidRDefault="00A3483F" w:rsidP="00882F90">
      <w:pPr>
        <w:pStyle w:val="4"/>
        <w:numPr>
          <w:ilvl w:val="1"/>
          <w:numId w:val="64"/>
        </w:numPr>
        <w:shd w:val="clear" w:color="auto" w:fill="auto"/>
        <w:tabs>
          <w:tab w:val="left" w:pos="711"/>
        </w:tabs>
        <w:spacing w:before="0" w:line="240" w:lineRule="auto"/>
        <w:ind w:left="0" w:right="20" w:firstLine="851"/>
        <w:rPr>
          <w:sz w:val="24"/>
          <w:szCs w:val="24"/>
        </w:rPr>
      </w:pPr>
      <w:r w:rsidRPr="007E7668">
        <w:rPr>
          <w:sz w:val="24"/>
          <w:szCs w:val="24"/>
        </w:rPr>
        <w:t>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ГОСТ Р 55201-2012, СП 11-112</w:t>
      </w:r>
      <w:r w:rsidR="00DF6591">
        <w:rPr>
          <w:sz w:val="24"/>
          <w:szCs w:val="24"/>
        </w:rPr>
        <w:t>-2001</w:t>
      </w:r>
      <w:r w:rsidRPr="007E7668">
        <w:rPr>
          <w:sz w:val="24"/>
          <w:szCs w:val="24"/>
        </w:rPr>
        <w:t xml:space="preserve">, </w:t>
      </w:r>
      <w:r w:rsidRPr="007E7668">
        <w:rPr>
          <w:sz w:val="24"/>
          <w:szCs w:val="24"/>
        </w:rPr>
        <w:lastRenderedPageBreak/>
        <w:t>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а также глав 23 - 32 настоящих нормативов.</w:t>
      </w:r>
    </w:p>
    <w:p w:rsidR="00A3483F" w:rsidRPr="007E7668" w:rsidRDefault="00A3483F" w:rsidP="00882F90">
      <w:pPr>
        <w:pStyle w:val="4"/>
        <w:numPr>
          <w:ilvl w:val="1"/>
          <w:numId w:val="64"/>
        </w:numPr>
        <w:shd w:val="clear" w:color="auto" w:fill="auto"/>
        <w:tabs>
          <w:tab w:val="left" w:pos="711"/>
        </w:tabs>
        <w:spacing w:before="0" w:line="240" w:lineRule="auto"/>
        <w:ind w:left="0" w:right="20" w:firstLine="851"/>
        <w:rPr>
          <w:sz w:val="24"/>
          <w:szCs w:val="24"/>
        </w:rPr>
      </w:pPr>
      <w:r w:rsidRPr="007E7668">
        <w:rPr>
          <w:sz w:val="24"/>
          <w:szCs w:val="24"/>
        </w:rPr>
        <w:t>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A3483F" w:rsidRPr="007E7668" w:rsidRDefault="00A3483F" w:rsidP="007E7668">
      <w:pPr>
        <w:pStyle w:val="4"/>
        <w:shd w:val="clear" w:color="auto" w:fill="auto"/>
        <w:tabs>
          <w:tab w:val="left" w:pos="711"/>
        </w:tabs>
        <w:spacing w:before="0" w:line="240" w:lineRule="auto"/>
        <w:ind w:left="720" w:right="20" w:firstLine="0"/>
        <w:rPr>
          <w:sz w:val="24"/>
          <w:szCs w:val="24"/>
        </w:rPr>
      </w:pPr>
    </w:p>
    <w:p w:rsidR="00A3483F" w:rsidRPr="007E7668" w:rsidRDefault="00A3483F"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Инженерная подготовка и защита территории.</w:t>
      </w:r>
    </w:p>
    <w:p w:rsidR="00A3483F" w:rsidRPr="007E7668" w:rsidRDefault="00A3483F" w:rsidP="00882F90">
      <w:pPr>
        <w:pStyle w:val="4"/>
        <w:numPr>
          <w:ilvl w:val="1"/>
          <w:numId w:val="64"/>
        </w:numPr>
        <w:shd w:val="clear" w:color="auto" w:fill="auto"/>
        <w:tabs>
          <w:tab w:val="left" w:pos="0"/>
          <w:tab w:val="left" w:pos="1701"/>
        </w:tabs>
        <w:spacing w:before="0" w:line="240" w:lineRule="auto"/>
        <w:ind w:left="0" w:right="20" w:firstLine="851"/>
        <w:rPr>
          <w:sz w:val="24"/>
          <w:szCs w:val="24"/>
        </w:rPr>
      </w:pPr>
      <w:r w:rsidRPr="007E7668">
        <w:rPr>
          <w:sz w:val="24"/>
          <w:szCs w:val="24"/>
        </w:rPr>
        <w:t>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A3483F" w:rsidRPr="007E7668" w:rsidRDefault="00A3483F" w:rsidP="00882F90">
      <w:pPr>
        <w:pStyle w:val="4"/>
        <w:numPr>
          <w:ilvl w:val="1"/>
          <w:numId w:val="64"/>
        </w:numPr>
        <w:shd w:val="clear" w:color="auto" w:fill="auto"/>
        <w:tabs>
          <w:tab w:val="left" w:pos="0"/>
          <w:tab w:val="left" w:pos="1701"/>
        </w:tabs>
        <w:spacing w:before="0" w:line="240" w:lineRule="auto"/>
        <w:ind w:left="0" w:right="20" w:firstLine="851"/>
        <w:rPr>
          <w:sz w:val="24"/>
          <w:szCs w:val="24"/>
        </w:rPr>
      </w:pPr>
      <w:r w:rsidRPr="007E7668">
        <w:rPr>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A3483F" w:rsidRPr="007E7668" w:rsidRDefault="00A3483F" w:rsidP="00882F90">
      <w:pPr>
        <w:pStyle w:val="4"/>
        <w:numPr>
          <w:ilvl w:val="1"/>
          <w:numId w:val="64"/>
        </w:numPr>
        <w:shd w:val="clear" w:color="auto" w:fill="auto"/>
        <w:tabs>
          <w:tab w:val="left" w:pos="0"/>
          <w:tab w:val="left" w:pos="1701"/>
        </w:tabs>
        <w:spacing w:before="0" w:line="240" w:lineRule="auto"/>
        <w:ind w:left="0" w:right="20" w:firstLine="851"/>
        <w:rPr>
          <w:sz w:val="24"/>
          <w:szCs w:val="24"/>
        </w:rPr>
      </w:pPr>
      <w:r w:rsidRPr="007E7668">
        <w:rPr>
          <w:sz w:val="24"/>
          <w:szCs w:val="24"/>
        </w:rPr>
        <w:t>Необходимость инженерной защиты определяется в соответствии с положениями Градостроительного кодекса Российской Федерации и закона Алтайского края от 29.12.2009 № 120-ЗС «О градостроительной деятельности на территории Алтайского края»:</w:t>
      </w:r>
    </w:p>
    <w:p w:rsidR="00A3483F" w:rsidRPr="007E7668" w:rsidRDefault="00A3483F" w:rsidP="00882F90">
      <w:pPr>
        <w:pStyle w:val="4"/>
        <w:numPr>
          <w:ilvl w:val="0"/>
          <w:numId w:val="51"/>
        </w:numPr>
        <w:shd w:val="clear" w:color="auto" w:fill="auto"/>
        <w:tabs>
          <w:tab w:val="left" w:pos="1078"/>
          <w:tab w:val="left" w:pos="1701"/>
        </w:tabs>
        <w:spacing w:before="0" w:line="240" w:lineRule="auto"/>
        <w:ind w:left="20" w:right="20" w:firstLine="720"/>
        <w:rPr>
          <w:sz w:val="24"/>
          <w:szCs w:val="24"/>
        </w:rPr>
      </w:pPr>
      <w:r w:rsidRPr="007E7668">
        <w:rPr>
          <w:sz w:val="24"/>
          <w:szCs w:val="24"/>
        </w:rPr>
        <w:t>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A3483F" w:rsidRPr="007E7668" w:rsidRDefault="00A3483F" w:rsidP="00882F90">
      <w:pPr>
        <w:pStyle w:val="4"/>
        <w:numPr>
          <w:ilvl w:val="0"/>
          <w:numId w:val="51"/>
        </w:numPr>
        <w:shd w:val="clear" w:color="auto" w:fill="auto"/>
        <w:tabs>
          <w:tab w:val="left" w:pos="1078"/>
          <w:tab w:val="left" w:pos="1701"/>
        </w:tabs>
        <w:spacing w:before="0" w:line="240" w:lineRule="auto"/>
        <w:ind w:left="20" w:right="20" w:firstLine="720"/>
        <w:rPr>
          <w:sz w:val="24"/>
          <w:szCs w:val="24"/>
        </w:rPr>
      </w:pPr>
      <w:r w:rsidRPr="007E7668">
        <w:rPr>
          <w:sz w:val="24"/>
          <w:szCs w:val="24"/>
        </w:rPr>
        <w:t>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A3483F" w:rsidRPr="007E7668" w:rsidRDefault="00A3483F" w:rsidP="00882F90">
      <w:pPr>
        <w:pStyle w:val="4"/>
        <w:numPr>
          <w:ilvl w:val="1"/>
          <w:numId w:val="64"/>
        </w:numPr>
        <w:shd w:val="clear" w:color="auto" w:fill="auto"/>
        <w:tabs>
          <w:tab w:val="left" w:pos="684"/>
          <w:tab w:val="left" w:pos="1701"/>
        </w:tabs>
        <w:spacing w:before="0" w:line="240" w:lineRule="auto"/>
        <w:ind w:firstLine="851"/>
        <w:rPr>
          <w:sz w:val="24"/>
          <w:szCs w:val="24"/>
        </w:rPr>
      </w:pPr>
      <w:r w:rsidRPr="007E7668">
        <w:rPr>
          <w:sz w:val="24"/>
          <w:szCs w:val="24"/>
        </w:rPr>
        <w:t>При проектировании инженерной защиты следует обеспечивать:</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производство работ способами, не приводящими к появлению новых и (или) интенсификации действующих геологических процессов;</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сохранение заповедных зон, ландшафтов, исторических и иных объектов, территорий и зон;</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надлежащее архитектурное оформление сооружений инженерной защиты;</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firstLine="720"/>
        <w:rPr>
          <w:sz w:val="24"/>
          <w:szCs w:val="24"/>
        </w:rPr>
      </w:pPr>
      <w:r w:rsidRPr="007E7668">
        <w:rPr>
          <w:sz w:val="24"/>
          <w:szCs w:val="24"/>
        </w:rPr>
        <w:t>сочетание с мероприятиями по охране окружающей среды;</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A3483F" w:rsidRPr="007E7668" w:rsidRDefault="00A3483F" w:rsidP="00882F90">
      <w:pPr>
        <w:pStyle w:val="4"/>
        <w:numPr>
          <w:ilvl w:val="1"/>
          <w:numId w:val="64"/>
        </w:numPr>
        <w:shd w:val="clear" w:color="auto" w:fill="auto"/>
        <w:tabs>
          <w:tab w:val="left" w:pos="0"/>
          <w:tab w:val="left" w:pos="1701"/>
        </w:tabs>
        <w:spacing w:before="0" w:line="240" w:lineRule="auto"/>
        <w:ind w:left="0" w:right="20" w:firstLine="851"/>
        <w:rPr>
          <w:sz w:val="24"/>
          <w:szCs w:val="24"/>
        </w:rPr>
      </w:pPr>
      <w:r w:rsidRPr="007E7668">
        <w:rPr>
          <w:sz w:val="24"/>
          <w:szCs w:val="24"/>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других факторов природного риска с учетом требований глав 23 - 28 настоящих нормативов.</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 xml:space="preserve">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w:t>
      </w:r>
      <w:r w:rsidRPr="007E7668">
        <w:rPr>
          <w:sz w:val="24"/>
          <w:szCs w:val="24"/>
        </w:rPr>
        <w:lastRenderedPageBreak/>
        <w:t>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3483F" w:rsidRPr="007E7668" w:rsidRDefault="00A3483F" w:rsidP="00882F90">
      <w:pPr>
        <w:pStyle w:val="4"/>
        <w:numPr>
          <w:ilvl w:val="1"/>
          <w:numId w:val="64"/>
        </w:numPr>
        <w:shd w:val="clear" w:color="auto" w:fill="auto"/>
        <w:tabs>
          <w:tab w:val="left" w:pos="0"/>
          <w:tab w:val="left" w:pos="906"/>
          <w:tab w:val="left" w:pos="1701"/>
        </w:tabs>
        <w:spacing w:before="0" w:line="240" w:lineRule="auto"/>
        <w:ind w:left="0" w:right="20" w:firstLine="851"/>
        <w:rPr>
          <w:sz w:val="24"/>
          <w:szCs w:val="24"/>
        </w:rPr>
      </w:pPr>
      <w:r w:rsidRPr="007E7668">
        <w:rPr>
          <w:sz w:val="24"/>
          <w:szCs w:val="24"/>
        </w:rPr>
        <w:t>На территории микрорайонов минимальную то</w:t>
      </w:r>
      <w:r w:rsidRPr="007E7668">
        <w:rPr>
          <w:rStyle w:val="23"/>
          <w:sz w:val="24"/>
          <w:szCs w:val="24"/>
          <w:u w:val="none"/>
        </w:rPr>
        <w:t>лщи</w:t>
      </w:r>
      <w:r w:rsidRPr="007E7668">
        <w:rPr>
          <w:sz w:val="24"/>
          <w:szCs w:val="24"/>
        </w:rPr>
        <w:t>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A3483F" w:rsidRPr="007E7668" w:rsidRDefault="00A3483F" w:rsidP="00882F90">
      <w:pPr>
        <w:pStyle w:val="4"/>
        <w:numPr>
          <w:ilvl w:val="1"/>
          <w:numId w:val="64"/>
        </w:numPr>
        <w:shd w:val="clear" w:color="auto" w:fill="auto"/>
        <w:tabs>
          <w:tab w:val="left" w:pos="0"/>
          <w:tab w:val="left" w:pos="906"/>
          <w:tab w:val="left" w:pos="1701"/>
        </w:tabs>
        <w:spacing w:before="0" w:line="240" w:lineRule="auto"/>
        <w:ind w:left="0" w:right="20" w:firstLine="851"/>
        <w:rPr>
          <w:sz w:val="24"/>
          <w:szCs w:val="24"/>
        </w:rPr>
      </w:pPr>
      <w:r w:rsidRPr="007E7668">
        <w:rPr>
          <w:sz w:val="24"/>
          <w:szCs w:val="24"/>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строительство селенаправляющих дамб и отводящих каналов на конусе выноса.</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A3483F" w:rsidRPr="007E7668" w:rsidRDefault="00A3483F" w:rsidP="00882F90">
      <w:pPr>
        <w:pStyle w:val="4"/>
        <w:numPr>
          <w:ilvl w:val="1"/>
          <w:numId w:val="64"/>
        </w:numPr>
        <w:shd w:val="clear" w:color="auto" w:fill="auto"/>
        <w:tabs>
          <w:tab w:val="left" w:pos="0"/>
          <w:tab w:val="left" w:pos="906"/>
          <w:tab w:val="left" w:pos="1701"/>
        </w:tabs>
        <w:spacing w:before="0" w:line="240" w:lineRule="auto"/>
        <w:ind w:left="0" w:right="20" w:firstLine="851"/>
        <w:rPr>
          <w:sz w:val="24"/>
          <w:szCs w:val="24"/>
        </w:rPr>
      </w:pPr>
      <w:r w:rsidRPr="007E7668">
        <w:rPr>
          <w:sz w:val="24"/>
          <w:szCs w:val="24"/>
        </w:rPr>
        <w:t>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w:t>
      </w:r>
      <w:r w:rsidR="007E1CAF" w:rsidRPr="007E7668">
        <w:rPr>
          <w:sz w:val="24"/>
          <w:szCs w:val="24"/>
        </w:rPr>
        <w:t>и откоса механическими и физико-</w:t>
      </w:r>
      <w:r w:rsidRPr="007E7668">
        <w:rPr>
          <w:sz w:val="24"/>
          <w:szCs w:val="24"/>
        </w:rPr>
        <w:t>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3483F" w:rsidRPr="007E7668" w:rsidRDefault="00A3483F" w:rsidP="00882F90">
      <w:pPr>
        <w:pStyle w:val="4"/>
        <w:numPr>
          <w:ilvl w:val="1"/>
          <w:numId w:val="64"/>
        </w:numPr>
        <w:shd w:val="clear" w:color="auto" w:fill="auto"/>
        <w:tabs>
          <w:tab w:val="left" w:pos="0"/>
          <w:tab w:val="left" w:pos="888"/>
          <w:tab w:val="left" w:pos="1701"/>
        </w:tabs>
        <w:spacing w:before="0" w:line="240" w:lineRule="auto"/>
        <w:ind w:left="0" w:right="40" w:firstLine="851"/>
        <w:rPr>
          <w:sz w:val="24"/>
          <w:szCs w:val="24"/>
        </w:rPr>
      </w:pPr>
      <w:r w:rsidRPr="007E7668">
        <w:rPr>
          <w:sz w:val="24"/>
          <w:szCs w:val="24"/>
        </w:rPr>
        <w:t>Сооружения и мероприятия по защите от опасных геологических процессов должны выполняться в соответствии с требованиями СП116.13330.2012.</w:t>
      </w:r>
    </w:p>
    <w:p w:rsidR="00A3483F" w:rsidRPr="007E7668" w:rsidRDefault="00A3483F" w:rsidP="00FD2ADB">
      <w:pPr>
        <w:pStyle w:val="4"/>
        <w:shd w:val="clear" w:color="auto" w:fill="auto"/>
        <w:tabs>
          <w:tab w:val="left" w:pos="0"/>
          <w:tab w:val="left" w:pos="1701"/>
          <w:tab w:val="left" w:pos="2065"/>
        </w:tabs>
        <w:spacing w:before="0" w:line="240" w:lineRule="auto"/>
        <w:ind w:firstLine="851"/>
        <w:rPr>
          <w:sz w:val="24"/>
          <w:szCs w:val="24"/>
        </w:rPr>
      </w:pPr>
      <w:r w:rsidRPr="007E7668">
        <w:rPr>
          <w:sz w:val="24"/>
          <w:szCs w:val="24"/>
        </w:rPr>
        <w:t>Рекультивацию и благоустройство территорий следует производить с учетом требований ГОСТ 17.5.3.04-83* и ГОСТ 17.5.3.05-84.</w:t>
      </w:r>
    </w:p>
    <w:p w:rsidR="00397838" w:rsidRPr="007E7668" w:rsidRDefault="00397838" w:rsidP="007E7668">
      <w:pPr>
        <w:pStyle w:val="4"/>
        <w:shd w:val="clear" w:color="auto" w:fill="auto"/>
        <w:tabs>
          <w:tab w:val="left" w:pos="0"/>
          <w:tab w:val="left" w:pos="2065"/>
        </w:tabs>
        <w:spacing w:before="0" w:line="240" w:lineRule="auto"/>
        <w:ind w:firstLine="709"/>
        <w:rPr>
          <w:sz w:val="24"/>
          <w:szCs w:val="24"/>
        </w:rPr>
      </w:pPr>
    </w:p>
    <w:p w:rsidR="00A3483F" w:rsidRPr="007E7668" w:rsidRDefault="00A3483F"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Противооползневые и противообвальные сооружения и мероприятия.</w:t>
      </w:r>
    </w:p>
    <w:p w:rsidR="00A3483F" w:rsidRPr="007E7668" w:rsidRDefault="00A3483F" w:rsidP="00882F90">
      <w:pPr>
        <w:pStyle w:val="4"/>
        <w:numPr>
          <w:ilvl w:val="1"/>
          <w:numId w:val="64"/>
        </w:numPr>
        <w:shd w:val="clear" w:color="auto" w:fill="auto"/>
        <w:spacing w:before="0" w:line="240" w:lineRule="auto"/>
        <w:ind w:left="0" w:right="40" w:firstLine="851"/>
        <w:rPr>
          <w:sz w:val="24"/>
          <w:szCs w:val="24"/>
        </w:rPr>
      </w:pPr>
      <w:r w:rsidRPr="007E7668">
        <w:rPr>
          <w:sz w:val="24"/>
          <w:szCs w:val="24"/>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lastRenderedPageBreak/>
        <w:t>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A3483F" w:rsidRPr="007E7668" w:rsidRDefault="00A3483F" w:rsidP="00882F90">
      <w:pPr>
        <w:pStyle w:val="4"/>
        <w:numPr>
          <w:ilvl w:val="0"/>
          <w:numId w:val="53"/>
        </w:numPr>
        <w:shd w:val="clear" w:color="auto" w:fill="auto"/>
        <w:tabs>
          <w:tab w:val="left" w:pos="1080"/>
        </w:tabs>
        <w:spacing w:before="0" w:line="240" w:lineRule="auto"/>
        <w:ind w:left="20" w:firstLine="720"/>
        <w:rPr>
          <w:sz w:val="24"/>
          <w:szCs w:val="24"/>
        </w:rPr>
      </w:pPr>
      <w:r w:rsidRPr="007E7668">
        <w:rPr>
          <w:sz w:val="24"/>
          <w:szCs w:val="24"/>
        </w:rPr>
        <w:t>искусственное понижение уровня подземных вод;</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A3483F" w:rsidRPr="007E7668" w:rsidRDefault="00A3483F" w:rsidP="00882F90">
      <w:pPr>
        <w:pStyle w:val="4"/>
        <w:numPr>
          <w:ilvl w:val="1"/>
          <w:numId w:val="64"/>
        </w:numPr>
        <w:shd w:val="clear" w:color="auto" w:fill="auto"/>
        <w:tabs>
          <w:tab w:val="left" w:pos="0"/>
        </w:tabs>
        <w:spacing w:before="0" w:line="240" w:lineRule="auto"/>
        <w:ind w:left="0" w:right="40" w:firstLine="851"/>
        <w:rPr>
          <w:sz w:val="24"/>
          <w:szCs w:val="24"/>
        </w:rPr>
      </w:pPr>
      <w:r w:rsidRPr="007E7668">
        <w:rPr>
          <w:sz w:val="24"/>
          <w:szCs w:val="24"/>
        </w:rPr>
        <w:t>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A3483F" w:rsidRPr="007E7668" w:rsidRDefault="00A3483F" w:rsidP="00882F90">
      <w:pPr>
        <w:pStyle w:val="4"/>
        <w:numPr>
          <w:ilvl w:val="0"/>
          <w:numId w:val="54"/>
        </w:numPr>
        <w:shd w:val="clear" w:color="auto" w:fill="auto"/>
        <w:tabs>
          <w:tab w:val="left" w:pos="0"/>
          <w:tab w:val="left" w:pos="1036"/>
        </w:tabs>
        <w:spacing w:before="0" w:line="240" w:lineRule="auto"/>
        <w:ind w:firstLine="709"/>
        <w:rPr>
          <w:sz w:val="24"/>
          <w:szCs w:val="24"/>
        </w:rPr>
      </w:pPr>
      <w:r w:rsidRPr="007E7668">
        <w:rPr>
          <w:sz w:val="24"/>
          <w:szCs w:val="24"/>
        </w:rPr>
        <w:t>приспособление защищаемых сооружений к обтеканию их оползнем;</w:t>
      </w:r>
    </w:p>
    <w:p w:rsidR="00A3483F" w:rsidRPr="007E7668" w:rsidRDefault="00A3483F" w:rsidP="00882F90">
      <w:pPr>
        <w:pStyle w:val="4"/>
        <w:numPr>
          <w:ilvl w:val="0"/>
          <w:numId w:val="54"/>
        </w:numPr>
        <w:shd w:val="clear" w:color="auto" w:fill="auto"/>
        <w:tabs>
          <w:tab w:val="left" w:pos="0"/>
          <w:tab w:val="left" w:pos="1036"/>
        </w:tabs>
        <w:spacing w:before="0" w:line="240" w:lineRule="auto"/>
        <w:ind w:right="20" w:firstLine="709"/>
        <w:rPr>
          <w:sz w:val="24"/>
          <w:szCs w:val="24"/>
        </w:rPr>
      </w:pPr>
      <w:r w:rsidRPr="007E7668">
        <w:rPr>
          <w:sz w:val="24"/>
          <w:szCs w:val="24"/>
        </w:rPr>
        <w:t>улавливающие сооружения и устройства для защиты объектов от воздействия обвалов, осыпей, вывалов, падения отдельных скальных обломков -стены, сетки, валы, траншеи, полки с бордюрными стенами, надолбы;</w:t>
      </w:r>
    </w:p>
    <w:p w:rsidR="00A3483F" w:rsidRPr="007E7668" w:rsidRDefault="00A3483F" w:rsidP="00882F90">
      <w:pPr>
        <w:pStyle w:val="4"/>
        <w:numPr>
          <w:ilvl w:val="0"/>
          <w:numId w:val="54"/>
        </w:numPr>
        <w:shd w:val="clear" w:color="auto" w:fill="auto"/>
        <w:tabs>
          <w:tab w:val="left" w:pos="0"/>
          <w:tab w:val="left" w:pos="1036"/>
        </w:tabs>
        <w:spacing w:before="0" w:line="240" w:lineRule="auto"/>
        <w:ind w:firstLine="709"/>
        <w:rPr>
          <w:sz w:val="24"/>
          <w:szCs w:val="24"/>
        </w:rPr>
      </w:pPr>
      <w:r w:rsidRPr="007E7668">
        <w:rPr>
          <w:sz w:val="24"/>
          <w:szCs w:val="24"/>
        </w:rPr>
        <w:t>прочие мероприятия.</w:t>
      </w:r>
    </w:p>
    <w:p w:rsidR="00A3483F" w:rsidRPr="007E7668"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A3483F" w:rsidRPr="007E7668"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A3483F" w:rsidRPr="007E7668" w:rsidRDefault="00A3483F" w:rsidP="00882F90">
      <w:pPr>
        <w:pStyle w:val="4"/>
        <w:numPr>
          <w:ilvl w:val="1"/>
          <w:numId w:val="64"/>
        </w:numPr>
        <w:shd w:val="clear" w:color="auto" w:fill="auto"/>
        <w:tabs>
          <w:tab w:val="left" w:pos="0"/>
          <w:tab w:val="left" w:pos="1036"/>
        </w:tabs>
        <w:spacing w:before="0" w:line="240" w:lineRule="auto"/>
        <w:ind w:left="0" w:right="20" w:firstLine="851"/>
        <w:rPr>
          <w:sz w:val="24"/>
          <w:szCs w:val="24"/>
        </w:rPr>
      </w:pPr>
      <w:r w:rsidRPr="007E7668">
        <w:rPr>
          <w:sz w:val="24"/>
          <w:szCs w:val="24"/>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A3483F" w:rsidRPr="007E7668"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3483F"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Противооползневые и противообвальные сооружения проектируются в соответствии с требованиями СП 116.13330.2012.</w:t>
      </w:r>
    </w:p>
    <w:p w:rsidR="006D1D39" w:rsidRPr="007E7668" w:rsidRDefault="006D1D39" w:rsidP="006D1D39">
      <w:pPr>
        <w:pStyle w:val="4"/>
        <w:shd w:val="clear" w:color="auto" w:fill="auto"/>
        <w:tabs>
          <w:tab w:val="left" w:pos="0"/>
        </w:tabs>
        <w:spacing w:before="0" w:line="240" w:lineRule="auto"/>
        <w:ind w:right="20" w:firstLine="0"/>
        <w:rPr>
          <w:sz w:val="24"/>
          <w:szCs w:val="24"/>
        </w:rPr>
      </w:pPr>
    </w:p>
    <w:p w:rsidR="00A3483F" w:rsidRPr="007E7668" w:rsidRDefault="00A3483F"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Сооружения и мероприятия для защиты от затопления и подтопления</w:t>
      </w:r>
    </w:p>
    <w:p w:rsidR="00A3483F" w:rsidRPr="007E7668" w:rsidRDefault="00A3483F" w:rsidP="00882F90">
      <w:pPr>
        <w:pStyle w:val="4"/>
        <w:numPr>
          <w:ilvl w:val="1"/>
          <w:numId w:val="64"/>
        </w:numPr>
        <w:shd w:val="clear" w:color="auto" w:fill="auto"/>
        <w:tabs>
          <w:tab w:val="left" w:pos="683"/>
          <w:tab w:val="left" w:pos="1701"/>
        </w:tabs>
        <w:spacing w:before="0" w:line="240" w:lineRule="auto"/>
        <w:ind w:left="0" w:firstLine="851"/>
        <w:rPr>
          <w:sz w:val="24"/>
          <w:szCs w:val="24"/>
        </w:rPr>
      </w:pPr>
      <w:r w:rsidRPr="007E7668">
        <w:rPr>
          <w:sz w:val="24"/>
          <w:szCs w:val="24"/>
        </w:rPr>
        <w:t>Зоны затопления определяются в отношении:</w:t>
      </w:r>
    </w:p>
    <w:p w:rsidR="00A3483F" w:rsidRPr="007E7668" w:rsidRDefault="00A3483F" w:rsidP="00882F90">
      <w:pPr>
        <w:pStyle w:val="4"/>
        <w:numPr>
          <w:ilvl w:val="0"/>
          <w:numId w:val="55"/>
        </w:numPr>
        <w:shd w:val="clear" w:color="auto" w:fill="auto"/>
        <w:tabs>
          <w:tab w:val="left" w:pos="1036"/>
          <w:tab w:val="left" w:pos="1701"/>
        </w:tabs>
        <w:spacing w:before="0" w:line="240" w:lineRule="auto"/>
        <w:ind w:firstLine="851"/>
        <w:rPr>
          <w:sz w:val="24"/>
          <w:szCs w:val="24"/>
        </w:rPr>
      </w:pPr>
      <w:r w:rsidRPr="007E7668">
        <w:rPr>
          <w:sz w:val="24"/>
          <w:szCs w:val="24"/>
        </w:rPr>
        <w:t>территорий, которые прилегают к не зарегулированным водотокам,</w:t>
      </w:r>
    </w:p>
    <w:p w:rsidR="00A3483F" w:rsidRPr="007E7668" w:rsidRDefault="00A3483F" w:rsidP="000945B8">
      <w:pPr>
        <w:pStyle w:val="4"/>
        <w:shd w:val="clear" w:color="auto" w:fill="auto"/>
        <w:tabs>
          <w:tab w:val="left" w:pos="1701"/>
          <w:tab w:val="left" w:pos="7777"/>
        </w:tabs>
        <w:spacing w:before="0" w:line="240" w:lineRule="auto"/>
        <w:ind w:right="20" w:firstLine="851"/>
        <w:rPr>
          <w:sz w:val="24"/>
          <w:szCs w:val="24"/>
        </w:rPr>
      </w:pPr>
      <w:r w:rsidRPr="007E7668">
        <w:rPr>
          <w:sz w:val="24"/>
          <w:szCs w:val="24"/>
        </w:rPr>
        <w:t xml:space="preserve">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w:t>
      </w:r>
      <w:r w:rsidRPr="007E7668">
        <w:rPr>
          <w:sz w:val="24"/>
          <w:szCs w:val="24"/>
        </w:rPr>
        <w:lastRenderedPageBreak/>
        <w:t>воды 3, 5,10, 25 и 50</w:t>
      </w:r>
      <w:r w:rsidRPr="007E7668">
        <w:rPr>
          <w:sz w:val="24"/>
          <w:szCs w:val="24"/>
        </w:rPr>
        <w:softHyphen/>
        <w:t xml:space="preserve"> процентной обеспеченности (повторяемость 1, 3, 5, 10, 25 и 50 раз в 100 лет);</w:t>
      </w:r>
    </w:p>
    <w:p w:rsidR="00A3483F" w:rsidRPr="007E7668" w:rsidRDefault="00A3483F" w:rsidP="00882F90">
      <w:pPr>
        <w:pStyle w:val="4"/>
        <w:numPr>
          <w:ilvl w:val="0"/>
          <w:numId w:val="55"/>
        </w:numPr>
        <w:shd w:val="clear" w:color="auto" w:fill="auto"/>
        <w:tabs>
          <w:tab w:val="left" w:pos="1282"/>
          <w:tab w:val="left" w:pos="1701"/>
        </w:tabs>
        <w:spacing w:before="0" w:line="240" w:lineRule="auto"/>
        <w:ind w:right="20" w:firstLine="851"/>
        <w:rPr>
          <w:sz w:val="24"/>
          <w:szCs w:val="24"/>
        </w:rPr>
      </w:pPr>
      <w:r w:rsidRPr="007E7668">
        <w:rPr>
          <w:sz w:val="24"/>
          <w:szCs w:val="24"/>
        </w:rPr>
        <w:t>территорий, прилегающих к устьевым участкам водотоков, затапливаемых в результате нагонных явлений расчетной обеспеченности;</w:t>
      </w:r>
    </w:p>
    <w:p w:rsidR="00A3483F" w:rsidRPr="007E7668" w:rsidRDefault="00A3483F" w:rsidP="00882F90">
      <w:pPr>
        <w:pStyle w:val="4"/>
        <w:numPr>
          <w:ilvl w:val="0"/>
          <w:numId w:val="55"/>
        </w:numPr>
        <w:shd w:val="clear" w:color="auto" w:fill="auto"/>
        <w:tabs>
          <w:tab w:val="left" w:pos="1036"/>
          <w:tab w:val="left" w:pos="1701"/>
        </w:tabs>
        <w:spacing w:before="0" w:line="240" w:lineRule="auto"/>
        <w:ind w:right="20" w:firstLine="851"/>
        <w:rPr>
          <w:sz w:val="24"/>
          <w:szCs w:val="24"/>
        </w:rPr>
      </w:pPr>
      <w:r w:rsidRPr="007E7668">
        <w:rPr>
          <w:sz w:val="24"/>
          <w:szCs w:val="24"/>
        </w:rPr>
        <w:t>территорий, прилегающих к естественным водоемам, затапливаемых при уровнях воды однопроцентной обеспеченности;</w:t>
      </w:r>
    </w:p>
    <w:p w:rsidR="00A3483F" w:rsidRPr="007E7668" w:rsidRDefault="00A3483F" w:rsidP="00882F90">
      <w:pPr>
        <w:pStyle w:val="4"/>
        <w:numPr>
          <w:ilvl w:val="0"/>
          <w:numId w:val="55"/>
        </w:numPr>
        <w:shd w:val="clear" w:color="auto" w:fill="auto"/>
        <w:tabs>
          <w:tab w:val="left" w:pos="1036"/>
          <w:tab w:val="left" w:pos="1701"/>
        </w:tabs>
        <w:spacing w:before="0" w:line="240" w:lineRule="auto"/>
        <w:ind w:right="20" w:firstLine="851"/>
        <w:rPr>
          <w:sz w:val="24"/>
          <w:szCs w:val="24"/>
        </w:rPr>
      </w:pPr>
      <w:r w:rsidRPr="007E7668">
        <w:rPr>
          <w:sz w:val="24"/>
          <w:szCs w:val="24"/>
        </w:rPr>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A3483F" w:rsidRPr="007E7668" w:rsidRDefault="00A3483F" w:rsidP="00882F90">
      <w:pPr>
        <w:pStyle w:val="4"/>
        <w:numPr>
          <w:ilvl w:val="0"/>
          <w:numId w:val="55"/>
        </w:numPr>
        <w:shd w:val="clear" w:color="auto" w:fill="auto"/>
        <w:tabs>
          <w:tab w:val="left" w:pos="1036"/>
          <w:tab w:val="left" w:pos="1701"/>
        </w:tabs>
        <w:spacing w:before="0" w:line="240" w:lineRule="auto"/>
        <w:ind w:right="20" w:firstLine="851"/>
        <w:rPr>
          <w:sz w:val="24"/>
          <w:szCs w:val="24"/>
        </w:rPr>
      </w:pPr>
      <w:r w:rsidRPr="007E7668">
        <w:rPr>
          <w:sz w:val="24"/>
          <w:szCs w:val="24"/>
        </w:rPr>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A3483F" w:rsidRPr="007E7668" w:rsidRDefault="00A3483F"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Границы зон затопления, подтопления определяются в соответствии с требованиями постановления Правительства Российской Федерации от 18.04.2014 №360 «Об определении границ зон затопления, подтопления».</w:t>
      </w:r>
    </w:p>
    <w:p w:rsidR="00A3483F" w:rsidRPr="007E7668" w:rsidRDefault="00A3483F"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 xml:space="preserve">Границы зон затопления, подтопления определяются Федеральным агентством водных ресурсов на основании предложений </w:t>
      </w:r>
      <w:r w:rsidR="00515667">
        <w:rPr>
          <w:sz w:val="24"/>
          <w:szCs w:val="24"/>
        </w:rPr>
        <w:t>Правительства</w:t>
      </w:r>
      <w:r w:rsidRPr="007E7668">
        <w:rPr>
          <w:sz w:val="24"/>
          <w:szCs w:val="24"/>
        </w:rPr>
        <w:t xml:space="preserve"> Алтайского края, подготовленных совместно с органами местного самоуправления, об определении границ зон затопления, подтопления.</w:t>
      </w:r>
    </w:p>
    <w:p w:rsidR="00A3483F" w:rsidRPr="007E7668" w:rsidRDefault="00A3483F"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A3483F" w:rsidRPr="007E7668" w:rsidRDefault="00A3483F"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СП116.13330.2012.</w:t>
      </w:r>
    </w:p>
    <w:p w:rsidR="00A3483F" w:rsidRPr="007E7668" w:rsidRDefault="00A3483F" w:rsidP="00882F90">
      <w:pPr>
        <w:pStyle w:val="4"/>
        <w:numPr>
          <w:ilvl w:val="1"/>
          <w:numId w:val="64"/>
        </w:numPr>
        <w:shd w:val="clear" w:color="auto" w:fill="auto"/>
        <w:tabs>
          <w:tab w:val="left" w:pos="1701"/>
        </w:tabs>
        <w:spacing w:before="0" w:line="240" w:lineRule="auto"/>
        <w:ind w:left="0" w:firstLine="851"/>
        <w:rPr>
          <w:sz w:val="24"/>
          <w:szCs w:val="24"/>
        </w:rPr>
      </w:pPr>
      <w:r w:rsidRPr="007E7668">
        <w:rPr>
          <w:sz w:val="24"/>
          <w:szCs w:val="24"/>
        </w:rPr>
        <w:t>Расчетный уровень горизонта высоких вод определяется с учетом:</w:t>
      </w:r>
    </w:p>
    <w:p w:rsidR="00A3483F" w:rsidRPr="007E7668" w:rsidRDefault="00A3483F" w:rsidP="00882F90">
      <w:pPr>
        <w:pStyle w:val="4"/>
        <w:numPr>
          <w:ilvl w:val="0"/>
          <w:numId w:val="56"/>
        </w:numPr>
        <w:shd w:val="clear" w:color="auto" w:fill="auto"/>
        <w:tabs>
          <w:tab w:val="left" w:pos="1172"/>
          <w:tab w:val="left" w:pos="1701"/>
        </w:tabs>
        <w:spacing w:before="0" w:line="240" w:lineRule="auto"/>
        <w:ind w:right="20" w:firstLine="851"/>
        <w:rPr>
          <w:sz w:val="24"/>
          <w:szCs w:val="24"/>
        </w:rPr>
      </w:pPr>
      <w:r w:rsidRPr="007E7668">
        <w:rPr>
          <w:sz w:val="24"/>
          <w:szCs w:val="24"/>
        </w:rPr>
        <w:t>геодезических и картографических материалов, выполненных в соответствии с Федеральным законом</w:t>
      </w:r>
      <w:r w:rsidR="00DF6591">
        <w:rPr>
          <w:sz w:val="24"/>
          <w:szCs w:val="24"/>
        </w:rPr>
        <w:t xml:space="preserve"> от 30.12.2015№ 431-ФЗ</w:t>
      </w:r>
      <w:r w:rsidRPr="007E7668">
        <w:rPr>
          <w:sz w:val="24"/>
          <w:szCs w:val="24"/>
        </w:rPr>
        <w:t xml:space="preserve"> «О геодезии и картографии</w:t>
      </w:r>
      <w:r w:rsidR="00DF6591">
        <w:rPr>
          <w:sz w:val="24"/>
          <w:szCs w:val="24"/>
        </w:rPr>
        <w:t xml:space="preserve"> и пространственных данных и о внесении изменений в отдельные законодательные акты Российской Федерации</w:t>
      </w:r>
      <w:r w:rsidRPr="007E7668">
        <w:rPr>
          <w:sz w:val="24"/>
          <w:szCs w:val="24"/>
        </w:rPr>
        <w:t>», а также данных обследований по выявлению паводко</w:t>
      </w:r>
      <w:r w:rsidR="00DF6591">
        <w:rPr>
          <w:sz w:val="24"/>
          <w:szCs w:val="24"/>
        </w:rPr>
        <w:t>-</w:t>
      </w:r>
      <w:r w:rsidRPr="007E7668">
        <w:rPr>
          <w:sz w:val="24"/>
          <w:szCs w:val="24"/>
        </w:rPr>
        <w:t>опасных зон;</w:t>
      </w:r>
    </w:p>
    <w:p w:rsidR="00A3483F" w:rsidRPr="007E7668" w:rsidRDefault="007E1CAF" w:rsidP="00882F90">
      <w:pPr>
        <w:pStyle w:val="4"/>
        <w:numPr>
          <w:ilvl w:val="0"/>
          <w:numId w:val="56"/>
        </w:numPr>
        <w:shd w:val="clear" w:color="auto" w:fill="auto"/>
        <w:tabs>
          <w:tab w:val="left" w:pos="1172"/>
          <w:tab w:val="left" w:pos="1701"/>
          <w:tab w:val="center" w:pos="2609"/>
          <w:tab w:val="right" w:pos="6031"/>
          <w:tab w:val="right" w:pos="8202"/>
          <w:tab w:val="right" w:pos="9666"/>
        </w:tabs>
        <w:spacing w:before="0" w:line="240" w:lineRule="auto"/>
        <w:ind w:firstLine="851"/>
        <w:jc w:val="left"/>
        <w:rPr>
          <w:sz w:val="24"/>
          <w:szCs w:val="24"/>
        </w:rPr>
      </w:pPr>
      <w:r w:rsidRPr="007E7668">
        <w:rPr>
          <w:sz w:val="24"/>
          <w:szCs w:val="24"/>
        </w:rPr>
        <w:t xml:space="preserve">данных </w:t>
      </w:r>
      <w:r w:rsidR="00A3483F" w:rsidRPr="007E7668">
        <w:rPr>
          <w:sz w:val="24"/>
          <w:szCs w:val="24"/>
        </w:rPr>
        <w:t>об</w:t>
      </w:r>
      <w:r w:rsidR="00A3483F" w:rsidRPr="007E7668">
        <w:rPr>
          <w:sz w:val="24"/>
          <w:szCs w:val="24"/>
        </w:rPr>
        <w:tab/>
        <w:t>отметках характерных</w:t>
      </w:r>
      <w:r w:rsidR="00A3483F" w:rsidRPr="007E7668">
        <w:rPr>
          <w:sz w:val="24"/>
          <w:szCs w:val="24"/>
        </w:rPr>
        <w:tab/>
      </w:r>
      <w:r w:rsidRPr="007E7668">
        <w:rPr>
          <w:sz w:val="24"/>
          <w:szCs w:val="24"/>
        </w:rPr>
        <w:t xml:space="preserve">уровней воды </w:t>
      </w:r>
      <w:r w:rsidR="00A3483F" w:rsidRPr="007E7668">
        <w:rPr>
          <w:sz w:val="24"/>
          <w:szCs w:val="24"/>
        </w:rPr>
        <w:t>расчетной</w:t>
      </w:r>
      <w:r w:rsidRPr="007E7668">
        <w:rPr>
          <w:sz w:val="24"/>
          <w:szCs w:val="24"/>
        </w:rPr>
        <w:t xml:space="preserve"> </w:t>
      </w:r>
      <w:r w:rsidR="00A3483F" w:rsidRPr="007E7668">
        <w:rPr>
          <w:sz w:val="24"/>
          <w:szCs w:val="24"/>
        </w:rPr>
        <w:t>обеспеченности на пунктах государственной наблюдательной сети;</w:t>
      </w:r>
    </w:p>
    <w:p w:rsidR="00A3483F" w:rsidRPr="006D1D39" w:rsidRDefault="007E1CAF" w:rsidP="00882F90">
      <w:pPr>
        <w:pStyle w:val="4"/>
        <w:numPr>
          <w:ilvl w:val="0"/>
          <w:numId w:val="56"/>
        </w:numPr>
        <w:shd w:val="clear" w:color="auto" w:fill="auto"/>
        <w:tabs>
          <w:tab w:val="left" w:pos="1172"/>
          <w:tab w:val="left" w:pos="1701"/>
          <w:tab w:val="center" w:pos="2609"/>
          <w:tab w:val="right" w:pos="6031"/>
          <w:tab w:val="right" w:pos="8202"/>
          <w:tab w:val="right" w:pos="9666"/>
        </w:tabs>
        <w:spacing w:before="0" w:line="240" w:lineRule="auto"/>
        <w:ind w:firstLine="851"/>
        <w:rPr>
          <w:sz w:val="24"/>
          <w:szCs w:val="24"/>
        </w:rPr>
      </w:pPr>
      <w:r w:rsidRPr="006D1D39">
        <w:rPr>
          <w:sz w:val="24"/>
          <w:szCs w:val="24"/>
        </w:rPr>
        <w:t xml:space="preserve">данных </w:t>
      </w:r>
      <w:r w:rsidR="00A3483F" w:rsidRPr="006D1D39">
        <w:rPr>
          <w:sz w:val="24"/>
          <w:szCs w:val="24"/>
        </w:rPr>
        <w:t>об</w:t>
      </w:r>
      <w:r w:rsidR="00A3483F" w:rsidRPr="006D1D39">
        <w:rPr>
          <w:sz w:val="24"/>
          <w:szCs w:val="24"/>
        </w:rPr>
        <w:tab/>
        <w:t>от</w:t>
      </w:r>
      <w:r w:rsidRPr="006D1D39">
        <w:rPr>
          <w:sz w:val="24"/>
          <w:szCs w:val="24"/>
        </w:rPr>
        <w:t>метках характерных</w:t>
      </w:r>
      <w:r w:rsidRPr="006D1D39">
        <w:rPr>
          <w:sz w:val="24"/>
          <w:szCs w:val="24"/>
        </w:rPr>
        <w:tab/>
        <w:t xml:space="preserve">уровней воды </w:t>
      </w:r>
      <w:r w:rsidR="00A3483F" w:rsidRPr="006D1D39">
        <w:rPr>
          <w:sz w:val="24"/>
          <w:szCs w:val="24"/>
        </w:rPr>
        <w:t>расчетной</w:t>
      </w:r>
      <w:r w:rsidRPr="006D1D39">
        <w:rPr>
          <w:sz w:val="24"/>
          <w:szCs w:val="24"/>
        </w:rPr>
        <w:t xml:space="preserve"> обеспеченности</w:t>
      </w:r>
      <w:r w:rsidR="006D1D39" w:rsidRPr="006D1D39">
        <w:rPr>
          <w:sz w:val="24"/>
          <w:szCs w:val="24"/>
        </w:rPr>
        <w:t xml:space="preserve"> из </w:t>
      </w:r>
      <w:r w:rsidR="00A3483F" w:rsidRPr="006D1D39">
        <w:rPr>
          <w:sz w:val="24"/>
          <w:szCs w:val="24"/>
        </w:rPr>
        <w:t>фондовых материалов гидрологических и</w:t>
      </w:r>
      <w:r w:rsidRPr="006D1D39">
        <w:rPr>
          <w:sz w:val="24"/>
          <w:szCs w:val="24"/>
        </w:rPr>
        <w:t xml:space="preserve"> </w:t>
      </w:r>
      <w:r w:rsidR="00A3483F" w:rsidRPr="006D1D39">
        <w:rPr>
          <w:sz w:val="24"/>
          <w:szCs w:val="24"/>
        </w:rPr>
        <w:t>гидрогеологических изысканий под размещение населенных пунктов, мелиоративных систем, ли</w:t>
      </w:r>
      <w:r w:rsidR="006D1D39" w:rsidRPr="006D1D39">
        <w:rPr>
          <w:sz w:val="24"/>
          <w:szCs w:val="24"/>
        </w:rPr>
        <w:t xml:space="preserve">нейных объектов </w:t>
      </w:r>
      <w:r w:rsidRPr="006D1D39">
        <w:rPr>
          <w:sz w:val="24"/>
          <w:szCs w:val="24"/>
        </w:rPr>
        <w:t xml:space="preserve">инфраструктуры, </w:t>
      </w:r>
      <w:r w:rsidR="00A3483F" w:rsidRPr="006D1D39">
        <w:rPr>
          <w:sz w:val="24"/>
          <w:szCs w:val="24"/>
        </w:rPr>
        <w:t>переходов</w:t>
      </w:r>
      <w:r w:rsidR="006D1D39">
        <w:rPr>
          <w:sz w:val="24"/>
          <w:szCs w:val="24"/>
        </w:rPr>
        <w:t xml:space="preserve"> </w:t>
      </w:r>
      <w:r w:rsidR="00A3483F" w:rsidRPr="006D1D39">
        <w:rPr>
          <w:sz w:val="24"/>
          <w:szCs w:val="24"/>
        </w:rPr>
        <w:t>трубопроводов, мостов;</w:t>
      </w:r>
    </w:p>
    <w:p w:rsidR="00A3483F" w:rsidRPr="007E7668" w:rsidRDefault="00A3483F" w:rsidP="00882F90">
      <w:pPr>
        <w:pStyle w:val="4"/>
        <w:numPr>
          <w:ilvl w:val="0"/>
          <w:numId w:val="56"/>
        </w:numPr>
        <w:shd w:val="clear" w:color="auto" w:fill="auto"/>
        <w:tabs>
          <w:tab w:val="left" w:pos="1172"/>
          <w:tab w:val="left" w:pos="1701"/>
        </w:tabs>
        <w:spacing w:before="0" w:line="240" w:lineRule="auto"/>
        <w:ind w:right="20" w:firstLine="851"/>
        <w:rPr>
          <w:sz w:val="24"/>
          <w:szCs w:val="24"/>
        </w:rPr>
      </w:pPr>
      <w:r w:rsidRPr="007E7668">
        <w:rPr>
          <w:sz w:val="24"/>
          <w:szCs w:val="24"/>
        </w:rPr>
        <w:t>данных проектных материалов, подготовленные в целях создания водохранилищ;</w:t>
      </w:r>
    </w:p>
    <w:p w:rsidR="00A3483F" w:rsidRPr="007E7668" w:rsidRDefault="00A3483F" w:rsidP="00882F90">
      <w:pPr>
        <w:pStyle w:val="4"/>
        <w:numPr>
          <w:ilvl w:val="0"/>
          <w:numId w:val="56"/>
        </w:numPr>
        <w:shd w:val="clear" w:color="auto" w:fill="auto"/>
        <w:tabs>
          <w:tab w:val="left" w:pos="1172"/>
          <w:tab w:val="left" w:pos="1701"/>
        </w:tabs>
        <w:spacing w:before="0" w:line="240" w:lineRule="auto"/>
        <w:ind w:firstLine="851"/>
        <w:rPr>
          <w:sz w:val="24"/>
          <w:szCs w:val="24"/>
        </w:rPr>
      </w:pPr>
      <w:r w:rsidRPr="007E7668">
        <w:rPr>
          <w:sz w:val="24"/>
          <w:szCs w:val="24"/>
        </w:rPr>
        <w:t>сведений, содержащиеся в правилах использования водохранилищ;</w:t>
      </w:r>
    </w:p>
    <w:p w:rsidR="00A3483F" w:rsidRPr="007E7668" w:rsidRDefault="00A3483F" w:rsidP="00882F90">
      <w:pPr>
        <w:pStyle w:val="4"/>
        <w:numPr>
          <w:ilvl w:val="0"/>
          <w:numId w:val="56"/>
        </w:numPr>
        <w:shd w:val="clear" w:color="auto" w:fill="auto"/>
        <w:tabs>
          <w:tab w:val="left" w:pos="1172"/>
          <w:tab w:val="left" w:pos="1701"/>
        </w:tabs>
        <w:spacing w:before="0" w:line="240" w:lineRule="auto"/>
        <w:ind w:right="20" w:firstLine="851"/>
        <w:rPr>
          <w:sz w:val="24"/>
          <w:szCs w:val="24"/>
        </w:rPr>
      </w:pPr>
      <w:r w:rsidRPr="007E7668">
        <w:rPr>
          <w:sz w:val="24"/>
          <w:szCs w:val="24"/>
        </w:rPr>
        <w:t>расчетных параметров границ затоплений пойм рек, определенных на основе инженерно-гидрологических расчетов.</w:t>
      </w:r>
    </w:p>
    <w:p w:rsidR="00A3483F" w:rsidRPr="007E7668" w:rsidRDefault="00A3483F" w:rsidP="000945B8">
      <w:pPr>
        <w:pStyle w:val="4"/>
        <w:shd w:val="clear" w:color="auto" w:fill="auto"/>
        <w:tabs>
          <w:tab w:val="left" w:pos="1701"/>
        </w:tabs>
        <w:spacing w:before="0" w:line="240" w:lineRule="auto"/>
        <w:ind w:right="20" w:firstLine="851"/>
        <w:jc w:val="left"/>
        <w:rPr>
          <w:sz w:val="24"/>
          <w:szCs w:val="24"/>
        </w:rPr>
      </w:pPr>
      <w:r w:rsidRPr="007E7668">
        <w:rPr>
          <w:sz w:val="24"/>
          <w:szCs w:val="24"/>
        </w:rPr>
        <w:t>24.7.</w:t>
      </w:r>
      <w:r w:rsidR="007874AD" w:rsidRPr="007E7668">
        <w:rPr>
          <w:sz w:val="24"/>
          <w:szCs w:val="24"/>
        </w:rPr>
        <w:t xml:space="preserve"> </w:t>
      </w:r>
      <w:r w:rsidRPr="007E7668">
        <w:rPr>
          <w:sz w:val="24"/>
          <w:szCs w:val="24"/>
        </w:rPr>
        <w:t>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парков и плоскостных спортивных сооружений.</w:t>
      </w:r>
    </w:p>
    <w:p w:rsidR="00A3483F" w:rsidRPr="007E7668" w:rsidRDefault="00A3483F" w:rsidP="00882F90">
      <w:pPr>
        <w:pStyle w:val="4"/>
        <w:numPr>
          <w:ilvl w:val="0"/>
          <w:numId w:val="57"/>
        </w:numPr>
        <w:shd w:val="clear" w:color="auto" w:fill="auto"/>
        <w:tabs>
          <w:tab w:val="left" w:pos="722"/>
          <w:tab w:val="left" w:pos="1701"/>
        </w:tabs>
        <w:spacing w:before="0" w:line="240" w:lineRule="auto"/>
        <w:ind w:right="20" w:firstLine="851"/>
        <w:rPr>
          <w:sz w:val="24"/>
          <w:szCs w:val="24"/>
        </w:rPr>
      </w:pPr>
      <w:r w:rsidRPr="007E7668">
        <w:rPr>
          <w:sz w:val="24"/>
          <w:szCs w:val="24"/>
        </w:rPr>
        <w:t>В качестве основных средств инженерной защиты от затопления следует предусматривать:</w:t>
      </w:r>
    </w:p>
    <w:p w:rsidR="00A3483F" w:rsidRPr="007E7668" w:rsidRDefault="00A3483F" w:rsidP="00882F90">
      <w:pPr>
        <w:pStyle w:val="4"/>
        <w:numPr>
          <w:ilvl w:val="0"/>
          <w:numId w:val="58"/>
        </w:numPr>
        <w:shd w:val="clear" w:color="auto" w:fill="auto"/>
        <w:tabs>
          <w:tab w:val="left" w:pos="1172"/>
          <w:tab w:val="left" w:pos="1701"/>
        </w:tabs>
        <w:spacing w:before="0" w:line="240" w:lineRule="auto"/>
        <w:ind w:left="20" w:firstLine="720"/>
        <w:rPr>
          <w:sz w:val="24"/>
          <w:szCs w:val="24"/>
        </w:rPr>
      </w:pPr>
      <w:r w:rsidRPr="007E7668">
        <w:rPr>
          <w:sz w:val="24"/>
          <w:szCs w:val="24"/>
        </w:rPr>
        <w:t>обвалование территорий со стороны водных объектов;</w:t>
      </w:r>
    </w:p>
    <w:p w:rsidR="00A3483F" w:rsidRPr="007E7668" w:rsidRDefault="00A3483F" w:rsidP="00882F90">
      <w:pPr>
        <w:pStyle w:val="4"/>
        <w:numPr>
          <w:ilvl w:val="0"/>
          <w:numId w:val="58"/>
        </w:numPr>
        <w:shd w:val="clear" w:color="auto" w:fill="auto"/>
        <w:tabs>
          <w:tab w:val="left" w:pos="1172"/>
          <w:tab w:val="left" w:pos="1701"/>
        </w:tabs>
        <w:spacing w:before="0" w:line="240" w:lineRule="auto"/>
        <w:ind w:left="20" w:right="20" w:firstLine="720"/>
        <w:rPr>
          <w:sz w:val="24"/>
          <w:szCs w:val="24"/>
        </w:rPr>
      </w:pPr>
      <w:r w:rsidRPr="007E7668">
        <w:rPr>
          <w:sz w:val="24"/>
          <w:szCs w:val="24"/>
        </w:rPr>
        <w:t>искусственное повышение рельефа территории до не затопляемых планировочных отметок;</w:t>
      </w:r>
    </w:p>
    <w:p w:rsidR="00A3483F" w:rsidRPr="007E7668" w:rsidRDefault="00A3483F" w:rsidP="00882F90">
      <w:pPr>
        <w:pStyle w:val="4"/>
        <w:numPr>
          <w:ilvl w:val="0"/>
          <w:numId w:val="58"/>
        </w:numPr>
        <w:shd w:val="clear" w:color="auto" w:fill="auto"/>
        <w:tabs>
          <w:tab w:val="left" w:pos="1224"/>
          <w:tab w:val="left" w:pos="1701"/>
        </w:tabs>
        <w:spacing w:before="0" w:line="240" w:lineRule="auto"/>
        <w:ind w:right="20" w:firstLine="720"/>
        <w:rPr>
          <w:sz w:val="24"/>
          <w:szCs w:val="24"/>
        </w:rPr>
      </w:pPr>
      <w:r w:rsidRPr="007E7668">
        <w:rPr>
          <w:sz w:val="24"/>
          <w:szCs w:val="24"/>
        </w:rPr>
        <w:t xml:space="preserve">аккумуляцию, регулирование, отвод поверхностных сбросных и дренажных вод </w:t>
      </w:r>
      <w:r w:rsidRPr="007E7668">
        <w:rPr>
          <w:sz w:val="24"/>
          <w:szCs w:val="24"/>
        </w:rPr>
        <w:lastRenderedPageBreak/>
        <w:t>с затопленных, временно затопляемых территорий и низинных нарушенных земель;</w:t>
      </w:r>
    </w:p>
    <w:p w:rsidR="00A3483F" w:rsidRPr="007E7668" w:rsidRDefault="00A3483F" w:rsidP="00882F90">
      <w:pPr>
        <w:pStyle w:val="4"/>
        <w:numPr>
          <w:ilvl w:val="0"/>
          <w:numId w:val="58"/>
        </w:numPr>
        <w:shd w:val="clear" w:color="auto" w:fill="auto"/>
        <w:tabs>
          <w:tab w:val="left" w:pos="1087"/>
          <w:tab w:val="left" w:pos="1701"/>
        </w:tabs>
        <w:spacing w:before="0" w:line="240" w:lineRule="auto"/>
        <w:ind w:right="20" w:firstLine="720"/>
        <w:rPr>
          <w:sz w:val="24"/>
          <w:szCs w:val="24"/>
        </w:rPr>
      </w:pPr>
      <w:r w:rsidRPr="007E7668">
        <w:rPr>
          <w:sz w:val="24"/>
          <w:szCs w:val="24"/>
        </w:rPr>
        <w:t>сооружения инженерной защиты, в том числе: дамбы обвалования, дренажи, дренажные и водосбросные сети и другие.</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A3483F" w:rsidRPr="007E7668" w:rsidRDefault="00A3483F" w:rsidP="00882F90">
      <w:pPr>
        <w:pStyle w:val="4"/>
        <w:numPr>
          <w:ilvl w:val="0"/>
          <w:numId w:val="57"/>
        </w:numPr>
        <w:shd w:val="clear" w:color="auto" w:fill="auto"/>
        <w:tabs>
          <w:tab w:val="left" w:pos="1087"/>
          <w:tab w:val="left" w:pos="1701"/>
        </w:tabs>
        <w:spacing w:before="0" w:line="240" w:lineRule="auto"/>
        <w:ind w:right="20" w:firstLine="851"/>
        <w:rPr>
          <w:sz w:val="24"/>
          <w:szCs w:val="24"/>
        </w:rPr>
      </w:pPr>
      <w:r w:rsidRPr="007E7668">
        <w:rPr>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A3483F" w:rsidRPr="007E7668" w:rsidRDefault="00A3483F" w:rsidP="000945B8">
      <w:pPr>
        <w:pStyle w:val="4"/>
        <w:shd w:val="clear" w:color="auto" w:fill="auto"/>
        <w:tabs>
          <w:tab w:val="left" w:pos="1701"/>
        </w:tabs>
        <w:spacing w:before="0" w:line="240" w:lineRule="auto"/>
        <w:ind w:firstLine="851"/>
        <w:rPr>
          <w:sz w:val="24"/>
          <w:szCs w:val="24"/>
        </w:rPr>
      </w:pPr>
      <w:r w:rsidRPr="007E7668">
        <w:rPr>
          <w:sz w:val="24"/>
          <w:szCs w:val="24"/>
        </w:rPr>
        <w:t>В границах зон подтопления определяются:</w:t>
      </w:r>
    </w:p>
    <w:p w:rsidR="00A3483F" w:rsidRPr="007E7668" w:rsidRDefault="00A3483F" w:rsidP="00882F90">
      <w:pPr>
        <w:pStyle w:val="4"/>
        <w:numPr>
          <w:ilvl w:val="0"/>
          <w:numId w:val="59"/>
        </w:numPr>
        <w:shd w:val="clear" w:color="auto" w:fill="auto"/>
        <w:tabs>
          <w:tab w:val="left" w:pos="1224"/>
          <w:tab w:val="left" w:pos="1701"/>
        </w:tabs>
        <w:spacing w:before="0" w:line="240" w:lineRule="auto"/>
        <w:ind w:right="20" w:firstLine="720"/>
        <w:rPr>
          <w:sz w:val="24"/>
          <w:szCs w:val="24"/>
        </w:rPr>
      </w:pPr>
      <w:r w:rsidRPr="007E7668">
        <w:rPr>
          <w:sz w:val="24"/>
          <w:szCs w:val="24"/>
        </w:rPr>
        <w:t>территории сильного подтопления - при глубине залегания грунтовых вод менее 0,3 метра;</w:t>
      </w:r>
    </w:p>
    <w:p w:rsidR="00A3483F" w:rsidRPr="007E7668" w:rsidRDefault="00A3483F" w:rsidP="00882F90">
      <w:pPr>
        <w:pStyle w:val="4"/>
        <w:numPr>
          <w:ilvl w:val="0"/>
          <w:numId w:val="59"/>
        </w:numPr>
        <w:shd w:val="clear" w:color="auto" w:fill="auto"/>
        <w:tabs>
          <w:tab w:val="left" w:pos="1087"/>
          <w:tab w:val="left" w:pos="1701"/>
        </w:tabs>
        <w:spacing w:before="0" w:line="240" w:lineRule="auto"/>
        <w:ind w:right="20" w:firstLine="720"/>
        <w:rPr>
          <w:sz w:val="24"/>
          <w:szCs w:val="24"/>
        </w:rPr>
      </w:pPr>
      <w:r w:rsidRPr="007E7668">
        <w:rPr>
          <w:sz w:val="24"/>
          <w:szCs w:val="24"/>
        </w:rPr>
        <w:t>территории умеренного подтопления - при глубине залегания грунтовых вод от 0,3 - 0,7 до 1,2 - 2 метров от поверхности;</w:t>
      </w:r>
    </w:p>
    <w:p w:rsidR="00A3483F" w:rsidRPr="007E7668" w:rsidRDefault="00A3483F" w:rsidP="00882F90">
      <w:pPr>
        <w:pStyle w:val="4"/>
        <w:numPr>
          <w:ilvl w:val="0"/>
          <w:numId w:val="59"/>
        </w:numPr>
        <w:shd w:val="clear" w:color="auto" w:fill="auto"/>
        <w:tabs>
          <w:tab w:val="left" w:pos="1087"/>
          <w:tab w:val="left" w:pos="1701"/>
        </w:tabs>
        <w:spacing w:before="0" w:line="240" w:lineRule="auto"/>
        <w:ind w:right="20" w:firstLine="720"/>
        <w:rPr>
          <w:sz w:val="24"/>
          <w:szCs w:val="24"/>
        </w:rPr>
      </w:pPr>
      <w:r w:rsidRPr="007E7668">
        <w:rPr>
          <w:sz w:val="24"/>
          <w:szCs w:val="24"/>
        </w:rPr>
        <w:t>территории слабого подтопления - при глубине залегания грунтовых вод от 2 до 3 метров.</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Параметры границ подтоплений определяются на основе инженерно</w:t>
      </w:r>
      <w:r w:rsidRPr="007E7668">
        <w:rPr>
          <w:sz w:val="24"/>
          <w:szCs w:val="24"/>
        </w:rPr>
        <w:softHyphen/>
        <w:t>геологических и гидрогеологических изысканий.</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firstLine="851"/>
        <w:rPr>
          <w:sz w:val="24"/>
          <w:szCs w:val="24"/>
        </w:rPr>
      </w:pPr>
      <w:r w:rsidRPr="007E7668">
        <w:rPr>
          <w:sz w:val="24"/>
          <w:szCs w:val="24"/>
        </w:rPr>
        <w:t>Защита от подтопления должна включать:</w:t>
      </w:r>
    </w:p>
    <w:p w:rsidR="00A3483F" w:rsidRPr="007E7668" w:rsidRDefault="00A3483F" w:rsidP="00882F90">
      <w:pPr>
        <w:pStyle w:val="4"/>
        <w:numPr>
          <w:ilvl w:val="0"/>
          <w:numId w:val="60"/>
        </w:numPr>
        <w:shd w:val="clear" w:color="auto" w:fill="auto"/>
        <w:tabs>
          <w:tab w:val="left" w:pos="1087"/>
          <w:tab w:val="left" w:pos="1701"/>
        </w:tabs>
        <w:spacing w:before="0" w:line="240" w:lineRule="auto"/>
        <w:ind w:right="20" w:firstLine="720"/>
        <w:rPr>
          <w:sz w:val="24"/>
          <w:szCs w:val="24"/>
        </w:rPr>
      </w:pPr>
      <w:r w:rsidRPr="007E7668">
        <w:rPr>
          <w:sz w:val="24"/>
          <w:szCs w:val="24"/>
        </w:rPr>
        <w:t>защиту населения от опасных явлений, связанных с пропуском паводковых вод в весенне-осенний период, при половодье;</w:t>
      </w:r>
    </w:p>
    <w:p w:rsidR="00A3483F" w:rsidRPr="007E7668" w:rsidRDefault="00A3483F" w:rsidP="00882F90">
      <w:pPr>
        <w:pStyle w:val="4"/>
        <w:numPr>
          <w:ilvl w:val="0"/>
          <w:numId w:val="60"/>
        </w:numPr>
        <w:shd w:val="clear" w:color="auto" w:fill="auto"/>
        <w:tabs>
          <w:tab w:val="left" w:pos="1087"/>
          <w:tab w:val="left" w:pos="1701"/>
        </w:tabs>
        <w:spacing w:before="0" w:line="240" w:lineRule="auto"/>
        <w:ind w:right="20" w:firstLine="720"/>
        <w:rPr>
          <w:sz w:val="24"/>
          <w:szCs w:val="24"/>
        </w:rPr>
      </w:pPr>
      <w:r w:rsidRPr="007E7668">
        <w:rPr>
          <w:sz w:val="24"/>
          <w:szCs w:val="24"/>
        </w:rPr>
        <w:t>локальную защиту зданий, сооружений, грунтов оснований и защиту застроенной территории в целом;</w:t>
      </w:r>
    </w:p>
    <w:p w:rsidR="00A3483F" w:rsidRPr="007E7668" w:rsidRDefault="00A3483F" w:rsidP="00882F90">
      <w:pPr>
        <w:pStyle w:val="4"/>
        <w:numPr>
          <w:ilvl w:val="0"/>
          <w:numId w:val="60"/>
        </w:numPr>
        <w:shd w:val="clear" w:color="auto" w:fill="auto"/>
        <w:tabs>
          <w:tab w:val="left" w:pos="1089"/>
          <w:tab w:val="left" w:pos="1701"/>
        </w:tabs>
        <w:spacing w:before="0" w:line="240" w:lineRule="auto"/>
        <w:ind w:left="20" w:right="20" w:firstLine="720"/>
        <w:rPr>
          <w:sz w:val="24"/>
          <w:szCs w:val="24"/>
        </w:rPr>
      </w:pPr>
      <w:r w:rsidRPr="007E7668">
        <w:rPr>
          <w:sz w:val="24"/>
          <w:szCs w:val="24"/>
        </w:rPr>
        <w:t>защиту сельскохозяйственных земель и природных ландшафтов, сохранение природных систем, имеющих особую научную или культурную ценность;</w:t>
      </w:r>
    </w:p>
    <w:p w:rsidR="00A3483F" w:rsidRPr="007E7668" w:rsidRDefault="00A3483F" w:rsidP="00882F90">
      <w:pPr>
        <w:pStyle w:val="4"/>
        <w:numPr>
          <w:ilvl w:val="0"/>
          <w:numId w:val="60"/>
        </w:numPr>
        <w:shd w:val="clear" w:color="auto" w:fill="auto"/>
        <w:tabs>
          <w:tab w:val="left" w:pos="1089"/>
          <w:tab w:val="left" w:pos="1701"/>
        </w:tabs>
        <w:spacing w:before="0" w:line="240" w:lineRule="auto"/>
        <w:ind w:left="20" w:firstLine="720"/>
        <w:rPr>
          <w:sz w:val="24"/>
          <w:szCs w:val="24"/>
        </w:rPr>
      </w:pPr>
      <w:r w:rsidRPr="007E7668">
        <w:rPr>
          <w:sz w:val="24"/>
          <w:szCs w:val="24"/>
        </w:rPr>
        <w:t>водоотведение;</w:t>
      </w:r>
    </w:p>
    <w:p w:rsidR="00A3483F" w:rsidRPr="007E7668" w:rsidRDefault="00A3483F" w:rsidP="00882F90">
      <w:pPr>
        <w:pStyle w:val="4"/>
        <w:numPr>
          <w:ilvl w:val="0"/>
          <w:numId w:val="60"/>
        </w:numPr>
        <w:shd w:val="clear" w:color="auto" w:fill="auto"/>
        <w:tabs>
          <w:tab w:val="left" w:pos="1089"/>
          <w:tab w:val="left" w:pos="1701"/>
        </w:tabs>
        <w:spacing w:before="0" w:line="240" w:lineRule="auto"/>
        <w:ind w:left="20" w:firstLine="720"/>
        <w:rPr>
          <w:sz w:val="24"/>
          <w:szCs w:val="24"/>
        </w:rPr>
      </w:pPr>
      <w:r w:rsidRPr="007E7668">
        <w:rPr>
          <w:sz w:val="24"/>
          <w:szCs w:val="24"/>
        </w:rPr>
        <w:t>утилизацию (при необходимости очистки) дренажных вод;</w:t>
      </w:r>
    </w:p>
    <w:p w:rsidR="00A3483F" w:rsidRPr="007E7668" w:rsidRDefault="00A3483F" w:rsidP="00882F90">
      <w:pPr>
        <w:pStyle w:val="4"/>
        <w:numPr>
          <w:ilvl w:val="0"/>
          <w:numId w:val="60"/>
        </w:numPr>
        <w:shd w:val="clear" w:color="auto" w:fill="auto"/>
        <w:tabs>
          <w:tab w:val="left" w:pos="1089"/>
          <w:tab w:val="left" w:pos="1701"/>
        </w:tabs>
        <w:spacing w:before="0" w:line="240" w:lineRule="auto"/>
        <w:ind w:left="20" w:right="20" w:firstLine="720"/>
        <w:rPr>
          <w:sz w:val="24"/>
          <w:szCs w:val="24"/>
        </w:rPr>
      </w:pPr>
      <w:r w:rsidRPr="007E7668">
        <w:rPr>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A3483F" w:rsidRPr="007E7668" w:rsidRDefault="00A3483F" w:rsidP="00882F90">
      <w:pPr>
        <w:pStyle w:val="4"/>
        <w:numPr>
          <w:ilvl w:val="0"/>
          <w:numId w:val="57"/>
        </w:numPr>
        <w:shd w:val="clear" w:color="auto" w:fill="auto"/>
        <w:tabs>
          <w:tab w:val="left" w:pos="832"/>
          <w:tab w:val="left" w:pos="1701"/>
        </w:tabs>
        <w:spacing w:before="0" w:line="240" w:lineRule="auto"/>
        <w:ind w:firstLine="851"/>
        <w:rPr>
          <w:sz w:val="24"/>
          <w:szCs w:val="24"/>
        </w:rPr>
      </w:pPr>
      <w:r w:rsidRPr="007E7668">
        <w:rPr>
          <w:sz w:val="24"/>
          <w:szCs w:val="24"/>
        </w:rPr>
        <w:t>Защита от подтопления должна обеспечивать:</w:t>
      </w:r>
    </w:p>
    <w:p w:rsidR="00A3483F" w:rsidRPr="007E7668" w:rsidRDefault="00A3483F" w:rsidP="00882F90">
      <w:pPr>
        <w:pStyle w:val="4"/>
        <w:numPr>
          <w:ilvl w:val="0"/>
          <w:numId w:val="61"/>
        </w:numPr>
        <w:shd w:val="clear" w:color="auto" w:fill="auto"/>
        <w:tabs>
          <w:tab w:val="left" w:pos="1089"/>
          <w:tab w:val="left" w:pos="1701"/>
        </w:tabs>
        <w:spacing w:before="0" w:line="240" w:lineRule="auto"/>
        <w:ind w:left="20" w:right="20" w:firstLine="720"/>
        <w:rPr>
          <w:sz w:val="24"/>
          <w:szCs w:val="24"/>
        </w:rPr>
      </w:pPr>
      <w:r w:rsidRPr="007E7668">
        <w:rPr>
          <w:sz w:val="24"/>
          <w:szCs w:val="24"/>
        </w:rPr>
        <w:t>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A3483F" w:rsidRPr="007E7668" w:rsidRDefault="00A3483F" w:rsidP="00882F90">
      <w:pPr>
        <w:pStyle w:val="4"/>
        <w:numPr>
          <w:ilvl w:val="0"/>
          <w:numId w:val="61"/>
        </w:numPr>
        <w:shd w:val="clear" w:color="auto" w:fill="auto"/>
        <w:tabs>
          <w:tab w:val="left" w:pos="1089"/>
          <w:tab w:val="left" w:pos="1701"/>
        </w:tabs>
        <w:spacing w:before="0" w:line="240" w:lineRule="auto"/>
        <w:ind w:left="20" w:right="20" w:firstLine="720"/>
        <w:rPr>
          <w:sz w:val="24"/>
          <w:szCs w:val="24"/>
        </w:rPr>
      </w:pPr>
      <w:r w:rsidRPr="007E7668">
        <w:rPr>
          <w:sz w:val="24"/>
          <w:szCs w:val="24"/>
        </w:rPr>
        <w:t>нормативные санитарно-гигиенические условия жизнедеятельности населения;</w:t>
      </w:r>
    </w:p>
    <w:p w:rsidR="00A3483F" w:rsidRPr="007E7668" w:rsidRDefault="00A3483F" w:rsidP="00882F90">
      <w:pPr>
        <w:pStyle w:val="4"/>
        <w:numPr>
          <w:ilvl w:val="0"/>
          <w:numId w:val="61"/>
        </w:numPr>
        <w:shd w:val="clear" w:color="auto" w:fill="auto"/>
        <w:tabs>
          <w:tab w:val="left" w:pos="1302"/>
          <w:tab w:val="left" w:pos="1701"/>
        </w:tabs>
        <w:spacing w:before="0" w:line="240" w:lineRule="auto"/>
        <w:ind w:left="20" w:right="20" w:firstLine="720"/>
        <w:rPr>
          <w:sz w:val="24"/>
          <w:szCs w:val="24"/>
        </w:rPr>
      </w:pPr>
      <w:r w:rsidRPr="007E7668">
        <w:rPr>
          <w:sz w:val="24"/>
          <w:szCs w:val="24"/>
        </w:rPr>
        <w:t xml:space="preserve">нормативные санитарно-гигиенические, социальные и рекреационные условия </w:t>
      </w:r>
      <w:r w:rsidRPr="007E7668">
        <w:rPr>
          <w:sz w:val="24"/>
          <w:szCs w:val="24"/>
        </w:rPr>
        <w:lastRenderedPageBreak/>
        <w:t>защищаемых территорий.</w:t>
      </w:r>
    </w:p>
    <w:p w:rsidR="00A3483F" w:rsidRPr="000945B8" w:rsidRDefault="00A3483F" w:rsidP="00882F90">
      <w:pPr>
        <w:pStyle w:val="4"/>
        <w:numPr>
          <w:ilvl w:val="0"/>
          <w:numId w:val="57"/>
        </w:numPr>
        <w:shd w:val="clear" w:color="auto" w:fill="auto"/>
        <w:tabs>
          <w:tab w:val="left" w:pos="832"/>
          <w:tab w:val="left" w:pos="1701"/>
        </w:tabs>
        <w:spacing w:before="0" w:line="240" w:lineRule="auto"/>
        <w:ind w:left="20" w:right="20" w:firstLine="851"/>
        <w:rPr>
          <w:sz w:val="24"/>
          <w:szCs w:val="24"/>
        </w:rPr>
      </w:pPr>
      <w:r w:rsidRPr="000945B8">
        <w:rPr>
          <w:sz w:val="24"/>
          <w:szCs w:val="24"/>
        </w:rPr>
        <w:t>В зависимости от характера подтопления (локальный - отдельные здания,</w:t>
      </w:r>
      <w:r w:rsidR="000945B8">
        <w:rPr>
          <w:sz w:val="24"/>
          <w:szCs w:val="24"/>
        </w:rPr>
        <w:t xml:space="preserve"> </w:t>
      </w:r>
      <w:r w:rsidRPr="000945B8">
        <w:rPr>
          <w:sz w:val="24"/>
          <w:szCs w:val="24"/>
        </w:rPr>
        <w:t>сооружения и участки; площадной) проектируются локальные и (или)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w:t>
      </w:r>
      <w:r w:rsidR="006D1D39" w:rsidRPr="000945B8">
        <w:rPr>
          <w:sz w:val="24"/>
          <w:szCs w:val="24"/>
        </w:rPr>
        <w:t>итории</w:t>
      </w:r>
      <w:r w:rsidR="000945B8" w:rsidRPr="000945B8">
        <w:rPr>
          <w:sz w:val="24"/>
          <w:szCs w:val="24"/>
        </w:rPr>
        <w:t xml:space="preserve"> </w:t>
      </w:r>
      <w:r w:rsidR="006D1D39" w:rsidRPr="000945B8">
        <w:rPr>
          <w:sz w:val="24"/>
          <w:szCs w:val="24"/>
        </w:rPr>
        <w:t xml:space="preserve">(участка),включать </w:t>
      </w:r>
      <w:r w:rsidRPr="000945B8">
        <w:rPr>
          <w:sz w:val="24"/>
          <w:szCs w:val="24"/>
        </w:rPr>
        <w:t>перехватывающие дренажи,</w:t>
      </w:r>
      <w:r w:rsidR="000945B8" w:rsidRPr="000945B8">
        <w:rPr>
          <w:sz w:val="24"/>
          <w:szCs w:val="24"/>
        </w:rPr>
        <w:t xml:space="preserve"> </w:t>
      </w:r>
      <w:r w:rsidRPr="000945B8">
        <w:rPr>
          <w:sz w:val="24"/>
          <w:szCs w:val="24"/>
        </w:rPr>
        <w:t xml:space="preserve"> противофильтрационные завесы, вертикальную планировку территории с организацией поверхностного стока, прочистку открытых водотоков и других элемен</w:t>
      </w:r>
      <w:r w:rsidR="007E1CAF" w:rsidRPr="000945B8">
        <w:rPr>
          <w:sz w:val="24"/>
          <w:szCs w:val="24"/>
        </w:rPr>
        <w:t>тов</w:t>
      </w:r>
      <w:r w:rsidR="006D1D39" w:rsidRPr="000945B8">
        <w:rPr>
          <w:sz w:val="24"/>
          <w:szCs w:val="24"/>
        </w:rPr>
        <w:t xml:space="preserve"> </w:t>
      </w:r>
      <w:r w:rsidR="000945B8" w:rsidRPr="000945B8">
        <w:rPr>
          <w:sz w:val="24"/>
          <w:szCs w:val="24"/>
        </w:rPr>
        <w:t xml:space="preserve">естественного </w:t>
      </w:r>
      <w:r w:rsidR="007E1CAF" w:rsidRPr="000945B8">
        <w:rPr>
          <w:sz w:val="24"/>
          <w:szCs w:val="24"/>
        </w:rPr>
        <w:t xml:space="preserve">дренирования, </w:t>
      </w:r>
      <w:r w:rsidRPr="000945B8">
        <w:rPr>
          <w:sz w:val="24"/>
          <w:szCs w:val="24"/>
        </w:rPr>
        <w:t>дождевую канализацию,</w:t>
      </w:r>
      <w:r w:rsidR="006D1D39" w:rsidRPr="000945B8">
        <w:rPr>
          <w:sz w:val="24"/>
          <w:szCs w:val="24"/>
        </w:rPr>
        <w:t xml:space="preserve"> </w:t>
      </w:r>
      <w:r w:rsidRPr="000945B8">
        <w:rPr>
          <w:sz w:val="24"/>
          <w:szCs w:val="24"/>
        </w:rPr>
        <w:t>регулирование режима водных объектов, улучшение микроклиматических, агролесомелиоративных и других условий.</w:t>
      </w:r>
    </w:p>
    <w:p w:rsidR="00A3483F" w:rsidRPr="007E7668" w:rsidRDefault="00A3483F" w:rsidP="00882F90">
      <w:pPr>
        <w:pStyle w:val="4"/>
        <w:numPr>
          <w:ilvl w:val="0"/>
          <w:numId w:val="57"/>
        </w:numPr>
        <w:shd w:val="clear" w:color="auto" w:fill="auto"/>
        <w:tabs>
          <w:tab w:val="left" w:pos="832"/>
          <w:tab w:val="left" w:pos="1701"/>
        </w:tabs>
        <w:spacing w:before="0" w:line="240" w:lineRule="auto"/>
        <w:ind w:right="20" w:firstLine="851"/>
        <w:rPr>
          <w:sz w:val="24"/>
          <w:szCs w:val="24"/>
        </w:rPr>
      </w:pPr>
      <w:r w:rsidRPr="007E7668">
        <w:rPr>
          <w:sz w:val="24"/>
          <w:szCs w:val="24"/>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A3483F" w:rsidRPr="007E7668" w:rsidRDefault="00A3483F" w:rsidP="00882F90">
      <w:pPr>
        <w:pStyle w:val="4"/>
        <w:numPr>
          <w:ilvl w:val="0"/>
          <w:numId w:val="57"/>
        </w:numPr>
        <w:shd w:val="clear" w:color="auto" w:fill="auto"/>
        <w:tabs>
          <w:tab w:val="left" w:pos="832"/>
          <w:tab w:val="left" w:pos="1701"/>
        </w:tabs>
        <w:spacing w:before="0" w:line="240" w:lineRule="auto"/>
        <w:ind w:right="20" w:firstLine="851"/>
        <w:rPr>
          <w:sz w:val="24"/>
          <w:szCs w:val="24"/>
        </w:rPr>
      </w:pPr>
      <w:r w:rsidRPr="007E7668">
        <w:rPr>
          <w:sz w:val="24"/>
          <w:szCs w:val="24"/>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A3483F" w:rsidRPr="007E7668" w:rsidRDefault="00A3483F" w:rsidP="00882F90">
      <w:pPr>
        <w:pStyle w:val="4"/>
        <w:numPr>
          <w:ilvl w:val="0"/>
          <w:numId w:val="57"/>
        </w:numPr>
        <w:shd w:val="clear" w:color="auto" w:fill="auto"/>
        <w:tabs>
          <w:tab w:val="left" w:pos="832"/>
          <w:tab w:val="left" w:pos="1701"/>
        </w:tabs>
        <w:spacing w:before="0" w:line="240" w:lineRule="auto"/>
        <w:ind w:right="20" w:firstLine="851"/>
        <w:rPr>
          <w:sz w:val="24"/>
          <w:szCs w:val="24"/>
        </w:rPr>
      </w:pPr>
      <w:r w:rsidRPr="007E7668">
        <w:rPr>
          <w:sz w:val="24"/>
          <w:szCs w:val="24"/>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w:t>
      </w:r>
    </w:p>
    <w:p w:rsidR="00A3483F" w:rsidRPr="007E7668" w:rsidRDefault="00A3483F" w:rsidP="000945B8">
      <w:pPr>
        <w:pStyle w:val="4"/>
        <w:shd w:val="clear" w:color="auto" w:fill="auto"/>
        <w:tabs>
          <w:tab w:val="left" w:pos="1701"/>
        </w:tabs>
        <w:spacing w:before="0" w:line="240" w:lineRule="auto"/>
        <w:ind w:firstLine="851"/>
        <w:rPr>
          <w:sz w:val="24"/>
          <w:szCs w:val="24"/>
        </w:rPr>
      </w:pPr>
      <w:r w:rsidRPr="007E7668">
        <w:rPr>
          <w:sz w:val="24"/>
          <w:szCs w:val="24"/>
        </w:rPr>
        <w:t>селитебных территорий сельских населенных пунктов -</w:t>
      </w:r>
      <w:r w:rsidR="007E1CAF" w:rsidRPr="007E7668">
        <w:rPr>
          <w:sz w:val="24"/>
          <w:szCs w:val="24"/>
        </w:rPr>
        <w:t xml:space="preserve"> </w:t>
      </w:r>
      <w:r w:rsidRPr="007E7668">
        <w:rPr>
          <w:sz w:val="24"/>
          <w:szCs w:val="24"/>
        </w:rPr>
        <w:t>не менее 2 м;</w:t>
      </w:r>
    </w:p>
    <w:p w:rsidR="00A3483F" w:rsidRPr="007E7668" w:rsidRDefault="00A3483F" w:rsidP="000945B8">
      <w:pPr>
        <w:pStyle w:val="4"/>
        <w:shd w:val="clear" w:color="auto" w:fill="auto"/>
        <w:tabs>
          <w:tab w:val="left" w:pos="1701"/>
        </w:tabs>
        <w:spacing w:before="0" w:line="240" w:lineRule="auto"/>
        <w:ind w:right="20" w:firstLine="851"/>
        <w:rPr>
          <w:sz w:val="24"/>
          <w:szCs w:val="24"/>
        </w:rPr>
      </w:pPr>
      <w:r w:rsidRPr="007E7668">
        <w:rPr>
          <w:sz w:val="24"/>
          <w:szCs w:val="24"/>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p>
    <w:p w:rsidR="00A3483F" w:rsidRPr="007E7668" w:rsidRDefault="00A3483F" w:rsidP="00882F90">
      <w:pPr>
        <w:pStyle w:val="4"/>
        <w:numPr>
          <w:ilvl w:val="0"/>
          <w:numId w:val="57"/>
        </w:numPr>
        <w:shd w:val="clear" w:color="auto" w:fill="auto"/>
        <w:tabs>
          <w:tab w:val="left" w:pos="899"/>
          <w:tab w:val="left" w:pos="1701"/>
        </w:tabs>
        <w:spacing w:before="0" w:line="240" w:lineRule="auto"/>
        <w:ind w:right="20" w:firstLine="851"/>
        <w:rPr>
          <w:sz w:val="24"/>
          <w:szCs w:val="24"/>
        </w:rPr>
      </w:pPr>
      <w:r w:rsidRPr="007E7668">
        <w:rPr>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A3483F" w:rsidRPr="000945B8" w:rsidRDefault="00A3483F" w:rsidP="00882F90">
      <w:pPr>
        <w:pStyle w:val="4"/>
        <w:numPr>
          <w:ilvl w:val="0"/>
          <w:numId w:val="57"/>
        </w:numPr>
        <w:shd w:val="clear" w:color="auto" w:fill="auto"/>
        <w:tabs>
          <w:tab w:val="left" w:pos="899"/>
          <w:tab w:val="left" w:pos="1701"/>
        </w:tabs>
        <w:spacing w:before="0" w:line="240" w:lineRule="auto"/>
        <w:ind w:left="80" w:right="20" w:firstLine="851"/>
        <w:rPr>
          <w:sz w:val="24"/>
          <w:szCs w:val="24"/>
        </w:rPr>
      </w:pPr>
      <w:r w:rsidRPr="000945B8">
        <w:rPr>
          <w:sz w:val="24"/>
          <w:szCs w:val="24"/>
        </w:rPr>
        <w:t>Сооружения и мероприятия для защиты от затопления, подтопления проектируются в соответствии с требованиями СП 116.13330.2012, СП</w:t>
      </w:r>
      <w:r w:rsidR="000945B8">
        <w:rPr>
          <w:sz w:val="24"/>
          <w:szCs w:val="24"/>
        </w:rPr>
        <w:t xml:space="preserve"> </w:t>
      </w:r>
      <w:r w:rsidRPr="000945B8">
        <w:rPr>
          <w:sz w:val="24"/>
          <w:szCs w:val="24"/>
        </w:rPr>
        <w:t>116.13330.2012.</w:t>
      </w:r>
    </w:p>
    <w:p w:rsidR="00A3483F" w:rsidRPr="007E7668" w:rsidRDefault="00A3483F" w:rsidP="00882F90">
      <w:pPr>
        <w:pStyle w:val="4"/>
        <w:numPr>
          <w:ilvl w:val="0"/>
          <w:numId w:val="57"/>
        </w:numPr>
        <w:shd w:val="clear" w:color="auto" w:fill="auto"/>
        <w:tabs>
          <w:tab w:val="left" w:pos="899"/>
          <w:tab w:val="left" w:pos="1701"/>
        </w:tabs>
        <w:spacing w:before="0" w:line="240" w:lineRule="auto"/>
        <w:ind w:right="20" w:firstLine="851"/>
        <w:rPr>
          <w:sz w:val="24"/>
          <w:szCs w:val="24"/>
        </w:rPr>
      </w:pPr>
      <w:r w:rsidRPr="007E7668">
        <w:rPr>
          <w:sz w:val="24"/>
          <w:szCs w:val="24"/>
        </w:rPr>
        <w:t>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A3483F" w:rsidRPr="007E7668" w:rsidRDefault="00A3483F" w:rsidP="007E7668">
      <w:pPr>
        <w:pStyle w:val="4"/>
        <w:shd w:val="clear" w:color="auto" w:fill="auto"/>
        <w:tabs>
          <w:tab w:val="left" w:pos="2398"/>
        </w:tabs>
        <w:spacing w:before="0" w:line="240" w:lineRule="auto"/>
        <w:ind w:firstLine="0"/>
        <w:rPr>
          <w:sz w:val="24"/>
          <w:szCs w:val="24"/>
        </w:rPr>
      </w:pPr>
    </w:p>
    <w:p w:rsidR="00A3483F" w:rsidRPr="007E7668" w:rsidRDefault="00A3483F"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Берегозащитные сооружения и мероприятия.</w:t>
      </w:r>
    </w:p>
    <w:p w:rsidR="00A3483F" w:rsidRPr="007E7668"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Для инженерной защиты берегов рек, озер, водохранилищ используются сооружения и осуществляются мероприятия, приведенные в таблице 22.</w:t>
      </w:r>
    </w:p>
    <w:p w:rsidR="00397838" w:rsidRPr="007E7668" w:rsidRDefault="00C71CE3" w:rsidP="00C71CE3">
      <w:pPr>
        <w:pStyle w:val="4"/>
        <w:shd w:val="clear" w:color="auto" w:fill="auto"/>
        <w:tabs>
          <w:tab w:val="left" w:pos="2398"/>
        </w:tabs>
        <w:spacing w:before="0" w:line="240" w:lineRule="auto"/>
        <w:ind w:left="555" w:firstLine="0"/>
        <w:jc w:val="right"/>
        <w:rPr>
          <w:sz w:val="24"/>
          <w:szCs w:val="24"/>
        </w:rPr>
      </w:pPr>
      <w:r w:rsidRPr="007E7668">
        <w:rPr>
          <w:sz w:val="24"/>
          <w:szCs w:val="24"/>
        </w:rPr>
        <w:t>Таблица 22</w:t>
      </w:r>
    </w:p>
    <w:tbl>
      <w:tblPr>
        <w:tblW w:w="9649" w:type="dxa"/>
        <w:tblLayout w:type="fixed"/>
        <w:tblCellMar>
          <w:left w:w="10" w:type="dxa"/>
          <w:right w:w="10" w:type="dxa"/>
        </w:tblCellMar>
        <w:tblLook w:val="0000"/>
      </w:tblPr>
      <w:tblGrid>
        <w:gridCol w:w="4972"/>
        <w:gridCol w:w="268"/>
        <w:gridCol w:w="4409"/>
      </w:tblGrid>
      <w:tr w:rsidR="00C71CE3" w:rsidRPr="007E7668" w:rsidTr="00C71CE3">
        <w:trPr>
          <w:trHeight w:hRule="exact" w:val="768"/>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Вид сооружения и мероприятия</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Назначение сооружения и мероприятия и условия их применения</w:t>
            </w:r>
          </w:p>
        </w:tc>
      </w:tr>
      <w:tr w:rsidR="00C71CE3" w:rsidRPr="007E7668" w:rsidTr="00C71CE3">
        <w:trPr>
          <w:trHeight w:hRule="exact" w:val="241"/>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C71CE3" w:rsidRPr="007E7668" w:rsidTr="00C71CE3">
        <w:trPr>
          <w:trHeight w:hRule="exact" w:val="427"/>
        </w:trPr>
        <w:tc>
          <w:tcPr>
            <w:tcW w:w="9649" w:type="dxa"/>
            <w:gridSpan w:val="3"/>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Волнозащитные</w:t>
            </w:r>
          </w:p>
        </w:tc>
      </w:tr>
      <w:tr w:rsidR="00C71CE3" w:rsidRPr="007E7668" w:rsidTr="00C71CE3">
        <w:trPr>
          <w:trHeight w:hRule="exact" w:val="349"/>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Вдольбереговые</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1081"/>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lastRenderedPageBreak/>
              <w:t>подпорные береговые стены (набережные) волноотбойного профиля из монолитного и сборного бетона и железобетона, камня, ряжей, свай</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C71CE3" w:rsidRPr="007E7668" w:rsidTr="00C71CE3">
        <w:trPr>
          <w:trHeight w:hRule="exact" w:val="558"/>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шпунтовые стенки железобетонные и металлические</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в основном на реках и водохранилищах</w:t>
            </w:r>
          </w:p>
        </w:tc>
      </w:tr>
      <w:tr w:rsidR="00C71CE3" w:rsidRPr="007E7668" w:rsidTr="00C71CE3">
        <w:trPr>
          <w:trHeight w:hRule="exact" w:val="566"/>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ступенчатые крепления с укреплением основания террас</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при крутизне откосов более 15°</w:t>
            </w:r>
          </w:p>
        </w:tc>
      </w:tr>
      <w:tr w:rsidR="00C71CE3" w:rsidRPr="007E7668" w:rsidTr="00C71CE3">
        <w:trPr>
          <w:trHeight w:hRule="exact" w:val="539"/>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массивные волноломы</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при стабильном уровне воды</w:t>
            </w:r>
          </w:p>
        </w:tc>
      </w:tr>
      <w:tr w:rsidR="00C71CE3" w:rsidRPr="007E7668" w:rsidTr="00C71CE3">
        <w:trPr>
          <w:trHeight w:hRule="exact" w:val="282"/>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Откосные</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913"/>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монолитные покрытия из бетона, асфальтобетона, асфальта</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реках, откосах подпорных земляных сооружений при достаточной их статической устойчивости</w:t>
            </w:r>
          </w:p>
        </w:tc>
      </w:tr>
      <w:tr w:rsidR="00C71CE3" w:rsidRPr="007E7668" w:rsidTr="00C71CE3">
        <w:trPr>
          <w:trHeight w:hRule="exact" w:val="356"/>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покрытия из сборных плит</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при волнах до 2,5 м</w:t>
            </w:r>
          </w:p>
        </w:tc>
      </w:tr>
      <w:tr w:rsidR="00C71CE3" w:rsidRPr="007E7668" w:rsidTr="00C71CE3">
        <w:trPr>
          <w:trHeight w:hRule="exact" w:val="1106"/>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покрытия из гибких тюфяков и сетчатых блоков, заполненных камнем</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реках, откосах земляных сооружений (при пологих откосах и невысоких волнах - менее 0,5 - 0,6 м)</w:t>
            </w:r>
          </w:p>
        </w:tc>
      </w:tr>
      <w:tr w:rsidR="00C71CE3" w:rsidRPr="007E7668" w:rsidTr="00C71CE3">
        <w:trPr>
          <w:trHeight w:hRule="exact" w:val="615"/>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покрытия из синтетических материалов и вторичного сырья</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то же</w:t>
            </w:r>
          </w:p>
        </w:tc>
      </w:tr>
      <w:tr w:rsidR="00C71CE3" w:rsidRPr="007E7668" w:rsidTr="00C71CE3">
        <w:trPr>
          <w:trHeight w:hRule="exact" w:val="428"/>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spacing w:after="0" w:line="240" w:lineRule="auto"/>
              <w:jc w:val="center"/>
              <w:rPr>
                <w:sz w:val="24"/>
                <w:szCs w:val="24"/>
              </w:rPr>
            </w:pPr>
            <w:r w:rsidRPr="007E7668">
              <w:rPr>
                <w:rStyle w:val="105pt"/>
                <w:rFonts w:eastAsia="Calibri"/>
                <w:b w:val="0"/>
                <w:sz w:val="24"/>
                <w:szCs w:val="24"/>
              </w:rPr>
              <w:t>Волногасящие</w:t>
            </w:r>
          </w:p>
        </w:tc>
      </w:tr>
      <w:tr w:rsidR="00C71CE3" w:rsidRPr="007E7668" w:rsidTr="00C71CE3">
        <w:trPr>
          <w:trHeight w:hRule="exact" w:val="915"/>
        </w:trPr>
        <w:tc>
          <w:tcPr>
            <w:tcW w:w="5240" w:type="dxa"/>
            <w:gridSpan w:val="2"/>
            <w:tcBorders>
              <w:top w:val="single" w:sz="4" w:space="0" w:color="auto"/>
              <w:left w:val="single" w:sz="4" w:space="0" w:color="auto"/>
              <w:bottom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Вдольбереговые (проницаемые сооружения с пористой напорной гранью и волногасящими камерами)</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w:t>
            </w:r>
          </w:p>
        </w:tc>
      </w:tr>
      <w:tr w:rsidR="00C71CE3" w:rsidRPr="007E7668" w:rsidTr="00C71CE3">
        <w:trPr>
          <w:trHeight w:hRule="exact" w:val="494"/>
        </w:trPr>
        <w:tc>
          <w:tcPr>
            <w:tcW w:w="5240" w:type="dxa"/>
            <w:gridSpan w:val="2"/>
            <w:tcBorders>
              <w:top w:val="single" w:sz="4" w:space="0" w:color="auto"/>
              <w:left w:val="single" w:sz="4" w:space="0" w:color="auto"/>
              <w:bottom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Откосные</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C71CE3" w:rsidRPr="007E7668" w:rsidRDefault="00C71CE3" w:rsidP="00C71CE3">
            <w:pPr>
              <w:spacing w:after="0" w:line="240" w:lineRule="auto"/>
              <w:rPr>
                <w:sz w:val="24"/>
                <w:szCs w:val="24"/>
              </w:rPr>
            </w:pPr>
          </w:p>
        </w:tc>
      </w:tr>
      <w:tr w:rsidR="00C71CE3" w:rsidRPr="007E7668" w:rsidTr="00C71CE3">
        <w:trPr>
          <w:trHeight w:hRule="exact" w:val="917"/>
        </w:trPr>
        <w:tc>
          <w:tcPr>
            <w:tcW w:w="5240" w:type="dxa"/>
            <w:gridSpan w:val="2"/>
            <w:tcBorders>
              <w:top w:val="single" w:sz="4" w:space="0" w:color="auto"/>
              <w:left w:val="single" w:sz="4" w:space="0" w:color="auto"/>
              <w:bottom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наброска из камня</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реках, откосах земляных сооружений при отсутствии рекреационного использования</w:t>
            </w:r>
          </w:p>
        </w:tc>
      </w:tr>
      <w:tr w:rsidR="00C71CE3" w:rsidRPr="007E7668" w:rsidTr="00C71CE3">
        <w:trPr>
          <w:trHeight w:hRule="exact" w:val="579"/>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наброска или укладка из фасонных блоков</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отсутствии рекреационного использования</w:t>
            </w:r>
          </w:p>
        </w:tc>
      </w:tr>
      <w:tr w:rsidR="00C71CE3" w:rsidRPr="007E7668" w:rsidTr="00C71CE3">
        <w:trPr>
          <w:trHeight w:hRule="exact" w:val="1192"/>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искусственные свободные пляжи</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C71CE3" w:rsidRPr="007E7668" w:rsidTr="00C71CE3">
        <w:trPr>
          <w:trHeight w:hRule="exact" w:val="326"/>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rStyle w:val="105pt"/>
                <w:b w:val="0"/>
                <w:sz w:val="24"/>
                <w:szCs w:val="24"/>
              </w:rPr>
            </w:pPr>
            <w:r w:rsidRPr="007E7668">
              <w:rPr>
                <w:rStyle w:val="105pt"/>
                <w:b w:val="0"/>
                <w:sz w:val="24"/>
                <w:szCs w:val="24"/>
              </w:rPr>
              <w:t>Пляжеудерживающие</w:t>
            </w:r>
          </w:p>
        </w:tc>
      </w:tr>
      <w:tr w:rsidR="00C71CE3" w:rsidRPr="007E7668" w:rsidTr="00C71CE3">
        <w:trPr>
          <w:trHeight w:hRule="exact" w:val="425"/>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Вдольбереговые</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593"/>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подводные банкеты из бетона, бетонных блоков, камня</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небольшом волнении для закрепления пляжа</w:t>
            </w:r>
          </w:p>
        </w:tc>
      </w:tr>
      <w:tr w:rsidR="00C71CE3" w:rsidRPr="007E7668" w:rsidTr="00C71CE3">
        <w:trPr>
          <w:trHeight w:hRule="exact" w:val="735"/>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загрузка инертными на локальных участках (каменные банкеты, песчаные примывы и другие)</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относительно пологих откосах</w:t>
            </w:r>
          </w:p>
        </w:tc>
      </w:tr>
      <w:tr w:rsidR="00C71CE3" w:rsidRPr="007E7668" w:rsidTr="00C71CE3">
        <w:trPr>
          <w:trHeight w:hRule="exact" w:val="827"/>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поперечные (молы, шпоры (гравитационные, свайные и др.)</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реках при создании и закреплении естественных и искусственных пляжей</w:t>
            </w:r>
          </w:p>
        </w:tc>
      </w:tr>
      <w:tr w:rsidR="00C71CE3" w:rsidRPr="007E7668" w:rsidTr="00C71CE3">
        <w:trPr>
          <w:trHeight w:hRule="exact" w:val="852"/>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загрузка инертными на локальных участках (каменные банкеты, песчаные примывы и другие)</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относительно пологих откосах</w:t>
            </w:r>
          </w:p>
        </w:tc>
      </w:tr>
      <w:tr w:rsidR="00C71CE3" w:rsidRPr="007E7668" w:rsidTr="00C71CE3">
        <w:trPr>
          <w:trHeight w:hRule="exact" w:val="835"/>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поперечные (молы, шпоры (гравитационные, свайные и др.)</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реках при создании и закреплении естественных и искусственных пляжей</w:t>
            </w:r>
          </w:p>
        </w:tc>
      </w:tr>
      <w:tr w:rsidR="00C71CE3" w:rsidRPr="007E7668" w:rsidTr="00C71CE3">
        <w:trPr>
          <w:trHeight w:hRule="exact" w:val="490"/>
        </w:trPr>
        <w:tc>
          <w:tcPr>
            <w:tcW w:w="9649" w:type="dxa"/>
            <w:gridSpan w:val="3"/>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lastRenderedPageBreak/>
              <w:t>Специальные</w:t>
            </w:r>
          </w:p>
        </w:tc>
      </w:tr>
      <w:tr w:rsidR="00C71CE3" w:rsidRPr="007E7668" w:rsidTr="00C71CE3">
        <w:trPr>
          <w:trHeight w:hRule="exact" w:val="393"/>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Регулирующие</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697"/>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сооружения, имитирующие природные формы рельефа</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для регулирования береговых процессов</w:t>
            </w:r>
          </w:p>
        </w:tc>
      </w:tr>
      <w:tr w:rsidR="00C71CE3" w:rsidRPr="007E7668" w:rsidTr="00C71CE3">
        <w:trPr>
          <w:trHeight w:hRule="exact" w:val="1042"/>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перебазирование запаса наносов (переброска вдоль побережья, использование подводных карьеров и т.д.)</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для регулирования баланса наносов</w:t>
            </w:r>
          </w:p>
        </w:tc>
      </w:tr>
      <w:tr w:rsidR="00C71CE3" w:rsidRPr="007E7668" w:rsidTr="00C71CE3">
        <w:trPr>
          <w:trHeight w:hRule="exact" w:val="382"/>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Струенаправляющие</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747"/>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струенаправляющие дамбы из каменной наброски</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реках для защиты берегов рек и отклонения оси потока от размывания берега</w:t>
            </w:r>
          </w:p>
        </w:tc>
      </w:tr>
      <w:tr w:rsidR="00C71CE3" w:rsidRPr="007E7668" w:rsidTr="00C71CE3">
        <w:trPr>
          <w:trHeight w:hRule="exact" w:val="490"/>
        </w:trPr>
        <w:tc>
          <w:tcPr>
            <w:tcW w:w="4972"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струенаправляющие дамбы из грунта</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p>
        </w:tc>
      </w:tr>
      <w:tr w:rsidR="00C71CE3" w:rsidRPr="007E7668" w:rsidTr="00C71CE3">
        <w:trPr>
          <w:trHeight w:hRule="exact" w:val="631"/>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струенаправляющие массивные шпоры или полузапруды</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то же</w:t>
            </w:r>
          </w:p>
        </w:tc>
      </w:tr>
      <w:tr w:rsidR="00C71CE3" w:rsidRPr="007E7668" w:rsidTr="00C71CE3">
        <w:trPr>
          <w:trHeight w:hRule="exact" w:val="427"/>
        </w:trPr>
        <w:tc>
          <w:tcPr>
            <w:tcW w:w="4972" w:type="dxa"/>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Склоноукрепляющие</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880"/>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искусственное закрепление грунта откосов</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реках, откосах земляных сооружений при высоте волн до 0,5 м</w:t>
            </w:r>
          </w:p>
        </w:tc>
      </w:tr>
    </w:tbl>
    <w:p w:rsidR="004311E1" w:rsidRPr="007E7668" w:rsidRDefault="004311E1" w:rsidP="00882F90">
      <w:pPr>
        <w:pStyle w:val="4"/>
        <w:numPr>
          <w:ilvl w:val="1"/>
          <w:numId w:val="64"/>
        </w:numPr>
        <w:shd w:val="clear" w:color="auto" w:fill="auto"/>
        <w:spacing w:before="0" w:line="240" w:lineRule="auto"/>
        <w:ind w:left="0" w:right="40" w:firstLine="851"/>
        <w:rPr>
          <w:sz w:val="24"/>
          <w:szCs w:val="24"/>
        </w:rPr>
      </w:pPr>
      <w:r w:rsidRPr="007E7668">
        <w:rPr>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4311E1" w:rsidRDefault="004311E1" w:rsidP="00882F90">
      <w:pPr>
        <w:pStyle w:val="4"/>
        <w:numPr>
          <w:ilvl w:val="1"/>
          <w:numId w:val="64"/>
        </w:numPr>
        <w:shd w:val="clear" w:color="auto" w:fill="auto"/>
        <w:tabs>
          <w:tab w:val="left" w:pos="829"/>
        </w:tabs>
        <w:spacing w:before="0" w:line="240" w:lineRule="auto"/>
        <w:ind w:left="0" w:right="40" w:firstLine="851"/>
        <w:rPr>
          <w:sz w:val="24"/>
          <w:szCs w:val="24"/>
        </w:rPr>
      </w:pPr>
      <w:r w:rsidRPr="007E7668">
        <w:rPr>
          <w:sz w:val="24"/>
          <w:szCs w:val="24"/>
        </w:rPr>
        <w:t>Берегозащитные сооружения проектируются в соответствии с требованиями СП 116.13330.2012.</w:t>
      </w:r>
    </w:p>
    <w:p w:rsidR="00C71CE3" w:rsidRPr="007E7668" w:rsidRDefault="00C71CE3" w:rsidP="00C71CE3">
      <w:pPr>
        <w:pStyle w:val="4"/>
        <w:shd w:val="clear" w:color="auto" w:fill="auto"/>
        <w:tabs>
          <w:tab w:val="left" w:pos="829"/>
        </w:tabs>
        <w:spacing w:before="0" w:line="240" w:lineRule="auto"/>
        <w:ind w:right="40" w:firstLine="0"/>
        <w:rPr>
          <w:sz w:val="24"/>
          <w:szCs w:val="24"/>
        </w:rPr>
      </w:pPr>
    </w:p>
    <w:p w:rsidR="004311E1" w:rsidRPr="007E7668" w:rsidRDefault="004311E1"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Мероприятия для защиты от морозного пучения грунтов</w:t>
      </w:r>
    </w:p>
    <w:p w:rsidR="004311E1" w:rsidRPr="007E7668" w:rsidRDefault="004311E1" w:rsidP="00882F90">
      <w:pPr>
        <w:pStyle w:val="4"/>
        <w:numPr>
          <w:ilvl w:val="1"/>
          <w:numId w:val="64"/>
        </w:numPr>
        <w:shd w:val="clear" w:color="auto" w:fill="auto"/>
        <w:tabs>
          <w:tab w:val="left" w:pos="0"/>
        </w:tabs>
        <w:spacing w:before="0" w:line="240" w:lineRule="auto"/>
        <w:ind w:left="0" w:right="40" w:firstLine="851"/>
        <w:rPr>
          <w:sz w:val="24"/>
          <w:szCs w:val="24"/>
        </w:rPr>
      </w:pPr>
      <w:r w:rsidRPr="007E7668">
        <w:rPr>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 Мероприятия для защиты от морозного пучения грунтов следует проектировать в соответствии с требованиями СП 116.13330.2012, СП58.13330.2012.</w:t>
      </w:r>
    </w:p>
    <w:p w:rsidR="004311E1" w:rsidRPr="007E7668" w:rsidRDefault="004311E1" w:rsidP="007E7668">
      <w:pPr>
        <w:pStyle w:val="4"/>
        <w:shd w:val="clear" w:color="auto" w:fill="auto"/>
        <w:tabs>
          <w:tab w:val="left" w:pos="829"/>
        </w:tabs>
        <w:spacing w:before="0" w:line="240" w:lineRule="auto"/>
        <w:ind w:right="40" w:firstLine="0"/>
        <w:rPr>
          <w:sz w:val="24"/>
          <w:szCs w:val="24"/>
        </w:rPr>
      </w:pPr>
    </w:p>
    <w:p w:rsidR="007874AD" w:rsidRPr="007E7668" w:rsidRDefault="004311E1"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 xml:space="preserve">Сооружения и мероприятия по защите на подрабатываемых </w:t>
      </w:r>
    </w:p>
    <w:p w:rsidR="004311E1" w:rsidRPr="007E7668" w:rsidRDefault="005D7FEF" w:rsidP="007E7668">
      <w:pPr>
        <w:pStyle w:val="4"/>
        <w:shd w:val="clear" w:color="auto" w:fill="auto"/>
        <w:spacing w:before="0" w:line="240" w:lineRule="auto"/>
        <w:ind w:firstLine="0"/>
        <w:jc w:val="center"/>
        <w:rPr>
          <w:sz w:val="24"/>
          <w:szCs w:val="24"/>
        </w:rPr>
      </w:pPr>
      <w:r w:rsidRPr="007E7668">
        <w:rPr>
          <w:sz w:val="24"/>
          <w:szCs w:val="24"/>
        </w:rPr>
        <w:t>т</w:t>
      </w:r>
      <w:r w:rsidR="004311E1" w:rsidRPr="007E7668">
        <w:rPr>
          <w:sz w:val="24"/>
          <w:szCs w:val="24"/>
        </w:rPr>
        <w:t>ерриториях</w:t>
      </w:r>
      <w:r w:rsidR="007874AD" w:rsidRPr="007E7668">
        <w:rPr>
          <w:sz w:val="24"/>
          <w:szCs w:val="24"/>
        </w:rPr>
        <w:t xml:space="preserve"> </w:t>
      </w:r>
      <w:r w:rsidR="004311E1" w:rsidRPr="007E7668">
        <w:rPr>
          <w:sz w:val="24"/>
          <w:szCs w:val="24"/>
        </w:rPr>
        <w:t>и просадочных грунтах.</w:t>
      </w:r>
    </w:p>
    <w:p w:rsidR="007874AD" w:rsidRPr="007E7668" w:rsidRDefault="007874AD" w:rsidP="007E7668">
      <w:pPr>
        <w:pStyle w:val="4"/>
        <w:shd w:val="clear" w:color="auto" w:fill="auto"/>
        <w:spacing w:before="0" w:line="240" w:lineRule="auto"/>
        <w:ind w:firstLine="0"/>
        <w:jc w:val="center"/>
        <w:rPr>
          <w:sz w:val="24"/>
          <w:szCs w:val="24"/>
        </w:rPr>
      </w:pPr>
    </w:p>
    <w:p w:rsidR="004311E1" w:rsidRPr="007E7668" w:rsidRDefault="004311E1" w:rsidP="00882F90">
      <w:pPr>
        <w:pStyle w:val="4"/>
        <w:numPr>
          <w:ilvl w:val="1"/>
          <w:numId w:val="64"/>
        </w:numPr>
        <w:shd w:val="clear" w:color="auto" w:fill="auto"/>
        <w:tabs>
          <w:tab w:val="left" w:pos="1418"/>
        </w:tabs>
        <w:spacing w:before="0" w:line="240" w:lineRule="auto"/>
        <w:ind w:left="0" w:right="40" w:firstLine="851"/>
        <w:rPr>
          <w:sz w:val="24"/>
          <w:szCs w:val="24"/>
        </w:rPr>
      </w:pPr>
      <w:r w:rsidRPr="007E7668">
        <w:rPr>
          <w:sz w:val="24"/>
          <w:szCs w:val="24"/>
        </w:rPr>
        <w:t>При проектировании зданий и сооружений на подрабатываемых территориях и просадочных грунтах следует предусматривать:</w:t>
      </w:r>
    </w:p>
    <w:p w:rsidR="004311E1" w:rsidRPr="007E7668" w:rsidRDefault="004311E1" w:rsidP="00882F90">
      <w:pPr>
        <w:pStyle w:val="4"/>
        <w:numPr>
          <w:ilvl w:val="0"/>
          <w:numId w:val="65"/>
        </w:numPr>
        <w:shd w:val="clear" w:color="auto" w:fill="auto"/>
        <w:tabs>
          <w:tab w:val="left" w:pos="1115"/>
          <w:tab w:val="left" w:pos="1418"/>
        </w:tabs>
        <w:spacing w:before="0" w:line="240" w:lineRule="auto"/>
        <w:ind w:left="80" w:firstLine="700"/>
        <w:rPr>
          <w:sz w:val="24"/>
          <w:szCs w:val="24"/>
        </w:rPr>
      </w:pPr>
      <w:r w:rsidRPr="007E7668">
        <w:rPr>
          <w:sz w:val="24"/>
          <w:szCs w:val="24"/>
        </w:rPr>
        <w:t>планировочные мероприятия;</w:t>
      </w:r>
    </w:p>
    <w:p w:rsidR="004311E1" w:rsidRPr="007E7668" w:rsidRDefault="004311E1" w:rsidP="00882F90">
      <w:pPr>
        <w:pStyle w:val="4"/>
        <w:numPr>
          <w:ilvl w:val="0"/>
          <w:numId w:val="65"/>
        </w:numPr>
        <w:shd w:val="clear" w:color="auto" w:fill="auto"/>
        <w:tabs>
          <w:tab w:val="left" w:pos="1115"/>
          <w:tab w:val="left" w:pos="1418"/>
        </w:tabs>
        <w:spacing w:before="0" w:line="240" w:lineRule="auto"/>
        <w:ind w:left="80" w:firstLine="700"/>
        <w:rPr>
          <w:sz w:val="24"/>
          <w:szCs w:val="24"/>
        </w:rPr>
      </w:pPr>
      <w:r w:rsidRPr="007E7668">
        <w:rPr>
          <w:sz w:val="24"/>
          <w:szCs w:val="24"/>
        </w:rPr>
        <w:t>конструктивные меры защиты зданий и сооружений;</w:t>
      </w:r>
    </w:p>
    <w:p w:rsidR="004311E1" w:rsidRPr="007E7668" w:rsidRDefault="004311E1" w:rsidP="00882F90">
      <w:pPr>
        <w:pStyle w:val="4"/>
        <w:numPr>
          <w:ilvl w:val="0"/>
          <w:numId w:val="65"/>
        </w:numPr>
        <w:shd w:val="clear" w:color="auto" w:fill="auto"/>
        <w:tabs>
          <w:tab w:val="left" w:pos="1115"/>
          <w:tab w:val="left" w:pos="1418"/>
        </w:tabs>
        <w:spacing w:before="0" w:line="240" w:lineRule="auto"/>
        <w:ind w:left="80" w:right="40" w:firstLine="700"/>
        <w:rPr>
          <w:sz w:val="24"/>
          <w:szCs w:val="24"/>
        </w:rPr>
      </w:pPr>
      <w:r w:rsidRPr="007E7668">
        <w:rPr>
          <w:sz w:val="24"/>
          <w:szCs w:val="24"/>
        </w:rPr>
        <w:t>мероприятия, снижающие неравномерную осадку и устраняющие крены зданий и сооружений с применением различных методов их выравнивания;</w:t>
      </w:r>
    </w:p>
    <w:p w:rsidR="004311E1" w:rsidRPr="007E7668" w:rsidRDefault="004311E1" w:rsidP="00882F90">
      <w:pPr>
        <w:pStyle w:val="4"/>
        <w:numPr>
          <w:ilvl w:val="0"/>
          <w:numId w:val="65"/>
        </w:numPr>
        <w:shd w:val="clear" w:color="auto" w:fill="auto"/>
        <w:tabs>
          <w:tab w:val="left" w:pos="1115"/>
          <w:tab w:val="left" w:pos="1418"/>
        </w:tabs>
        <w:spacing w:before="0" w:line="240" w:lineRule="auto"/>
        <w:ind w:left="80" w:right="40" w:firstLine="700"/>
        <w:rPr>
          <w:sz w:val="24"/>
          <w:szCs w:val="24"/>
        </w:rPr>
      </w:pPr>
      <w:r w:rsidRPr="007E7668">
        <w:rPr>
          <w:sz w:val="24"/>
          <w:szCs w:val="24"/>
        </w:rPr>
        <w:t>горные меры защиты, предусматривающие порядок горных работ, снижающий деформации земной поверхности;</w:t>
      </w:r>
    </w:p>
    <w:p w:rsidR="004311E1" w:rsidRPr="007E7668" w:rsidRDefault="004311E1" w:rsidP="00882F90">
      <w:pPr>
        <w:pStyle w:val="4"/>
        <w:numPr>
          <w:ilvl w:val="0"/>
          <w:numId w:val="65"/>
        </w:numPr>
        <w:shd w:val="clear" w:color="auto" w:fill="auto"/>
        <w:tabs>
          <w:tab w:val="left" w:pos="1183"/>
          <w:tab w:val="left" w:pos="1418"/>
        </w:tabs>
        <w:spacing w:before="0" w:line="240" w:lineRule="auto"/>
        <w:ind w:left="20" w:right="20" w:firstLine="720"/>
        <w:rPr>
          <w:sz w:val="24"/>
          <w:szCs w:val="24"/>
        </w:rPr>
      </w:pPr>
      <w:r w:rsidRPr="007E7668">
        <w:rPr>
          <w:sz w:val="24"/>
          <w:szCs w:val="24"/>
        </w:rPr>
        <w:t>инженерную подготовку строительных площадок, снижающую неравномерность деформаций основания;</w:t>
      </w:r>
    </w:p>
    <w:p w:rsidR="004311E1" w:rsidRPr="007E7668" w:rsidRDefault="004311E1" w:rsidP="00882F90">
      <w:pPr>
        <w:pStyle w:val="4"/>
        <w:numPr>
          <w:ilvl w:val="0"/>
          <w:numId w:val="65"/>
        </w:numPr>
        <w:shd w:val="clear" w:color="auto" w:fill="auto"/>
        <w:tabs>
          <w:tab w:val="left" w:pos="1183"/>
          <w:tab w:val="left" w:pos="1418"/>
        </w:tabs>
        <w:spacing w:before="0" w:line="240" w:lineRule="auto"/>
        <w:ind w:left="20" w:right="20" w:firstLine="720"/>
        <w:rPr>
          <w:sz w:val="24"/>
          <w:szCs w:val="24"/>
        </w:rPr>
      </w:pPr>
      <w:r w:rsidRPr="007E7668">
        <w:rPr>
          <w:sz w:val="24"/>
          <w:szCs w:val="24"/>
        </w:rPr>
        <w:t>водозащитные мероприятия на территориях, сложенных просадочными грунтами;</w:t>
      </w:r>
    </w:p>
    <w:p w:rsidR="004311E1" w:rsidRPr="007E7668" w:rsidRDefault="004311E1" w:rsidP="00882F90">
      <w:pPr>
        <w:pStyle w:val="4"/>
        <w:numPr>
          <w:ilvl w:val="0"/>
          <w:numId w:val="65"/>
        </w:numPr>
        <w:shd w:val="clear" w:color="auto" w:fill="auto"/>
        <w:tabs>
          <w:tab w:val="left" w:pos="1183"/>
          <w:tab w:val="left" w:pos="1418"/>
        </w:tabs>
        <w:spacing w:before="0" w:line="240" w:lineRule="auto"/>
        <w:ind w:left="20" w:right="20" w:firstLine="720"/>
        <w:rPr>
          <w:sz w:val="24"/>
          <w:szCs w:val="24"/>
        </w:rPr>
      </w:pPr>
      <w:r w:rsidRPr="007E7668">
        <w:rPr>
          <w:sz w:val="24"/>
          <w:szCs w:val="24"/>
        </w:rPr>
        <w:t xml:space="preserve">мероприятия, обеспечивающие нормальную эксплуатацию наружных и </w:t>
      </w:r>
      <w:r w:rsidRPr="007E7668">
        <w:rPr>
          <w:sz w:val="24"/>
          <w:szCs w:val="24"/>
        </w:rPr>
        <w:lastRenderedPageBreak/>
        <w:t>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4311E1" w:rsidRPr="007E7668" w:rsidRDefault="004311E1" w:rsidP="00882F90">
      <w:pPr>
        <w:pStyle w:val="4"/>
        <w:numPr>
          <w:ilvl w:val="0"/>
          <w:numId w:val="65"/>
        </w:numPr>
        <w:shd w:val="clear" w:color="auto" w:fill="auto"/>
        <w:tabs>
          <w:tab w:val="left" w:pos="1183"/>
          <w:tab w:val="left" w:pos="1418"/>
        </w:tabs>
        <w:spacing w:before="0" w:line="240" w:lineRule="auto"/>
        <w:ind w:left="20" w:right="20" w:firstLine="720"/>
        <w:rPr>
          <w:sz w:val="24"/>
          <w:szCs w:val="24"/>
        </w:rPr>
      </w:pPr>
      <w:r w:rsidRPr="007E7668">
        <w:rPr>
          <w:sz w:val="24"/>
          <w:szCs w:val="24"/>
        </w:rPr>
        <w:t>инструментальные наблюдения за деформациями земной поверхности, а также зданиями и сооружениями при необходимости и в период строительства.</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 xml:space="preserve">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III и </w:t>
      </w:r>
      <w:r w:rsidRPr="007E7668">
        <w:rPr>
          <w:sz w:val="24"/>
          <w:szCs w:val="24"/>
          <w:lang w:val="en-US"/>
        </w:rPr>
        <w:t>IV</w:t>
      </w:r>
      <w:r w:rsidRPr="007E7668">
        <w:rPr>
          <w:sz w:val="24"/>
          <w:szCs w:val="24"/>
        </w:rPr>
        <w:t xml:space="preserve"> групп (СП 21.13330.2012), следует предусматривать наиболее эффективное использование территорий, пригодных для застройки.</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 образование, не допускается.</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 xml:space="preserve">На подрабатываемых территориях, где по прогнозу ожидаются деформации земной поверхности, превышающие предельные по группам </w:t>
      </w:r>
      <w:r w:rsidRPr="007E7668">
        <w:rPr>
          <w:sz w:val="24"/>
          <w:szCs w:val="24"/>
          <w:lang w:val="en-US"/>
        </w:rPr>
        <w:t>I</w:t>
      </w:r>
      <w:r w:rsidRPr="007E7668">
        <w:rPr>
          <w:sz w:val="24"/>
          <w:szCs w:val="24"/>
        </w:rPr>
        <w:t xml:space="preserve"> и </w:t>
      </w:r>
      <w:r w:rsidRPr="007E7668">
        <w:rPr>
          <w:sz w:val="24"/>
          <w:szCs w:val="24"/>
          <w:lang w:val="en-US"/>
        </w:rPr>
        <w:t>II</w:t>
      </w:r>
      <w:r w:rsidRPr="007E7668">
        <w:rPr>
          <w:sz w:val="24"/>
          <w:szCs w:val="24"/>
        </w:rPr>
        <w:t xml:space="preserve">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4311E1" w:rsidRPr="007E7668" w:rsidRDefault="004311E1" w:rsidP="00882F90">
      <w:pPr>
        <w:pStyle w:val="4"/>
        <w:numPr>
          <w:ilvl w:val="1"/>
          <w:numId w:val="64"/>
        </w:numPr>
        <w:shd w:val="clear" w:color="auto" w:fill="auto"/>
        <w:tabs>
          <w:tab w:val="left" w:pos="749"/>
          <w:tab w:val="left" w:pos="1418"/>
        </w:tabs>
        <w:spacing w:before="0" w:line="240" w:lineRule="auto"/>
        <w:ind w:left="0" w:right="20" w:firstLine="851"/>
        <w:rPr>
          <w:sz w:val="24"/>
          <w:szCs w:val="24"/>
        </w:rPr>
      </w:pPr>
      <w:r w:rsidRPr="007E7668">
        <w:rPr>
          <w:sz w:val="24"/>
          <w:szCs w:val="24"/>
        </w:rPr>
        <w:t>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 сжимаемыми грунтами.</w:t>
      </w:r>
    </w:p>
    <w:p w:rsidR="004311E1" w:rsidRPr="007E7668" w:rsidRDefault="004311E1" w:rsidP="00882F90">
      <w:pPr>
        <w:pStyle w:val="4"/>
        <w:numPr>
          <w:ilvl w:val="1"/>
          <w:numId w:val="64"/>
        </w:numPr>
        <w:shd w:val="clear" w:color="auto" w:fill="auto"/>
        <w:tabs>
          <w:tab w:val="left" w:pos="870"/>
          <w:tab w:val="left" w:pos="1418"/>
        </w:tabs>
        <w:spacing w:before="0" w:line="240" w:lineRule="auto"/>
        <w:ind w:left="0" w:right="20" w:firstLine="851"/>
        <w:rPr>
          <w:sz w:val="24"/>
          <w:szCs w:val="24"/>
        </w:rPr>
      </w:pPr>
      <w:r w:rsidRPr="007E7668">
        <w:rPr>
          <w:sz w:val="24"/>
          <w:szCs w:val="24"/>
        </w:rPr>
        <w:t>При рельефе местности в виде крутых склонов планировку застраиваемой территории следует осуществлять террасами.</w:t>
      </w:r>
    </w:p>
    <w:p w:rsidR="004311E1" w:rsidRPr="007E7668" w:rsidRDefault="004311E1" w:rsidP="000945B8">
      <w:pPr>
        <w:pStyle w:val="4"/>
        <w:shd w:val="clear" w:color="auto" w:fill="auto"/>
        <w:tabs>
          <w:tab w:val="left" w:pos="812"/>
          <w:tab w:val="left" w:pos="1418"/>
        </w:tabs>
        <w:spacing w:before="0" w:line="240" w:lineRule="auto"/>
        <w:ind w:firstLine="851"/>
        <w:rPr>
          <w:sz w:val="24"/>
          <w:szCs w:val="24"/>
        </w:rPr>
      </w:pPr>
      <w:r w:rsidRPr="007E7668">
        <w:rPr>
          <w:sz w:val="24"/>
          <w:szCs w:val="24"/>
        </w:rPr>
        <w:t>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СП21.13330.2012.</w:t>
      </w:r>
    </w:p>
    <w:p w:rsidR="004311E1" w:rsidRPr="007E7668" w:rsidRDefault="004311E1" w:rsidP="007E7668">
      <w:pPr>
        <w:pStyle w:val="4"/>
        <w:shd w:val="clear" w:color="auto" w:fill="auto"/>
        <w:tabs>
          <w:tab w:val="left" w:pos="870"/>
        </w:tabs>
        <w:spacing w:before="0" w:line="240" w:lineRule="auto"/>
        <w:ind w:right="20" w:firstLine="0"/>
        <w:rPr>
          <w:sz w:val="24"/>
          <w:szCs w:val="24"/>
        </w:rPr>
      </w:pPr>
    </w:p>
    <w:p w:rsidR="004311E1" w:rsidRPr="007E7668" w:rsidRDefault="004311E1" w:rsidP="00882F90">
      <w:pPr>
        <w:pStyle w:val="4"/>
        <w:numPr>
          <w:ilvl w:val="0"/>
          <w:numId w:val="64"/>
        </w:numPr>
        <w:shd w:val="clear" w:color="auto" w:fill="auto"/>
        <w:spacing w:before="0" w:line="240" w:lineRule="auto"/>
        <w:ind w:left="0" w:right="20" w:firstLine="0"/>
        <w:jc w:val="center"/>
        <w:rPr>
          <w:sz w:val="24"/>
          <w:szCs w:val="24"/>
        </w:rPr>
      </w:pPr>
      <w:r w:rsidRPr="007E7668">
        <w:rPr>
          <w:sz w:val="24"/>
          <w:szCs w:val="24"/>
        </w:rPr>
        <w:t>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 xml:space="preserve">Обеспечение безопасности людей в чрезвычайных ситуациях (далее </w:t>
      </w:r>
      <w:r w:rsidR="005D7FEF" w:rsidRPr="007E7668">
        <w:rPr>
          <w:sz w:val="24"/>
          <w:szCs w:val="24"/>
        </w:rPr>
        <w:t>–</w:t>
      </w:r>
      <w:r w:rsidR="007874AD" w:rsidRPr="007E7668">
        <w:rPr>
          <w:sz w:val="24"/>
          <w:szCs w:val="24"/>
        </w:rPr>
        <w:t xml:space="preserve"> </w:t>
      </w:r>
      <w:r w:rsidRPr="007E7668">
        <w:rPr>
          <w:sz w:val="24"/>
          <w:szCs w:val="24"/>
        </w:rPr>
        <w:t xml:space="preserve">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w:t>
      </w:r>
      <w:r w:rsidRPr="007E7668">
        <w:rPr>
          <w:sz w:val="24"/>
          <w:szCs w:val="24"/>
        </w:rPr>
        <w:lastRenderedPageBreak/>
        <w:t>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При градостроительном проектировании безопасность людей в ЧС должна обеспечиваться:</w:t>
      </w:r>
    </w:p>
    <w:p w:rsidR="004311E1" w:rsidRPr="007E7668" w:rsidRDefault="004311E1" w:rsidP="00882F90">
      <w:pPr>
        <w:pStyle w:val="4"/>
        <w:numPr>
          <w:ilvl w:val="0"/>
          <w:numId w:val="66"/>
        </w:numPr>
        <w:shd w:val="clear" w:color="auto" w:fill="auto"/>
        <w:tabs>
          <w:tab w:val="left" w:pos="1076"/>
          <w:tab w:val="left" w:pos="1418"/>
        </w:tabs>
        <w:spacing w:before="0" w:line="240" w:lineRule="auto"/>
        <w:ind w:left="20" w:right="20" w:firstLine="720"/>
        <w:rPr>
          <w:sz w:val="24"/>
          <w:szCs w:val="24"/>
        </w:rPr>
      </w:pPr>
      <w:r w:rsidRPr="007E7668">
        <w:rPr>
          <w:sz w:val="24"/>
          <w:szCs w:val="24"/>
        </w:rPr>
        <w:t>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4311E1" w:rsidRPr="007E7668" w:rsidRDefault="004311E1" w:rsidP="00882F90">
      <w:pPr>
        <w:pStyle w:val="4"/>
        <w:numPr>
          <w:ilvl w:val="0"/>
          <w:numId w:val="66"/>
        </w:numPr>
        <w:shd w:val="clear" w:color="auto" w:fill="auto"/>
        <w:tabs>
          <w:tab w:val="left" w:pos="1076"/>
          <w:tab w:val="left" w:pos="1418"/>
        </w:tabs>
        <w:spacing w:before="0" w:line="240" w:lineRule="auto"/>
        <w:ind w:left="20" w:right="20" w:firstLine="720"/>
        <w:rPr>
          <w:sz w:val="24"/>
          <w:szCs w:val="24"/>
        </w:rPr>
      </w:pPr>
      <w:r w:rsidRPr="007E7668">
        <w:rPr>
          <w:sz w:val="24"/>
          <w:szCs w:val="24"/>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 xml:space="preserve">Защита населения </w:t>
      </w:r>
      <w:r w:rsidR="005D7FEF" w:rsidRPr="007E7668">
        <w:rPr>
          <w:sz w:val="24"/>
          <w:szCs w:val="24"/>
        </w:rPr>
        <w:t>–</w:t>
      </w:r>
      <w:r w:rsidRPr="007E7668">
        <w:rPr>
          <w:sz w:val="24"/>
          <w:szCs w:val="24"/>
        </w:rPr>
        <w:t xml:space="preserve">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4311E1" w:rsidRPr="007E7668" w:rsidRDefault="004311E1" w:rsidP="00882F90">
      <w:pPr>
        <w:pStyle w:val="4"/>
        <w:numPr>
          <w:ilvl w:val="1"/>
          <w:numId w:val="64"/>
        </w:numPr>
        <w:shd w:val="clear" w:color="auto" w:fill="auto"/>
        <w:tabs>
          <w:tab w:val="left" w:pos="699"/>
          <w:tab w:val="left" w:pos="1701"/>
        </w:tabs>
        <w:spacing w:before="0" w:line="240" w:lineRule="auto"/>
        <w:ind w:left="0" w:right="20" w:firstLine="851"/>
        <w:rPr>
          <w:sz w:val="24"/>
          <w:szCs w:val="24"/>
        </w:rPr>
      </w:pPr>
      <w:r w:rsidRPr="007E7668">
        <w:rPr>
          <w:sz w:val="24"/>
          <w:szCs w:val="24"/>
        </w:rPr>
        <w:t>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4311E1" w:rsidRPr="007E7668" w:rsidRDefault="004311E1" w:rsidP="00882F90">
      <w:pPr>
        <w:pStyle w:val="4"/>
        <w:numPr>
          <w:ilvl w:val="1"/>
          <w:numId w:val="64"/>
        </w:numPr>
        <w:shd w:val="clear" w:color="auto" w:fill="auto"/>
        <w:tabs>
          <w:tab w:val="left" w:pos="699"/>
          <w:tab w:val="left" w:pos="1701"/>
        </w:tabs>
        <w:spacing w:before="0" w:line="240" w:lineRule="auto"/>
        <w:ind w:left="0" w:right="20" w:firstLine="851"/>
        <w:rPr>
          <w:sz w:val="24"/>
          <w:szCs w:val="24"/>
        </w:rPr>
      </w:pPr>
      <w:r w:rsidRPr="007E7668">
        <w:rPr>
          <w:sz w:val="24"/>
          <w:szCs w:val="24"/>
        </w:rPr>
        <w:t>Систему защиты населения в ЧС следует формировать на основе разбивки подконтрольной территории на зоны вероятных ЧС по результатам:</w:t>
      </w:r>
    </w:p>
    <w:p w:rsidR="004311E1" w:rsidRPr="007E7668" w:rsidRDefault="004311E1" w:rsidP="00882F90">
      <w:pPr>
        <w:pStyle w:val="4"/>
        <w:numPr>
          <w:ilvl w:val="0"/>
          <w:numId w:val="67"/>
        </w:numPr>
        <w:shd w:val="clear" w:color="auto" w:fill="auto"/>
        <w:tabs>
          <w:tab w:val="left" w:pos="851"/>
          <w:tab w:val="left" w:pos="1276"/>
        </w:tabs>
        <w:spacing w:before="0" w:line="240" w:lineRule="auto"/>
        <w:ind w:left="20" w:right="20" w:firstLine="547"/>
        <w:rPr>
          <w:sz w:val="24"/>
          <w:szCs w:val="24"/>
        </w:rPr>
      </w:pPr>
      <w:r w:rsidRPr="007E7668">
        <w:rPr>
          <w:sz w:val="24"/>
          <w:szCs w:val="24"/>
        </w:rPr>
        <w:t>анализа вероятности возникновения на данной территории и на отдельных ее элементах ЧС;</w:t>
      </w:r>
    </w:p>
    <w:p w:rsidR="004311E1" w:rsidRPr="007E7668" w:rsidRDefault="004311E1" w:rsidP="00882F90">
      <w:pPr>
        <w:pStyle w:val="4"/>
        <w:numPr>
          <w:ilvl w:val="0"/>
          <w:numId w:val="67"/>
        </w:numPr>
        <w:shd w:val="clear" w:color="auto" w:fill="auto"/>
        <w:tabs>
          <w:tab w:val="left" w:pos="1276"/>
        </w:tabs>
        <w:spacing w:before="0" w:line="240" w:lineRule="auto"/>
        <w:ind w:left="20" w:right="20" w:firstLine="547"/>
        <w:rPr>
          <w:sz w:val="24"/>
          <w:szCs w:val="24"/>
        </w:rPr>
      </w:pPr>
      <w:r w:rsidRPr="007E7668">
        <w:rPr>
          <w:sz w:val="24"/>
          <w:szCs w:val="24"/>
        </w:rPr>
        <w:t>прогнозирования характера, масштабов и времени существования вероятных ЧС;</w:t>
      </w:r>
    </w:p>
    <w:p w:rsidR="004311E1" w:rsidRPr="007E7668" w:rsidRDefault="004311E1" w:rsidP="00882F90">
      <w:pPr>
        <w:pStyle w:val="4"/>
        <w:numPr>
          <w:ilvl w:val="0"/>
          <w:numId w:val="67"/>
        </w:numPr>
        <w:shd w:val="clear" w:color="auto" w:fill="auto"/>
        <w:tabs>
          <w:tab w:val="left" w:pos="1276"/>
        </w:tabs>
        <w:spacing w:before="0" w:line="240" w:lineRule="auto"/>
        <w:ind w:left="20" w:right="20" w:firstLine="547"/>
        <w:rPr>
          <w:sz w:val="24"/>
          <w:szCs w:val="24"/>
        </w:rPr>
      </w:pPr>
      <w:r w:rsidRPr="007E7668">
        <w:rPr>
          <w:sz w:val="24"/>
          <w:szCs w:val="24"/>
        </w:rPr>
        <w:t>оценки возможных факторов риска, интенсивности формирования и проявления поражающих факторов и воздействий источников ЧС;</w:t>
      </w:r>
    </w:p>
    <w:p w:rsidR="004311E1" w:rsidRPr="007E7668" w:rsidRDefault="004311E1" w:rsidP="00882F90">
      <w:pPr>
        <w:pStyle w:val="4"/>
        <w:numPr>
          <w:ilvl w:val="0"/>
          <w:numId w:val="67"/>
        </w:numPr>
        <w:shd w:val="clear" w:color="auto" w:fill="auto"/>
        <w:tabs>
          <w:tab w:val="left" w:pos="1276"/>
        </w:tabs>
        <w:spacing w:before="0" w:line="240" w:lineRule="auto"/>
        <w:ind w:left="20" w:right="20" w:firstLine="547"/>
        <w:rPr>
          <w:sz w:val="24"/>
          <w:szCs w:val="24"/>
        </w:rPr>
      </w:pPr>
      <w:r w:rsidRPr="007E7668">
        <w:rPr>
          <w:sz w:val="24"/>
          <w:szCs w:val="24"/>
        </w:rPr>
        <w:t>оценки особенностей техносферы и населения подконтрольной территории и ее элементов.</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 xml:space="preserve">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w:t>
      </w:r>
      <w:r w:rsidRPr="007E7668">
        <w:rPr>
          <w:sz w:val="24"/>
          <w:szCs w:val="24"/>
        </w:rPr>
        <w:lastRenderedPageBreak/>
        <w:t>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 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4311E1" w:rsidRPr="007E7668" w:rsidRDefault="004311E1" w:rsidP="00882F90">
      <w:pPr>
        <w:pStyle w:val="4"/>
        <w:numPr>
          <w:ilvl w:val="1"/>
          <w:numId w:val="64"/>
        </w:numPr>
        <w:shd w:val="clear" w:color="auto" w:fill="auto"/>
        <w:tabs>
          <w:tab w:val="left" w:pos="897"/>
          <w:tab w:val="left" w:pos="1701"/>
        </w:tabs>
        <w:spacing w:before="0" w:line="240" w:lineRule="auto"/>
        <w:ind w:left="0" w:right="20" w:firstLine="851"/>
        <w:rPr>
          <w:sz w:val="24"/>
          <w:szCs w:val="24"/>
        </w:rPr>
      </w:pPr>
      <w:r w:rsidRPr="007E7668">
        <w:rPr>
          <w:sz w:val="24"/>
          <w:szCs w:val="24"/>
        </w:rPr>
        <w:t>При подготовке градостроительной документации для территорий городских и сельских поселений, других муниципальных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p>
    <w:p w:rsidR="004311E1" w:rsidRPr="007E7668" w:rsidRDefault="004311E1" w:rsidP="00882F90">
      <w:pPr>
        <w:pStyle w:val="4"/>
        <w:numPr>
          <w:ilvl w:val="0"/>
          <w:numId w:val="68"/>
        </w:numPr>
        <w:shd w:val="clear" w:color="auto" w:fill="auto"/>
        <w:tabs>
          <w:tab w:val="left" w:pos="1321"/>
          <w:tab w:val="left" w:pos="1701"/>
        </w:tabs>
        <w:spacing w:before="0" w:line="240" w:lineRule="auto"/>
        <w:ind w:left="20" w:right="20" w:firstLine="720"/>
        <w:rPr>
          <w:sz w:val="24"/>
          <w:szCs w:val="24"/>
        </w:rPr>
      </w:pPr>
      <w:r w:rsidRPr="007E7668">
        <w:rPr>
          <w:sz w:val="24"/>
          <w:szCs w:val="24"/>
        </w:rPr>
        <w:t>численность населения планировочных и жилых районов населенных пунктов при проектировании необходимо принимать в соответствии с таблицей 4;</w:t>
      </w:r>
    </w:p>
    <w:p w:rsidR="004311E1" w:rsidRPr="007E7668" w:rsidRDefault="004311E1" w:rsidP="00882F90">
      <w:pPr>
        <w:pStyle w:val="4"/>
        <w:numPr>
          <w:ilvl w:val="0"/>
          <w:numId w:val="68"/>
        </w:numPr>
        <w:shd w:val="clear" w:color="auto" w:fill="auto"/>
        <w:tabs>
          <w:tab w:val="left" w:pos="1090"/>
          <w:tab w:val="left" w:pos="1701"/>
        </w:tabs>
        <w:spacing w:before="0" w:line="240" w:lineRule="auto"/>
        <w:ind w:left="20" w:right="20" w:firstLine="720"/>
        <w:rPr>
          <w:sz w:val="24"/>
          <w:szCs w:val="24"/>
        </w:rPr>
      </w:pPr>
      <w:r w:rsidRPr="007E7668">
        <w:rPr>
          <w:sz w:val="24"/>
          <w:szCs w:val="24"/>
        </w:rPr>
        <w:t>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4311E1" w:rsidRDefault="004311E1" w:rsidP="00882F90">
      <w:pPr>
        <w:pStyle w:val="4"/>
        <w:numPr>
          <w:ilvl w:val="1"/>
          <w:numId w:val="64"/>
        </w:numPr>
        <w:shd w:val="clear" w:color="auto" w:fill="auto"/>
        <w:tabs>
          <w:tab w:val="left" w:pos="897"/>
          <w:tab w:val="left" w:pos="1701"/>
        </w:tabs>
        <w:spacing w:before="0" w:line="240" w:lineRule="auto"/>
        <w:ind w:left="0" w:right="20" w:firstLine="851"/>
        <w:rPr>
          <w:sz w:val="24"/>
          <w:szCs w:val="24"/>
        </w:rPr>
      </w:pPr>
      <w:r w:rsidRPr="007E7668">
        <w:rPr>
          <w:sz w:val="24"/>
          <w:szCs w:val="24"/>
        </w:rPr>
        <w:t xml:space="preserve">При подготовке генеральных планов поселений, отнесенных к группам по гражданской обороне, должны соблюдаться требования СП 11 </w:t>
      </w:r>
      <w:r w:rsidR="005D7FEF" w:rsidRPr="007E7668">
        <w:rPr>
          <w:sz w:val="24"/>
          <w:szCs w:val="24"/>
        </w:rPr>
        <w:t>–</w:t>
      </w:r>
      <w:r w:rsidRPr="007E7668">
        <w:rPr>
          <w:sz w:val="24"/>
          <w:szCs w:val="24"/>
        </w:rPr>
        <w:t xml:space="preserve"> 112-2001.</w:t>
      </w:r>
    </w:p>
    <w:p w:rsidR="003E270E" w:rsidRPr="007E7668" w:rsidRDefault="003E270E" w:rsidP="003E270E">
      <w:pPr>
        <w:pStyle w:val="4"/>
        <w:shd w:val="clear" w:color="auto" w:fill="auto"/>
        <w:tabs>
          <w:tab w:val="left" w:pos="897"/>
        </w:tabs>
        <w:spacing w:before="0" w:line="240" w:lineRule="auto"/>
        <w:ind w:right="20" w:firstLine="0"/>
        <w:rPr>
          <w:sz w:val="24"/>
          <w:szCs w:val="24"/>
        </w:rPr>
      </w:pPr>
    </w:p>
    <w:p w:rsidR="008D0555" w:rsidRPr="007E7668" w:rsidRDefault="008D0555" w:rsidP="00882F90">
      <w:pPr>
        <w:pStyle w:val="4"/>
        <w:numPr>
          <w:ilvl w:val="0"/>
          <w:numId w:val="64"/>
        </w:numPr>
        <w:shd w:val="clear" w:color="auto" w:fill="auto"/>
        <w:tabs>
          <w:tab w:val="left" w:pos="3578"/>
        </w:tabs>
        <w:spacing w:before="0" w:line="240" w:lineRule="auto"/>
        <w:jc w:val="center"/>
        <w:rPr>
          <w:sz w:val="24"/>
          <w:szCs w:val="24"/>
        </w:rPr>
      </w:pPr>
      <w:r w:rsidRPr="007E7668">
        <w:rPr>
          <w:sz w:val="24"/>
          <w:szCs w:val="24"/>
        </w:rPr>
        <w:t>Пожарная безопасность.</w:t>
      </w:r>
    </w:p>
    <w:p w:rsidR="008D0555" w:rsidRPr="007E7668" w:rsidRDefault="008D0555" w:rsidP="00882F90">
      <w:pPr>
        <w:pStyle w:val="4"/>
        <w:numPr>
          <w:ilvl w:val="1"/>
          <w:numId w:val="64"/>
        </w:numPr>
        <w:shd w:val="clear" w:color="auto" w:fill="auto"/>
        <w:tabs>
          <w:tab w:val="left" w:pos="897"/>
        </w:tabs>
        <w:spacing w:before="0" w:line="240" w:lineRule="auto"/>
        <w:ind w:left="0" w:right="20" w:firstLine="851"/>
        <w:rPr>
          <w:sz w:val="24"/>
          <w:szCs w:val="24"/>
        </w:rPr>
      </w:pPr>
      <w:r w:rsidRPr="007E7668">
        <w:rPr>
          <w:sz w:val="24"/>
          <w:szCs w:val="24"/>
        </w:rPr>
        <w:t>При разработке документов территориального планирования муниципального образования Панкрушихинский район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8D0555" w:rsidRPr="007E7668" w:rsidRDefault="008D0555" w:rsidP="00882F90">
      <w:pPr>
        <w:pStyle w:val="4"/>
        <w:numPr>
          <w:ilvl w:val="1"/>
          <w:numId w:val="64"/>
        </w:numPr>
        <w:shd w:val="clear" w:color="auto" w:fill="auto"/>
        <w:tabs>
          <w:tab w:val="left" w:pos="746"/>
        </w:tabs>
        <w:spacing w:before="0" w:line="240" w:lineRule="auto"/>
        <w:ind w:left="0" w:right="20" w:firstLine="851"/>
        <w:rPr>
          <w:sz w:val="24"/>
          <w:szCs w:val="24"/>
        </w:rPr>
      </w:pPr>
      <w:r w:rsidRPr="007E7668">
        <w:rPr>
          <w:sz w:val="24"/>
          <w:szCs w:val="24"/>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8D0555" w:rsidRPr="007E7668" w:rsidRDefault="008D0555" w:rsidP="00882F90">
      <w:pPr>
        <w:pStyle w:val="4"/>
        <w:numPr>
          <w:ilvl w:val="1"/>
          <w:numId w:val="64"/>
        </w:numPr>
        <w:shd w:val="clear" w:color="auto" w:fill="auto"/>
        <w:tabs>
          <w:tab w:val="left" w:pos="746"/>
        </w:tabs>
        <w:spacing w:before="0" w:line="240" w:lineRule="auto"/>
        <w:ind w:left="0" w:right="20" w:firstLine="851"/>
        <w:rPr>
          <w:sz w:val="24"/>
          <w:szCs w:val="24"/>
        </w:rPr>
      </w:pPr>
      <w:r w:rsidRPr="007E7668">
        <w:rPr>
          <w:sz w:val="24"/>
          <w:szCs w:val="24"/>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8D0555" w:rsidRPr="007E7668" w:rsidRDefault="008D0555" w:rsidP="00882F90">
      <w:pPr>
        <w:pStyle w:val="4"/>
        <w:numPr>
          <w:ilvl w:val="1"/>
          <w:numId w:val="64"/>
        </w:numPr>
        <w:shd w:val="clear" w:color="auto" w:fill="auto"/>
        <w:tabs>
          <w:tab w:val="left" w:pos="746"/>
        </w:tabs>
        <w:spacing w:before="0" w:line="240" w:lineRule="auto"/>
        <w:ind w:left="0" w:right="20" w:firstLine="851"/>
        <w:rPr>
          <w:sz w:val="24"/>
          <w:szCs w:val="24"/>
        </w:rPr>
      </w:pPr>
      <w:r w:rsidRPr="007E7668">
        <w:rPr>
          <w:sz w:val="24"/>
          <w:szCs w:val="24"/>
        </w:rPr>
        <w:t>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8D0555" w:rsidRPr="007E7668" w:rsidRDefault="008D0555" w:rsidP="00882F90">
      <w:pPr>
        <w:pStyle w:val="4"/>
        <w:numPr>
          <w:ilvl w:val="1"/>
          <w:numId w:val="64"/>
        </w:numPr>
        <w:shd w:val="clear" w:color="auto" w:fill="auto"/>
        <w:tabs>
          <w:tab w:val="left" w:pos="746"/>
        </w:tabs>
        <w:spacing w:before="0" w:line="240" w:lineRule="auto"/>
        <w:ind w:left="0" w:right="20" w:firstLine="851"/>
        <w:rPr>
          <w:sz w:val="24"/>
          <w:szCs w:val="24"/>
        </w:rPr>
      </w:pPr>
      <w:r w:rsidRPr="007E7668">
        <w:rPr>
          <w:sz w:val="24"/>
          <w:szCs w:val="24"/>
        </w:rPr>
        <w:t>Размещение пожарных депо следует осуществлять в соответствии с требованиями главы 17 Федерального закона от 22.07.2008 № 123-ФЗ и с учетом требований, указанных в таблице 10 настоящих нормативов.</w:t>
      </w:r>
    </w:p>
    <w:p w:rsidR="008D0555" w:rsidRDefault="008D0555" w:rsidP="00882F90">
      <w:pPr>
        <w:pStyle w:val="4"/>
        <w:numPr>
          <w:ilvl w:val="1"/>
          <w:numId w:val="64"/>
        </w:numPr>
        <w:shd w:val="clear" w:color="auto" w:fill="auto"/>
        <w:tabs>
          <w:tab w:val="left" w:pos="897"/>
        </w:tabs>
        <w:spacing w:before="0" w:line="240" w:lineRule="auto"/>
        <w:ind w:left="0" w:right="20" w:firstLine="851"/>
        <w:rPr>
          <w:sz w:val="24"/>
          <w:szCs w:val="24"/>
        </w:rPr>
      </w:pPr>
      <w:r w:rsidRPr="007E7668">
        <w:rPr>
          <w:sz w:val="24"/>
          <w:szCs w:val="24"/>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3E270E" w:rsidRPr="007E7668" w:rsidRDefault="003E270E" w:rsidP="003E270E">
      <w:pPr>
        <w:pStyle w:val="4"/>
        <w:shd w:val="clear" w:color="auto" w:fill="auto"/>
        <w:tabs>
          <w:tab w:val="left" w:pos="897"/>
        </w:tabs>
        <w:spacing w:before="0" w:line="240" w:lineRule="auto"/>
        <w:ind w:right="20" w:firstLine="0"/>
        <w:rPr>
          <w:sz w:val="24"/>
          <w:szCs w:val="24"/>
        </w:rPr>
      </w:pPr>
    </w:p>
    <w:p w:rsidR="008D0555" w:rsidRPr="007E7668" w:rsidRDefault="008D0555"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Сейсмическое районирование территории муниципального образования</w:t>
      </w:r>
    </w:p>
    <w:p w:rsidR="008D0555" w:rsidRPr="007E7668" w:rsidRDefault="00AD45AB" w:rsidP="007E7668">
      <w:pPr>
        <w:pStyle w:val="4"/>
        <w:shd w:val="clear" w:color="auto" w:fill="auto"/>
        <w:spacing w:before="0" w:line="240" w:lineRule="auto"/>
        <w:ind w:firstLine="0"/>
        <w:jc w:val="center"/>
        <w:rPr>
          <w:sz w:val="24"/>
          <w:szCs w:val="24"/>
        </w:rPr>
      </w:pPr>
      <w:r>
        <w:rPr>
          <w:sz w:val="24"/>
          <w:szCs w:val="24"/>
        </w:rPr>
        <w:t>Романовский</w:t>
      </w:r>
      <w:r w:rsidR="00F24FCA">
        <w:rPr>
          <w:sz w:val="24"/>
          <w:szCs w:val="24"/>
        </w:rPr>
        <w:t xml:space="preserve"> </w:t>
      </w:r>
      <w:r w:rsidR="00654673">
        <w:rPr>
          <w:sz w:val="24"/>
          <w:szCs w:val="24"/>
        </w:rPr>
        <w:t>сельсовет Панкрушихинского</w:t>
      </w:r>
      <w:r w:rsidR="00654673" w:rsidRPr="007E7668">
        <w:rPr>
          <w:sz w:val="24"/>
          <w:szCs w:val="24"/>
        </w:rPr>
        <w:t xml:space="preserve"> район</w:t>
      </w:r>
      <w:r w:rsidR="00654673">
        <w:rPr>
          <w:sz w:val="24"/>
          <w:szCs w:val="24"/>
        </w:rPr>
        <w:t>а</w:t>
      </w:r>
      <w:r w:rsidR="00654673" w:rsidRPr="007E7668">
        <w:rPr>
          <w:sz w:val="24"/>
          <w:szCs w:val="24"/>
        </w:rPr>
        <w:t xml:space="preserve"> </w:t>
      </w:r>
      <w:r w:rsidR="008D0555" w:rsidRPr="007E7668">
        <w:rPr>
          <w:sz w:val="24"/>
          <w:szCs w:val="24"/>
        </w:rPr>
        <w:t>Алтайского края</w:t>
      </w:r>
    </w:p>
    <w:p w:rsidR="008D0555" w:rsidRPr="007E7668"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 xml:space="preserve">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w:t>
      </w:r>
      <w:r w:rsidR="005D7FEF" w:rsidRPr="007E7668">
        <w:rPr>
          <w:sz w:val="24"/>
          <w:szCs w:val="24"/>
        </w:rPr>
        <w:t>–</w:t>
      </w:r>
      <w:r w:rsidRPr="007E7668">
        <w:rPr>
          <w:sz w:val="24"/>
          <w:szCs w:val="24"/>
        </w:rPr>
        <w:t xml:space="preserve"> ОСР-97, утвержденных Российской академией наук и прилагаемым к настоящей главе списком </w:t>
      </w:r>
      <w:r w:rsidRPr="007E7668">
        <w:rPr>
          <w:sz w:val="24"/>
          <w:szCs w:val="24"/>
        </w:rPr>
        <w:lastRenderedPageBreak/>
        <w:t xml:space="preserve">населенных пунктов Алтайского края с указанием сейсмичности района строительства в баллах </w:t>
      </w:r>
      <w:r w:rsidRPr="007E7668">
        <w:rPr>
          <w:sz w:val="24"/>
          <w:szCs w:val="24"/>
          <w:lang w:val="en-US"/>
        </w:rPr>
        <w:t>MSK</w:t>
      </w:r>
      <w:r w:rsidRPr="007E7668">
        <w:rPr>
          <w:sz w:val="24"/>
          <w:szCs w:val="24"/>
        </w:rPr>
        <w:t>-64 по картам ОСР-97 А, В, С для участков со средними по сейсмическим свойствам грунтами (Приложения Р, С).</w:t>
      </w:r>
    </w:p>
    <w:p w:rsidR="008D0555" w:rsidRPr="007E7668"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 xml:space="preserve">Список населенных пунктов составлен в целях расширения перечня населенных пунктов Алтайского края, приведенного в СП 14.13330.2014, главным редактором комплекта карт </w:t>
      </w:r>
      <w:r w:rsidR="007874AD" w:rsidRPr="007E7668">
        <w:rPr>
          <w:sz w:val="24"/>
          <w:szCs w:val="24"/>
        </w:rPr>
        <w:t>ОСР-97 А, В, С, доктором физико-</w:t>
      </w:r>
      <w:r w:rsidRPr="007E7668">
        <w:rPr>
          <w:sz w:val="24"/>
          <w:szCs w:val="24"/>
        </w:rPr>
        <w:t>математических наук Уломовым В.И. (ОИФЗ РАН) с участием ОАО «АлтайТИСИз» и утвержден директором ИФЗ РАН академиком Страховым В.Н. 25.06.2001.</w:t>
      </w:r>
    </w:p>
    <w:p w:rsidR="008D0555" w:rsidRPr="007E7668" w:rsidRDefault="008D0555" w:rsidP="00882F90">
      <w:pPr>
        <w:pStyle w:val="4"/>
        <w:numPr>
          <w:ilvl w:val="1"/>
          <w:numId w:val="64"/>
        </w:numPr>
        <w:shd w:val="clear" w:color="auto" w:fill="auto"/>
        <w:tabs>
          <w:tab w:val="left" w:pos="0"/>
          <w:tab w:val="left" w:pos="894"/>
        </w:tabs>
        <w:spacing w:before="0" w:line="240" w:lineRule="auto"/>
        <w:ind w:left="0" w:right="20" w:firstLine="851"/>
        <w:rPr>
          <w:sz w:val="24"/>
          <w:szCs w:val="24"/>
        </w:rPr>
      </w:pPr>
      <w:r w:rsidRPr="007E7668">
        <w:rPr>
          <w:sz w:val="24"/>
          <w:szCs w:val="24"/>
        </w:rPr>
        <w:t>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8D0555" w:rsidRPr="007E7668"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 При этом под зоны жилой застройки следует использовать земельные участки с меньшей сейсмичностью.</w:t>
      </w:r>
    </w:p>
    <w:p w:rsidR="008D0555"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3E270E" w:rsidRPr="007E7668" w:rsidRDefault="003E270E" w:rsidP="003E270E">
      <w:pPr>
        <w:pStyle w:val="4"/>
        <w:shd w:val="clear" w:color="auto" w:fill="auto"/>
        <w:tabs>
          <w:tab w:val="left" w:pos="0"/>
        </w:tabs>
        <w:spacing w:before="0" w:line="240" w:lineRule="auto"/>
        <w:ind w:right="20" w:firstLine="0"/>
        <w:rPr>
          <w:sz w:val="24"/>
          <w:szCs w:val="24"/>
        </w:rPr>
      </w:pPr>
    </w:p>
    <w:p w:rsidR="008D0555" w:rsidRPr="007E7668" w:rsidRDefault="008D0555"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Обеспечение антитеррористической защищенности зданий и сооружений</w:t>
      </w:r>
    </w:p>
    <w:p w:rsidR="008D0555" w:rsidRPr="007E7668" w:rsidRDefault="008D0555" w:rsidP="00882F90">
      <w:pPr>
        <w:pStyle w:val="4"/>
        <w:numPr>
          <w:ilvl w:val="1"/>
          <w:numId w:val="64"/>
        </w:numPr>
        <w:shd w:val="clear" w:color="auto" w:fill="auto"/>
        <w:spacing w:before="0" w:line="240" w:lineRule="auto"/>
        <w:ind w:left="0" w:right="20" w:firstLine="851"/>
        <w:rPr>
          <w:sz w:val="24"/>
          <w:szCs w:val="24"/>
        </w:rPr>
      </w:pPr>
      <w:r w:rsidRPr="007E7668">
        <w:rPr>
          <w:sz w:val="24"/>
          <w:szCs w:val="24"/>
        </w:rPr>
        <w:t>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СП 132.13330.</w:t>
      </w:r>
    </w:p>
    <w:p w:rsidR="00A3483F" w:rsidRDefault="008D0555" w:rsidP="00882F90">
      <w:pPr>
        <w:pStyle w:val="4"/>
        <w:numPr>
          <w:ilvl w:val="1"/>
          <w:numId w:val="64"/>
        </w:numPr>
        <w:shd w:val="clear" w:color="auto" w:fill="auto"/>
        <w:spacing w:before="0" w:line="240" w:lineRule="auto"/>
        <w:ind w:left="0" w:firstLine="851"/>
        <w:rPr>
          <w:sz w:val="24"/>
          <w:szCs w:val="24"/>
        </w:rPr>
      </w:pPr>
      <w:r w:rsidRPr="007E7668">
        <w:rPr>
          <w:sz w:val="24"/>
          <w:szCs w:val="24"/>
        </w:rPr>
        <w:t>К объектам 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 используемые для производства и сборочных работ, складские здания.</w:t>
      </w:r>
    </w:p>
    <w:p w:rsidR="003E270E" w:rsidRPr="007E7668" w:rsidRDefault="003E270E" w:rsidP="003E270E">
      <w:pPr>
        <w:pStyle w:val="4"/>
        <w:shd w:val="clear" w:color="auto" w:fill="auto"/>
        <w:spacing w:before="0" w:line="240" w:lineRule="auto"/>
        <w:ind w:firstLine="0"/>
        <w:rPr>
          <w:sz w:val="24"/>
          <w:szCs w:val="24"/>
        </w:rPr>
      </w:pPr>
    </w:p>
    <w:p w:rsidR="007874AD" w:rsidRPr="007E7668" w:rsidRDefault="005D7FEF" w:rsidP="007E7668">
      <w:pPr>
        <w:pStyle w:val="12"/>
        <w:keepNext/>
        <w:keepLines/>
        <w:shd w:val="clear" w:color="auto" w:fill="auto"/>
        <w:tabs>
          <w:tab w:val="left" w:pos="2627"/>
        </w:tabs>
        <w:spacing w:after="0" w:line="240" w:lineRule="auto"/>
        <w:ind w:left="1960" w:right="1980"/>
        <w:jc w:val="center"/>
        <w:rPr>
          <w:sz w:val="24"/>
          <w:szCs w:val="24"/>
        </w:rPr>
      </w:pPr>
      <w:bookmarkStart w:id="5" w:name="bookmark7"/>
      <w:r w:rsidRPr="007E7668">
        <w:rPr>
          <w:bCs w:val="0"/>
          <w:sz w:val="24"/>
          <w:szCs w:val="24"/>
          <w:lang w:val="en-US"/>
        </w:rPr>
        <w:t>VIII</w:t>
      </w:r>
      <w:r w:rsidRPr="007E7668">
        <w:rPr>
          <w:bCs w:val="0"/>
          <w:sz w:val="24"/>
          <w:szCs w:val="24"/>
        </w:rPr>
        <w:t xml:space="preserve">. </w:t>
      </w:r>
      <w:r w:rsidR="008D0555" w:rsidRPr="007E7668">
        <w:rPr>
          <w:bCs w:val="0"/>
          <w:sz w:val="24"/>
          <w:szCs w:val="24"/>
        </w:rPr>
        <w:t>Расчетные показатели доступной среды</w:t>
      </w:r>
      <w:r w:rsidR="008D0555" w:rsidRPr="007E7668">
        <w:rPr>
          <w:rFonts w:eastAsia="Calibri"/>
          <w:bCs w:val="0"/>
          <w:sz w:val="24"/>
          <w:szCs w:val="24"/>
        </w:rPr>
        <w:t xml:space="preserve"> </w:t>
      </w:r>
      <w:r w:rsidR="008D0555" w:rsidRPr="007E7668">
        <w:rPr>
          <w:bCs w:val="0"/>
          <w:sz w:val="24"/>
          <w:szCs w:val="24"/>
        </w:rPr>
        <w:t>для маломобильных групп населения.</w:t>
      </w:r>
      <w:bookmarkEnd w:id="5"/>
    </w:p>
    <w:p w:rsidR="008D0555" w:rsidRPr="007E7668" w:rsidRDefault="008D0555" w:rsidP="00882F90">
      <w:pPr>
        <w:pStyle w:val="4"/>
        <w:numPr>
          <w:ilvl w:val="0"/>
          <w:numId w:val="64"/>
        </w:numPr>
        <w:shd w:val="clear" w:color="auto" w:fill="auto"/>
        <w:tabs>
          <w:tab w:val="left" w:pos="426"/>
          <w:tab w:val="left" w:pos="1418"/>
        </w:tabs>
        <w:spacing w:before="0" w:line="240" w:lineRule="auto"/>
        <w:ind w:left="0" w:right="2" w:firstLine="851"/>
        <w:rPr>
          <w:sz w:val="24"/>
          <w:szCs w:val="24"/>
        </w:rPr>
      </w:pPr>
      <w:r w:rsidRPr="007E7668">
        <w:rPr>
          <w:sz w:val="24"/>
          <w:szCs w:val="24"/>
        </w:rPr>
        <w:t>Обеспечение доступности объектов социальной и транспортной инфраструктуры для маломобильных групп населения.</w:t>
      </w:r>
    </w:p>
    <w:p w:rsidR="008D0555" w:rsidRPr="007E7668" w:rsidRDefault="008D0555" w:rsidP="00882F90">
      <w:pPr>
        <w:pStyle w:val="4"/>
        <w:numPr>
          <w:ilvl w:val="1"/>
          <w:numId w:val="64"/>
        </w:numPr>
        <w:shd w:val="clear" w:color="auto" w:fill="auto"/>
        <w:tabs>
          <w:tab w:val="left" w:pos="0"/>
          <w:tab w:val="left" w:pos="1418"/>
        </w:tabs>
        <w:spacing w:before="0" w:line="240" w:lineRule="auto"/>
        <w:ind w:left="0" w:right="20" w:firstLine="851"/>
        <w:rPr>
          <w:sz w:val="24"/>
          <w:szCs w:val="24"/>
        </w:rPr>
      </w:pPr>
      <w:r w:rsidRPr="007E7668">
        <w:rPr>
          <w:sz w:val="24"/>
          <w:szCs w:val="24"/>
        </w:rPr>
        <w:t>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маломобильных групп населения в соответствии с требованиями Федерального закона от 24.11.1995 № 181-ФЗ «О социальной защите инвалидов в Российской Федерации»,СП 59.13330.2012, СП 35-101, СП 35-102, СП 31-102, СП 35-103, ВСН 62-91*, РДС 35-201.</w:t>
      </w:r>
      <w:r w:rsidR="00DF6591">
        <w:rPr>
          <w:sz w:val="24"/>
          <w:szCs w:val="24"/>
        </w:rPr>
        <w:t>СП 132.13330.2011</w:t>
      </w:r>
    </w:p>
    <w:p w:rsidR="008D0555" w:rsidRPr="007E7668"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8D0555" w:rsidRPr="007E7668" w:rsidRDefault="008D0555" w:rsidP="00882F90">
      <w:pPr>
        <w:pStyle w:val="4"/>
        <w:numPr>
          <w:ilvl w:val="1"/>
          <w:numId w:val="64"/>
        </w:numPr>
        <w:shd w:val="clear" w:color="auto" w:fill="auto"/>
        <w:tabs>
          <w:tab w:val="left" w:pos="0"/>
          <w:tab w:val="left" w:pos="644"/>
          <w:tab w:val="left" w:pos="1418"/>
        </w:tabs>
        <w:spacing w:before="0" w:line="240" w:lineRule="auto"/>
        <w:ind w:left="0" w:right="20" w:firstLine="851"/>
        <w:rPr>
          <w:sz w:val="24"/>
          <w:szCs w:val="24"/>
        </w:rPr>
      </w:pPr>
      <w:r w:rsidRPr="007E7668">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firstLine="720"/>
        <w:rPr>
          <w:sz w:val="24"/>
          <w:szCs w:val="24"/>
        </w:rPr>
      </w:pPr>
      <w:r w:rsidRPr="007E7668">
        <w:rPr>
          <w:sz w:val="24"/>
          <w:szCs w:val="24"/>
        </w:rPr>
        <w:t>жилые и административные здания и сооружения;</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объекты культуры и культурно-зрелищные сооружения (театры, библиотеки, музеи, места отправления религиозных обрядов и т. д.);</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объекты и организации образования и науки, здравоохранения и социальной защиты населения;</w:t>
      </w:r>
    </w:p>
    <w:p w:rsidR="008D0555" w:rsidRPr="007E7668" w:rsidRDefault="008D0555" w:rsidP="00882F90">
      <w:pPr>
        <w:pStyle w:val="4"/>
        <w:numPr>
          <w:ilvl w:val="0"/>
          <w:numId w:val="69"/>
        </w:numPr>
        <w:shd w:val="clear" w:color="auto" w:fill="auto"/>
        <w:tabs>
          <w:tab w:val="left" w:pos="1239"/>
          <w:tab w:val="left" w:pos="1701"/>
        </w:tabs>
        <w:spacing w:before="0" w:line="240" w:lineRule="auto"/>
        <w:ind w:left="20" w:right="20" w:firstLine="720"/>
        <w:rPr>
          <w:sz w:val="24"/>
          <w:szCs w:val="24"/>
        </w:rPr>
      </w:pPr>
      <w:r w:rsidRPr="007E7668">
        <w:rPr>
          <w:sz w:val="24"/>
          <w:szCs w:val="24"/>
        </w:rPr>
        <w:t>объекты торговли, общественного питания и бытового обслуживания населения, финансово-банковские учреждения, страховые организации;</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firstLine="720"/>
        <w:rPr>
          <w:sz w:val="24"/>
          <w:szCs w:val="24"/>
        </w:rPr>
      </w:pPr>
      <w:r w:rsidRPr="007E7668">
        <w:rPr>
          <w:sz w:val="24"/>
          <w:szCs w:val="24"/>
        </w:rPr>
        <w:lastRenderedPageBreak/>
        <w:t>гостиницы, отели, иные места временного проживания;</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здания и сооружения, предназначенные для работы с пользователями услугами связи, в том числе места оказания услуг связи и их оплаты на объектах связи;</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p>
    <w:p w:rsidR="008D0555" w:rsidRPr="007E7668" w:rsidRDefault="008D0555" w:rsidP="00882F90">
      <w:pPr>
        <w:pStyle w:val="4"/>
        <w:numPr>
          <w:ilvl w:val="0"/>
          <w:numId w:val="69"/>
        </w:numPr>
        <w:shd w:val="clear" w:color="auto" w:fill="auto"/>
        <w:tabs>
          <w:tab w:val="left" w:pos="1096"/>
          <w:tab w:val="left" w:pos="1276"/>
        </w:tabs>
        <w:spacing w:before="0" w:line="240" w:lineRule="auto"/>
        <w:ind w:left="20" w:firstLine="720"/>
        <w:rPr>
          <w:sz w:val="24"/>
          <w:szCs w:val="24"/>
        </w:rPr>
      </w:pPr>
      <w:r w:rsidRPr="007E7668">
        <w:rPr>
          <w:sz w:val="24"/>
          <w:szCs w:val="24"/>
        </w:rPr>
        <w:t>тротуары, переходы улиц, дорог и магистралей;</w:t>
      </w:r>
    </w:p>
    <w:p w:rsidR="008D0555" w:rsidRPr="007E7668" w:rsidRDefault="008D0555" w:rsidP="00882F90">
      <w:pPr>
        <w:pStyle w:val="4"/>
        <w:numPr>
          <w:ilvl w:val="0"/>
          <w:numId w:val="69"/>
        </w:numPr>
        <w:shd w:val="clear" w:color="auto" w:fill="auto"/>
        <w:tabs>
          <w:tab w:val="left" w:pos="1239"/>
          <w:tab w:val="left" w:pos="1701"/>
        </w:tabs>
        <w:spacing w:before="0" w:line="240" w:lineRule="auto"/>
        <w:ind w:left="20" w:right="20" w:firstLine="720"/>
        <w:rPr>
          <w:sz w:val="24"/>
          <w:szCs w:val="24"/>
        </w:rPr>
      </w:pPr>
      <w:r w:rsidRPr="007E7668">
        <w:rPr>
          <w:sz w:val="24"/>
          <w:szCs w:val="24"/>
        </w:rPr>
        <w:t>прилегающие к вышеперечисленным зданиям и сооружениям территории и площади.</w:t>
      </w:r>
    </w:p>
    <w:p w:rsidR="008D0555" w:rsidRPr="007E7668" w:rsidRDefault="008D0555" w:rsidP="00882F90">
      <w:pPr>
        <w:pStyle w:val="4"/>
        <w:numPr>
          <w:ilvl w:val="1"/>
          <w:numId w:val="64"/>
        </w:numPr>
        <w:shd w:val="clear" w:color="auto" w:fill="auto"/>
        <w:tabs>
          <w:tab w:val="left" w:pos="1560"/>
        </w:tabs>
        <w:spacing w:before="0" w:line="240" w:lineRule="auto"/>
        <w:ind w:left="0" w:right="20" w:firstLine="851"/>
        <w:rPr>
          <w:sz w:val="24"/>
          <w:szCs w:val="24"/>
        </w:rPr>
      </w:pPr>
      <w:r w:rsidRPr="007E7668">
        <w:rPr>
          <w:sz w:val="24"/>
          <w:szCs w:val="24"/>
        </w:rPr>
        <w:t>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8D0555" w:rsidRPr="007E7668" w:rsidRDefault="008D0555" w:rsidP="00882F90">
      <w:pPr>
        <w:pStyle w:val="4"/>
        <w:numPr>
          <w:ilvl w:val="0"/>
          <w:numId w:val="70"/>
        </w:numPr>
        <w:shd w:val="clear" w:color="auto" w:fill="auto"/>
        <w:tabs>
          <w:tab w:val="left" w:pos="1119"/>
          <w:tab w:val="left" w:pos="1701"/>
        </w:tabs>
        <w:spacing w:before="0" w:line="240" w:lineRule="auto"/>
        <w:ind w:left="20" w:right="20" w:firstLine="720"/>
        <w:rPr>
          <w:sz w:val="24"/>
          <w:szCs w:val="24"/>
        </w:rPr>
      </w:pPr>
      <w:r w:rsidRPr="007E7668">
        <w:rPr>
          <w:sz w:val="24"/>
          <w:szCs w:val="24"/>
        </w:rPr>
        <w:t>беспрепятственное передвижение по участку к зданию или по территории предприятия, комплекса сооружений;</w:t>
      </w:r>
    </w:p>
    <w:p w:rsidR="008D0555" w:rsidRPr="007E7668" w:rsidRDefault="008D0555" w:rsidP="00882F90">
      <w:pPr>
        <w:pStyle w:val="4"/>
        <w:numPr>
          <w:ilvl w:val="0"/>
          <w:numId w:val="70"/>
        </w:numPr>
        <w:shd w:val="clear" w:color="auto" w:fill="auto"/>
        <w:tabs>
          <w:tab w:val="left" w:pos="1119"/>
          <w:tab w:val="left" w:pos="1701"/>
        </w:tabs>
        <w:spacing w:before="0" w:line="240" w:lineRule="auto"/>
        <w:ind w:left="20" w:right="20" w:firstLine="720"/>
        <w:rPr>
          <w:sz w:val="24"/>
          <w:szCs w:val="24"/>
        </w:rPr>
      </w:pPr>
      <w:r w:rsidRPr="007E7668">
        <w:rPr>
          <w:sz w:val="24"/>
          <w:szCs w:val="24"/>
        </w:rPr>
        <w:t>досягаемость мест целевого посещения и беспрепятственность перемещения внутри зданий и сооружений;</w:t>
      </w:r>
    </w:p>
    <w:p w:rsidR="008D0555" w:rsidRPr="007E7668" w:rsidRDefault="008D0555" w:rsidP="00882F90">
      <w:pPr>
        <w:pStyle w:val="4"/>
        <w:numPr>
          <w:ilvl w:val="0"/>
          <w:numId w:val="70"/>
        </w:numPr>
        <w:shd w:val="clear" w:color="auto" w:fill="auto"/>
        <w:tabs>
          <w:tab w:val="left" w:pos="1119"/>
          <w:tab w:val="left" w:pos="1701"/>
        </w:tabs>
        <w:spacing w:before="0" w:line="240" w:lineRule="auto"/>
        <w:ind w:left="20" w:right="20" w:firstLine="720"/>
        <w:rPr>
          <w:sz w:val="24"/>
          <w:szCs w:val="24"/>
        </w:rPr>
      </w:pPr>
      <w:r w:rsidRPr="007E7668">
        <w:rPr>
          <w:sz w:val="24"/>
          <w:szCs w:val="24"/>
        </w:rPr>
        <w:t>безопасность путей движения (в том числе эвакуационных), а также мест проживания, обслуживания и приложения труда;</w:t>
      </w:r>
    </w:p>
    <w:p w:rsidR="008D0555" w:rsidRPr="007E7668" w:rsidRDefault="008D0555" w:rsidP="00882F90">
      <w:pPr>
        <w:pStyle w:val="4"/>
        <w:numPr>
          <w:ilvl w:val="0"/>
          <w:numId w:val="70"/>
        </w:numPr>
        <w:shd w:val="clear" w:color="auto" w:fill="auto"/>
        <w:tabs>
          <w:tab w:val="left" w:pos="1119"/>
          <w:tab w:val="left" w:pos="1701"/>
        </w:tabs>
        <w:spacing w:before="0" w:line="240" w:lineRule="auto"/>
        <w:ind w:left="20" w:right="20" w:firstLine="720"/>
        <w:rPr>
          <w:sz w:val="24"/>
          <w:szCs w:val="24"/>
        </w:rPr>
      </w:pPr>
      <w:r w:rsidRPr="007E7668">
        <w:rPr>
          <w:sz w:val="24"/>
          <w:szCs w:val="24"/>
        </w:rPr>
        <w:t>информационную поддержку маломобильных групп населения на всех путях движения.</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w:t>
      </w:r>
      <w:r w:rsidR="007874AD" w:rsidRPr="007E7668">
        <w:rPr>
          <w:sz w:val="24"/>
          <w:szCs w:val="24"/>
        </w:rPr>
        <w:t xml:space="preserve"> </w:t>
      </w:r>
      <w:r w:rsidRPr="007E7668">
        <w:rPr>
          <w:sz w:val="24"/>
          <w:szCs w:val="24"/>
        </w:rPr>
        <w:t>с устройством горизонтальных промежуточных площадок вдоль спуска.</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Опасные для инвалидов участки и пространства следует огораживать бортовым камнем высотой не менее 0,1 м.</w:t>
      </w:r>
    </w:p>
    <w:p w:rsidR="008D0555" w:rsidRPr="007E7668" w:rsidRDefault="008D0555" w:rsidP="00882F90">
      <w:pPr>
        <w:pStyle w:val="4"/>
        <w:numPr>
          <w:ilvl w:val="1"/>
          <w:numId w:val="64"/>
        </w:numPr>
        <w:shd w:val="clear" w:color="auto" w:fill="auto"/>
        <w:tabs>
          <w:tab w:val="left" w:pos="1119"/>
          <w:tab w:val="left" w:pos="1701"/>
        </w:tabs>
        <w:spacing w:before="0" w:line="240" w:lineRule="auto"/>
        <w:ind w:left="0" w:right="20" w:firstLine="851"/>
        <w:rPr>
          <w:sz w:val="24"/>
          <w:szCs w:val="24"/>
        </w:rPr>
      </w:pPr>
      <w:r w:rsidRPr="007E7668">
        <w:rPr>
          <w:sz w:val="24"/>
          <w:szCs w:val="24"/>
        </w:rPr>
        <w:t>Объекты социальной инфраструктуры должны оснащаться следующими специальными приспособлениями и оборудованием:</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right="20" w:firstLine="720"/>
        <w:rPr>
          <w:sz w:val="24"/>
          <w:szCs w:val="24"/>
        </w:rPr>
      </w:pPr>
      <w:r w:rsidRPr="007E7668">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right="20" w:firstLine="720"/>
        <w:rPr>
          <w:sz w:val="24"/>
          <w:szCs w:val="24"/>
        </w:rPr>
      </w:pPr>
      <w:r w:rsidRPr="007E7668">
        <w:rPr>
          <w:sz w:val="24"/>
          <w:szCs w:val="24"/>
        </w:rPr>
        <w:t>телефонами-автоматами или иными средствами связи, доступными для инвалидов;</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firstLine="720"/>
        <w:rPr>
          <w:sz w:val="24"/>
          <w:szCs w:val="24"/>
        </w:rPr>
      </w:pPr>
      <w:r w:rsidRPr="007E7668">
        <w:rPr>
          <w:sz w:val="24"/>
          <w:szCs w:val="24"/>
        </w:rPr>
        <w:t>санитарно-гигиеническими помещениями;</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firstLine="720"/>
        <w:rPr>
          <w:sz w:val="24"/>
          <w:szCs w:val="24"/>
        </w:rPr>
      </w:pPr>
      <w:r w:rsidRPr="007E7668">
        <w:rPr>
          <w:sz w:val="24"/>
          <w:szCs w:val="24"/>
        </w:rPr>
        <w:t>пандусами и поручнями у лестниц при входах в здания;</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right="20" w:firstLine="720"/>
        <w:rPr>
          <w:sz w:val="24"/>
          <w:szCs w:val="24"/>
        </w:rPr>
      </w:pPr>
      <w:r w:rsidRPr="007E7668">
        <w:rPr>
          <w:sz w:val="24"/>
          <w:szCs w:val="24"/>
        </w:rPr>
        <w:t>пологими спусками у тротуаров в местах наземных переходов улиц, дорог, магистралей и остановок городского транспорта общего пользования;</w:t>
      </w:r>
    </w:p>
    <w:p w:rsidR="008D0555" w:rsidRPr="007E7668" w:rsidRDefault="008D0555" w:rsidP="00882F90">
      <w:pPr>
        <w:pStyle w:val="4"/>
        <w:numPr>
          <w:ilvl w:val="0"/>
          <w:numId w:val="60"/>
        </w:numPr>
        <w:shd w:val="clear" w:color="auto" w:fill="auto"/>
        <w:tabs>
          <w:tab w:val="left" w:pos="1119"/>
          <w:tab w:val="left" w:pos="1701"/>
        </w:tabs>
        <w:spacing w:before="0" w:line="240" w:lineRule="auto"/>
        <w:ind w:left="20" w:right="20" w:firstLine="720"/>
        <w:rPr>
          <w:sz w:val="24"/>
          <w:szCs w:val="24"/>
        </w:rPr>
      </w:pPr>
      <w:r w:rsidRPr="007E7668">
        <w:rPr>
          <w:sz w:val="24"/>
          <w:szCs w:val="24"/>
        </w:rPr>
        <w:t>специальными указателями маршрутов движения инвалидов по территории вокзалов, парков и других рекреационных зон;</w:t>
      </w:r>
    </w:p>
    <w:p w:rsidR="008D0555" w:rsidRPr="007E7668" w:rsidRDefault="008D0555" w:rsidP="00882F90">
      <w:pPr>
        <w:pStyle w:val="4"/>
        <w:numPr>
          <w:ilvl w:val="0"/>
          <w:numId w:val="60"/>
        </w:numPr>
        <w:shd w:val="clear" w:color="auto" w:fill="auto"/>
        <w:tabs>
          <w:tab w:val="left" w:pos="1119"/>
          <w:tab w:val="left" w:pos="1701"/>
        </w:tabs>
        <w:spacing w:before="0" w:line="240" w:lineRule="auto"/>
        <w:ind w:left="20" w:right="20" w:firstLine="720"/>
        <w:rPr>
          <w:sz w:val="24"/>
          <w:szCs w:val="24"/>
        </w:rPr>
      </w:pPr>
      <w:r w:rsidRPr="007E7668">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D0555" w:rsidRPr="007E7668" w:rsidRDefault="008D0555" w:rsidP="00882F90">
      <w:pPr>
        <w:pStyle w:val="4"/>
        <w:numPr>
          <w:ilvl w:val="0"/>
          <w:numId w:val="60"/>
        </w:numPr>
        <w:shd w:val="clear" w:color="auto" w:fill="auto"/>
        <w:tabs>
          <w:tab w:val="left" w:pos="1119"/>
          <w:tab w:val="left" w:pos="1701"/>
        </w:tabs>
        <w:spacing w:before="0" w:line="240" w:lineRule="auto"/>
        <w:ind w:left="20" w:right="20" w:firstLine="720"/>
        <w:rPr>
          <w:sz w:val="24"/>
          <w:szCs w:val="24"/>
        </w:rPr>
      </w:pPr>
      <w:r w:rsidRPr="007E7668">
        <w:rPr>
          <w:sz w:val="24"/>
          <w:szCs w:val="24"/>
        </w:rPr>
        <w:t xml:space="preserve">пандусами при входах в здания, пандусами или подъемными устройствами у </w:t>
      </w:r>
      <w:r w:rsidRPr="007E7668">
        <w:rPr>
          <w:sz w:val="24"/>
          <w:szCs w:val="24"/>
        </w:rPr>
        <w:lastRenderedPageBreak/>
        <w:t>лестниц на лифтовых площадках, а также при входах в надземные и подземные переходы улиц, дорог и магистралей.</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60 - 100 м пути для обеспечения возможности разъезда инвалидов на креслах-колясках.</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D0555" w:rsidRPr="007E7668" w:rsidRDefault="008D0555" w:rsidP="00882F90">
      <w:pPr>
        <w:pStyle w:val="4"/>
        <w:numPr>
          <w:ilvl w:val="1"/>
          <w:numId w:val="64"/>
        </w:numPr>
        <w:shd w:val="clear" w:color="auto" w:fill="auto"/>
        <w:tabs>
          <w:tab w:val="left" w:pos="1158"/>
          <w:tab w:val="left" w:pos="1701"/>
        </w:tabs>
        <w:spacing w:before="0" w:line="240" w:lineRule="auto"/>
        <w:ind w:left="0" w:right="20" w:firstLine="851"/>
        <w:rPr>
          <w:sz w:val="24"/>
          <w:szCs w:val="24"/>
        </w:rPr>
      </w:pPr>
      <w:r w:rsidRPr="007E7668">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75F27" w:rsidRPr="007E7668" w:rsidRDefault="00675F27" w:rsidP="007E7668">
      <w:pPr>
        <w:pStyle w:val="a7"/>
      </w:pPr>
      <w:bookmarkStart w:id="6" w:name="bookmark8"/>
    </w:p>
    <w:p w:rsidR="008D0555" w:rsidRPr="007E7668" w:rsidRDefault="008D0555" w:rsidP="007E7668">
      <w:pPr>
        <w:pStyle w:val="12"/>
        <w:keepNext/>
        <w:keepLines/>
        <w:shd w:val="clear" w:color="auto" w:fill="auto"/>
        <w:spacing w:after="0" w:line="240" w:lineRule="auto"/>
        <w:ind w:left="20"/>
        <w:jc w:val="center"/>
        <w:rPr>
          <w:sz w:val="24"/>
          <w:szCs w:val="24"/>
        </w:rPr>
      </w:pPr>
      <w:r w:rsidRPr="007E7668">
        <w:rPr>
          <w:rFonts w:eastAsia="Calibri"/>
          <w:bCs w:val="0"/>
          <w:sz w:val="24"/>
          <w:szCs w:val="24"/>
        </w:rPr>
        <w:t>Материалы по обоснованию расчетных показателей</w:t>
      </w:r>
      <w:bookmarkEnd w:id="6"/>
    </w:p>
    <w:p w:rsidR="008D0555" w:rsidRPr="007E7668" w:rsidRDefault="008D0555" w:rsidP="007E7668">
      <w:pPr>
        <w:pStyle w:val="4"/>
        <w:shd w:val="clear" w:color="auto" w:fill="auto"/>
        <w:spacing w:before="0" w:line="240" w:lineRule="auto"/>
        <w:ind w:left="20" w:firstLine="0"/>
        <w:jc w:val="center"/>
        <w:rPr>
          <w:sz w:val="24"/>
          <w:szCs w:val="24"/>
        </w:rPr>
      </w:pPr>
      <w:r w:rsidRPr="007E7668">
        <w:rPr>
          <w:sz w:val="24"/>
          <w:szCs w:val="24"/>
        </w:rPr>
        <w:t>Перечень законодательных актов Российской Федерации</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Возду</w:t>
      </w:r>
      <w:r w:rsidRPr="007E7668">
        <w:rPr>
          <w:rStyle w:val="23"/>
          <w:sz w:val="24"/>
          <w:szCs w:val="24"/>
          <w:u w:val="none"/>
        </w:rPr>
        <w:t>шн</w:t>
      </w:r>
      <w:r w:rsidRPr="007E7668">
        <w:rPr>
          <w:sz w:val="24"/>
          <w:szCs w:val="24"/>
        </w:rPr>
        <w:t>ый кодекс Российской Федерации от 19.03.1997№60-ФЗ;</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Кодекс внутреннего водного транспорта Российской Федерации от 07.03.2001 № 24-ФЗ;</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Земельный кодекс Российской Федерации от 25.10.2001№136-ФЗ;</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Жилищный кодекс Российской Федерации от 29.12.2004 №188-ФЗ; Градостроительный кодекс Российской Федерации от 29.12.2004 № 190-ФЗ; Водный кодекс Российской Федерации от 03.06.2006 №74-ФЗ;</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Лесной кодекс Российской Федерации от 04.12.2006 №200-ФЗ;</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Закон Российской Федерации от 21.02.1992 №2395-1 «О недрах»;</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21.12.1994 № 68-ФЗ «О защите населения и территорий от чрезвычайных ситуаций природного и техногенного характера»; Федеральный закон от 23.02.1995 № 26-ФЗ «О природных лечебных ресурсах, лечебно-оздоровительных местностях и курортах»;</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14.03.1995 №33-ФЗ «Об особо охраняемых природных территориях»;</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lastRenderedPageBreak/>
        <w:t>Федеральный закон от 24.11.1995 №181-ФЗ «О социальной защите инвалидов в Российской федерации»;</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10.12.1995№ 196-ФЗ «О безопасности дорожного движения»;</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09.01.1996 № 3-ФЗ «О радиационной безопасности населения»;</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12.01.1996 № 8-ФЗ «О погребении и похоронном деле»;</w:t>
      </w:r>
    </w:p>
    <w:p w:rsidR="008D0555" w:rsidRPr="007E7668" w:rsidRDefault="008D0555" w:rsidP="007B5B0C">
      <w:pPr>
        <w:pStyle w:val="4"/>
        <w:shd w:val="clear" w:color="auto" w:fill="auto"/>
        <w:tabs>
          <w:tab w:val="left" w:pos="5170"/>
          <w:tab w:val="left" w:pos="5791"/>
        </w:tabs>
        <w:spacing w:before="0" w:line="240" w:lineRule="auto"/>
        <w:ind w:left="20" w:firstLine="831"/>
        <w:rPr>
          <w:sz w:val="24"/>
          <w:szCs w:val="24"/>
        </w:rPr>
      </w:pPr>
      <w:r w:rsidRPr="007E7668">
        <w:rPr>
          <w:sz w:val="24"/>
          <w:szCs w:val="24"/>
        </w:rPr>
        <w:t>Федеральный закон от 21.07.1997</w:t>
      </w:r>
      <w:r w:rsidRPr="007E7668">
        <w:rPr>
          <w:sz w:val="24"/>
          <w:szCs w:val="24"/>
        </w:rPr>
        <w:tab/>
        <w:t>№</w:t>
      </w:r>
      <w:r w:rsidRPr="007E7668">
        <w:rPr>
          <w:sz w:val="24"/>
          <w:szCs w:val="24"/>
        </w:rPr>
        <w:tab/>
        <w:t>116-ФЗ «О промышленной</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безопасности опасных производственных объектов»;</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12.02.1998 № 28-ФЗ «О гражданской обороне»; Федеральный закон от 15.04.1998 № 66-ФЗ «О садоводческих, огороднических и дачных некоммерческих объединениях граждан»;</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24.06.1998 № 89-ФЗ «Об отходах производства и потребления»;</w:t>
      </w:r>
    </w:p>
    <w:p w:rsidR="008D0555" w:rsidRPr="007E7668" w:rsidRDefault="008D0555" w:rsidP="007B5B0C">
      <w:pPr>
        <w:pStyle w:val="4"/>
        <w:shd w:val="clear" w:color="auto" w:fill="auto"/>
        <w:tabs>
          <w:tab w:val="left" w:pos="5791"/>
        </w:tabs>
        <w:spacing w:before="0" w:line="240" w:lineRule="auto"/>
        <w:ind w:left="20" w:firstLine="831"/>
        <w:rPr>
          <w:sz w:val="24"/>
          <w:szCs w:val="24"/>
        </w:rPr>
      </w:pPr>
      <w:r w:rsidRPr="007E7668">
        <w:rPr>
          <w:sz w:val="24"/>
          <w:szCs w:val="24"/>
        </w:rPr>
        <w:t>Федеральный закон от 30.03.1999</w:t>
      </w:r>
      <w:r w:rsidRPr="007E7668">
        <w:rPr>
          <w:sz w:val="24"/>
          <w:szCs w:val="24"/>
        </w:rPr>
        <w:tab/>
        <w:t>№ 52-Ф3 «О санитарно</w:t>
      </w:r>
      <w:r w:rsidRPr="007E7668">
        <w:rPr>
          <w:sz w:val="24"/>
          <w:szCs w:val="24"/>
        </w:rPr>
        <w:softHyphen/>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эпидемиологическом благополучии населения»;</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31.03.1999 № 69-ФЗ «О газоснабжении в Российской Федерации»;</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04.05.1999 № 96-Ф3 «Об охране атмосферного воздуха»;</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10.01.2002 № 7-ФЗ «Об охране окружающей среды»;</w:t>
      </w:r>
    </w:p>
    <w:p w:rsidR="008D0555" w:rsidRPr="007E7668" w:rsidRDefault="008D0555" w:rsidP="007B5B0C">
      <w:pPr>
        <w:pStyle w:val="4"/>
        <w:shd w:val="clear" w:color="auto" w:fill="auto"/>
        <w:tabs>
          <w:tab w:val="left" w:pos="5170"/>
          <w:tab w:val="left" w:pos="5791"/>
        </w:tabs>
        <w:spacing w:before="0" w:line="240" w:lineRule="auto"/>
        <w:ind w:left="20" w:right="40" w:firstLine="831"/>
        <w:rPr>
          <w:sz w:val="24"/>
          <w:szCs w:val="24"/>
        </w:rPr>
      </w:pPr>
      <w:r w:rsidRPr="007E7668">
        <w:rPr>
          <w:sz w:val="24"/>
          <w:szCs w:val="24"/>
        </w:rPr>
        <w:t>Федеральный закон от 25.06.2002 № 73-ФЗ «Об объектах культурного наследия (памятниках истории и культуры) народов Российской Федерации»; Федеральный закон от 27.12.2002 № 184-ФЗ «О техническом регулировании»; Федеральный закон от 10.01.2003</w:t>
      </w:r>
      <w:r w:rsidRPr="007E7668">
        <w:rPr>
          <w:sz w:val="24"/>
          <w:szCs w:val="24"/>
        </w:rPr>
        <w:tab/>
        <w:t>№</w:t>
      </w:r>
      <w:r w:rsidRPr="007E7668">
        <w:rPr>
          <w:sz w:val="24"/>
          <w:szCs w:val="24"/>
        </w:rPr>
        <w:tab/>
        <w:t>17-ФЗ «О железнодорожном</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транспорте в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06.10.2003 № 131-ФЗ «Об общих принципах организации местного самоуправления в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21.12.2004 № 172-ФЗ «О переводе земель или земельных участков из одной категории в другую»;</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30.12.2004 № 210-Ф3 «Об основах регулирования тарифов организаций коммунального комплекса»;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30.12.2006 № 271-ФЗ «О розничных рынках и о внесении изменений в Трудовой кодекс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22.07.2008 № 123-ФЗ «Технический регламент о требованиях пожарной безопасности»;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28.12.2009 № 381-ФЗ «Об основах государственного регулирования торговой деятельности в Российской Федерации»; Федеральный закон от 30.12.2009 № 384-ФЗ «Технический регламент о безопасности зданий и сооружений».</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Подзаконные правовые акты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Указ Президента Российской Федерации от 02.10.1992 № 1156 «О мерах по формированию доступной для инвалидов среды жизнедеятельности»;</w:t>
      </w:r>
    </w:p>
    <w:p w:rsidR="00675F27"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Указ Президента Российской Федерации от 30.11.1992 № 1487 «Об особо ценных объектах культурного наследия народов Российской Федерации»;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постановление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постановление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w:t>
      </w:r>
    </w:p>
    <w:p w:rsidR="00675F27" w:rsidRPr="007E7668" w:rsidRDefault="00385F9F"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fldChar w:fldCharType="begin"/>
      </w:r>
      <w:r w:rsidR="008D0555" w:rsidRPr="007E7668">
        <w:rPr>
          <w:sz w:val="24"/>
          <w:szCs w:val="24"/>
        </w:rPr>
        <w:instrText xml:space="preserve"> TOC \o "1-5" \h \z </w:instrText>
      </w:r>
      <w:r w:rsidRPr="007E7668">
        <w:rPr>
          <w:sz w:val="24"/>
          <w:szCs w:val="24"/>
        </w:rPr>
        <w:fldChar w:fldCharType="separate"/>
      </w:r>
      <w:r w:rsidR="00675F27" w:rsidRPr="007E7668">
        <w:rPr>
          <w:sz w:val="24"/>
          <w:szCs w:val="24"/>
        </w:rPr>
        <w:t>постановление Правительства Российской Федерации</w:t>
      </w:r>
      <w:r w:rsidR="00675F27" w:rsidRPr="007E7668">
        <w:rPr>
          <w:sz w:val="24"/>
          <w:szCs w:val="24"/>
        </w:rPr>
        <w:tab/>
        <w:t xml:space="preserve">от 20.11.2000 № </w:t>
      </w:r>
      <w:r w:rsidR="008D0555" w:rsidRPr="007E7668">
        <w:rPr>
          <w:sz w:val="24"/>
          <w:szCs w:val="24"/>
        </w:rPr>
        <w:t>878</w:t>
      </w:r>
      <w:r w:rsidR="00675F27" w:rsidRPr="007E7668">
        <w:rPr>
          <w:sz w:val="24"/>
          <w:szCs w:val="24"/>
        </w:rPr>
        <w:t xml:space="preserve"> </w:t>
      </w:r>
      <w:r w:rsidR="008D0555" w:rsidRPr="007E7668">
        <w:rPr>
          <w:sz w:val="24"/>
          <w:szCs w:val="24"/>
        </w:rPr>
        <w:t xml:space="preserve">«Об утверждении Правил охраны газораспределительных сетей»; </w:t>
      </w:r>
    </w:p>
    <w:p w:rsidR="008D0555" w:rsidRPr="007E7668" w:rsidRDefault="008D0555"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lastRenderedPageBreak/>
        <w:t>постановление Правительства Российской Федерации от 30.12.2003г. № 794</w:t>
      </w:r>
      <w:r w:rsidR="00675F27" w:rsidRPr="007E7668">
        <w:rPr>
          <w:sz w:val="24"/>
          <w:szCs w:val="24"/>
        </w:rPr>
        <w:t xml:space="preserve"> </w:t>
      </w:r>
      <w:r w:rsidRPr="007E7668">
        <w:rPr>
          <w:sz w:val="24"/>
          <w:szCs w:val="24"/>
        </w:rPr>
        <w:t>«О единой государственной системе предупреждения и ликвидации чрезвычайных ситуаций»;</w:t>
      </w:r>
    </w:p>
    <w:p w:rsidR="00675F27" w:rsidRPr="007E7668" w:rsidRDefault="00675F27"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t xml:space="preserve">постановление Правительства Российской </w:t>
      </w:r>
      <w:r w:rsidR="008D0555" w:rsidRPr="007E7668">
        <w:rPr>
          <w:sz w:val="24"/>
          <w:szCs w:val="24"/>
        </w:rPr>
        <w:t>Федер</w:t>
      </w:r>
      <w:r w:rsidRPr="007E7668">
        <w:rPr>
          <w:sz w:val="24"/>
          <w:szCs w:val="24"/>
        </w:rPr>
        <w:t>ации</w:t>
      </w:r>
      <w:r w:rsidRPr="007E7668">
        <w:rPr>
          <w:sz w:val="24"/>
          <w:szCs w:val="24"/>
        </w:rPr>
        <w:tab/>
        <w:t xml:space="preserve">от 20.06.2006 </w:t>
      </w:r>
      <w:r w:rsidR="008D0555" w:rsidRPr="007E7668">
        <w:rPr>
          <w:sz w:val="24"/>
          <w:szCs w:val="24"/>
        </w:rPr>
        <w:t>№</w:t>
      </w:r>
      <w:r w:rsidR="008D0555" w:rsidRPr="007E7668">
        <w:rPr>
          <w:sz w:val="24"/>
          <w:szCs w:val="24"/>
        </w:rPr>
        <w:tab/>
        <w:t>384</w:t>
      </w:r>
      <w:r w:rsidRPr="007E7668">
        <w:rPr>
          <w:sz w:val="24"/>
          <w:szCs w:val="24"/>
        </w:rPr>
        <w:t xml:space="preserve"> </w:t>
      </w:r>
      <w:r w:rsidR="008D0555" w:rsidRPr="007E7668">
        <w:rPr>
          <w:sz w:val="24"/>
          <w:szCs w:val="24"/>
        </w:rPr>
        <w:t xml:space="preserve">«Об утверждении Правил определения границ зон охраняемых объектов и согласования градостроительных регламентов для таких зон»; </w:t>
      </w:r>
    </w:p>
    <w:p w:rsidR="008D0555" w:rsidRPr="007E7668" w:rsidRDefault="00675F27"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t>постановление Правительства Российской Федерации</w:t>
      </w:r>
      <w:r w:rsidRPr="007E7668">
        <w:rPr>
          <w:sz w:val="24"/>
          <w:szCs w:val="24"/>
        </w:rPr>
        <w:tab/>
        <w:t xml:space="preserve">от 12.10.2006 № </w:t>
      </w:r>
      <w:r w:rsidR="008D0555" w:rsidRPr="007E7668">
        <w:rPr>
          <w:sz w:val="24"/>
          <w:szCs w:val="24"/>
        </w:rPr>
        <w:t>611</w:t>
      </w:r>
      <w:r w:rsidRPr="007E7668">
        <w:rPr>
          <w:sz w:val="24"/>
          <w:szCs w:val="24"/>
        </w:rPr>
        <w:t xml:space="preserve"> </w:t>
      </w:r>
      <w:r w:rsidR="008D0555" w:rsidRPr="007E7668">
        <w:rPr>
          <w:sz w:val="24"/>
          <w:szCs w:val="24"/>
        </w:rPr>
        <w:t>«О порядке установления и использов</w:t>
      </w:r>
      <w:r w:rsidRPr="007E7668">
        <w:rPr>
          <w:sz w:val="24"/>
          <w:szCs w:val="24"/>
        </w:rPr>
        <w:t xml:space="preserve">ания полос отвода и охранных </w:t>
      </w:r>
      <w:r w:rsidR="008D0555" w:rsidRPr="007E7668">
        <w:rPr>
          <w:sz w:val="24"/>
          <w:szCs w:val="24"/>
        </w:rPr>
        <w:t>зон</w:t>
      </w:r>
      <w:r w:rsidRPr="007E7668">
        <w:rPr>
          <w:sz w:val="24"/>
          <w:szCs w:val="24"/>
        </w:rPr>
        <w:t xml:space="preserve"> </w:t>
      </w:r>
      <w:r w:rsidR="008D0555" w:rsidRPr="007E7668">
        <w:rPr>
          <w:sz w:val="24"/>
          <w:szCs w:val="24"/>
        </w:rPr>
        <w:t>железных дорог»;</w:t>
      </w:r>
    </w:p>
    <w:p w:rsidR="008D0555" w:rsidRPr="007E7668" w:rsidRDefault="00675F27"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t>постановление Правительства Российской Федерации</w:t>
      </w:r>
      <w:r w:rsidRPr="007E7668">
        <w:rPr>
          <w:sz w:val="24"/>
          <w:szCs w:val="24"/>
        </w:rPr>
        <w:tab/>
        <w:t xml:space="preserve">от 21.05.2007 № </w:t>
      </w:r>
      <w:r w:rsidR="008D0555" w:rsidRPr="007E7668">
        <w:rPr>
          <w:sz w:val="24"/>
          <w:szCs w:val="24"/>
        </w:rPr>
        <w:t>304</w:t>
      </w:r>
      <w:r w:rsidR="00385F9F" w:rsidRPr="007E7668">
        <w:rPr>
          <w:sz w:val="24"/>
          <w:szCs w:val="24"/>
        </w:rPr>
        <w:fldChar w:fldCharType="end"/>
      </w:r>
      <w:r w:rsidRPr="007E7668">
        <w:rPr>
          <w:sz w:val="24"/>
          <w:szCs w:val="24"/>
        </w:rPr>
        <w:t xml:space="preserve"> </w:t>
      </w:r>
      <w:r w:rsidR="008D0555" w:rsidRPr="007E7668">
        <w:rPr>
          <w:sz w:val="24"/>
          <w:szCs w:val="24"/>
        </w:rPr>
        <w:t>«О классификации чрезвычайных ситуаций природного и техногенного характера»;</w:t>
      </w:r>
    </w:p>
    <w:p w:rsidR="00675F27" w:rsidRPr="007E7668" w:rsidRDefault="00385F9F"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fldChar w:fldCharType="begin"/>
      </w:r>
      <w:r w:rsidR="008D0555" w:rsidRPr="007E7668">
        <w:rPr>
          <w:sz w:val="24"/>
          <w:szCs w:val="24"/>
        </w:rPr>
        <w:instrText xml:space="preserve"> TOC \o "1-5" \h \z </w:instrText>
      </w:r>
      <w:r w:rsidRPr="007E7668">
        <w:rPr>
          <w:sz w:val="24"/>
          <w:szCs w:val="24"/>
        </w:rPr>
        <w:fldChar w:fldCharType="separate"/>
      </w:r>
      <w:r w:rsidR="00675F27" w:rsidRPr="007E7668">
        <w:rPr>
          <w:sz w:val="24"/>
          <w:szCs w:val="24"/>
        </w:rPr>
        <w:t xml:space="preserve">постановление Правительства </w:t>
      </w:r>
      <w:r w:rsidR="008D0555" w:rsidRPr="007E7668">
        <w:rPr>
          <w:sz w:val="24"/>
          <w:szCs w:val="24"/>
        </w:rPr>
        <w:t>Российско</w:t>
      </w:r>
      <w:r w:rsidR="00675F27" w:rsidRPr="007E7668">
        <w:rPr>
          <w:sz w:val="24"/>
          <w:szCs w:val="24"/>
        </w:rPr>
        <w:t xml:space="preserve">й Федерации от </w:t>
      </w:r>
      <w:r w:rsidR="00DF6591">
        <w:rPr>
          <w:sz w:val="24"/>
          <w:szCs w:val="24"/>
        </w:rPr>
        <w:t>12.09</w:t>
      </w:r>
      <w:r w:rsidR="00675F27" w:rsidRPr="007E7668">
        <w:rPr>
          <w:sz w:val="24"/>
          <w:szCs w:val="24"/>
        </w:rPr>
        <w:t>.20</w:t>
      </w:r>
      <w:r w:rsidR="00DF6591">
        <w:rPr>
          <w:sz w:val="24"/>
          <w:szCs w:val="24"/>
        </w:rPr>
        <w:t>15</w:t>
      </w:r>
      <w:r w:rsidR="00675F27" w:rsidRPr="007E7668">
        <w:rPr>
          <w:sz w:val="24"/>
          <w:szCs w:val="24"/>
        </w:rPr>
        <w:t xml:space="preserve"> № </w:t>
      </w:r>
      <w:r w:rsidR="00DF6591">
        <w:rPr>
          <w:sz w:val="24"/>
          <w:szCs w:val="24"/>
        </w:rPr>
        <w:t>972</w:t>
      </w:r>
      <w:r w:rsidR="00675F27" w:rsidRPr="007E7668">
        <w:rPr>
          <w:sz w:val="24"/>
          <w:szCs w:val="24"/>
        </w:rPr>
        <w:t xml:space="preserve"> </w:t>
      </w:r>
      <w:r w:rsidR="008D0555" w:rsidRPr="007E7668">
        <w:rPr>
          <w:sz w:val="24"/>
          <w:szCs w:val="24"/>
        </w:rPr>
        <w:t xml:space="preserve">«Об утверждении Положения о зонах охраны культурного наследия (памятников истории и культуры) народов Российской Федерации»; </w:t>
      </w:r>
    </w:p>
    <w:p w:rsidR="00675F27" w:rsidRPr="007E7668" w:rsidRDefault="00675F27"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 xml:space="preserve">постановление </w:t>
      </w:r>
      <w:r w:rsidR="008D0555" w:rsidRPr="007E7668">
        <w:rPr>
          <w:sz w:val="24"/>
          <w:szCs w:val="24"/>
        </w:rPr>
        <w:t>Правительства</w:t>
      </w:r>
      <w:r w:rsidRPr="007E7668">
        <w:rPr>
          <w:sz w:val="24"/>
          <w:szCs w:val="24"/>
        </w:rPr>
        <w:t xml:space="preserve"> Российской Федерации </w:t>
      </w:r>
      <w:r w:rsidR="008D0555" w:rsidRPr="007E7668">
        <w:rPr>
          <w:sz w:val="24"/>
          <w:szCs w:val="24"/>
        </w:rPr>
        <w:t>от 02.09.2009 № 717 «О нормах отвода земель для размещения автомобильных дорог и (или) объектов дорожного сервиса»;</w:t>
      </w:r>
    </w:p>
    <w:p w:rsidR="00675F27" w:rsidRPr="007E7668" w:rsidRDefault="00675F27"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постановление Правительства Российской</w:t>
      </w:r>
      <w:r w:rsidR="008D0555" w:rsidRPr="007E7668">
        <w:rPr>
          <w:sz w:val="24"/>
          <w:szCs w:val="24"/>
        </w:rPr>
        <w:t xml:space="preserve"> </w:t>
      </w:r>
      <w:r w:rsidRPr="007E7668">
        <w:rPr>
          <w:sz w:val="24"/>
          <w:szCs w:val="24"/>
        </w:rPr>
        <w:t xml:space="preserve">Федерации </w:t>
      </w:r>
      <w:r w:rsidR="00F65397" w:rsidRPr="007E7668">
        <w:rPr>
          <w:sz w:val="24"/>
          <w:szCs w:val="24"/>
        </w:rPr>
        <w:t xml:space="preserve">от 29.10.2009 № </w:t>
      </w:r>
      <w:r w:rsidR="008D0555" w:rsidRPr="007E7668">
        <w:rPr>
          <w:sz w:val="24"/>
          <w:szCs w:val="24"/>
        </w:rPr>
        <w:t>860</w:t>
      </w:r>
      <w:r w:rsidR="00385F9F" w:rsidRPr="007E7668">
        <w:rPr>
          <w:sz w:val="24"/>
          <w:szCs w:val="24"/>
        </w:rPr>
        <w:fldChar w:fldCharType="end"/>
      </w:r>
      <w:r w:rsidR="008D0555" w:rsidRPr="007E7668">
        <w:rPr>
          <w:sz w:val="24"/>
          <w:szCs w:val="24"/>
        </w:rPr>
        <w:t xml:space="preserve"> «О </w:t>
      </w:r>
    </w:p>
    <w:p w:rsidR="00675F27" w:rsidRPr="007E7668" w:rsidRDefault="008D0555"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требованиях к обеспеченности автомобильных дорог общего пользования объектами дорожного сервиса, размещаемыми в границах полос отвода»; постановление Правительства Российской Федерации от 14.12.2009 № 1007 «Об утверждении Положения об определении функциональных зон в лесопарковых зонах, пло</w:t>
      </w:r>
      <w:r w:rsidR="003E270E">
        <w:rPr>
          <w:sz w:val="24"/>
          <w:szCs w:val="24"/>
        </w:rPr>
        <w:t xml:space="preserve">щади и </w:t>
      </w:r>
      <w:r w:rsidR="00675F27" w:rsidRPr="007E7668">
        <w:rPr>
          <w:sz w:val="24"/>
          <w:szCs w:val="24"/>
        </w:rPr>
        <w:t xml:space="preserve">границ лесопарковых зон, </w:t>
      </w:r>
      <w:r w:rsidRPr="007E7668">
        <w:rPr>
          <w:sz w:val="24"/>
          <w:szCs w:val="24"/>
        </w:rPr>
        <w:t xml:space="preserve">зеленых зон»; </w:t>
      </w:r>
    </w:p>
    <w:p w:rsidR="00675F27" w:rsidRPr="007E7668" w:rsidRDefault="00675F27"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 xml:space="preserve">постановление Правительства </w:t>
      </w:r>
      <w:r w:rsidR="008D0555" w:rsidRPr="007E7668">
        <w:rPr>
          <w:sz w:val="24"/>
          <w:szCs w:val="24"/>
        </w:rPr>
        <w:t>Росс</w:t>
      </w:r>
      <w:r w:rsidRPr="007E7668">
        <w:rPr>
          <w:sz w:val="24"/>
          <w:szCs w:val="24"/>
        </w:rPr>
        <w:t>ийской</w:t>
      </w:r>
      <w:r w:rsidR="008D0555" w:rsidRPr="007E7668">
        <w:rPr>
          <w:sz w:val="24"/>
          <w:szCs w:val="24"/>
        </w:rPr>
        <w:t xml:space="preserve"> Федерации</w:t>
      </w:r>
      <w:r w:rsidRPr="007E7668">
        <w:rPr>
          <w:sz w:val="24"/>
          <w:szCs w:val="24"/>
        </w:rPr>
        <w:t xml:space="preserve"> </w:t>
      </w:r>
      <w:r w:rsidR="00F65397" w:rsidRPr="007E7668">
        <w:rPr>
          <w:sz w:val="24"/>
          <w:szCs w:val="24"/>
        </w:rPr>
        <w:t xml:space="preserve">от 24.09.2010 № </w:t>
      </w:r>
      <w:r w:rsidR="008D0555" w:rsidRPr="007E7668">
        <w:rPr>
          <w:sz w:val="24"/>
          <w:szCs w:val="24"/>
        </w:rPr>
        <w:t>754 «Об утверждении Правил установления нормативов минимальной обеспеченности населения площадью торговых объектов»;</w:t>
      </w:r>
    </w:p>
    <w:p w:rsidR="00675F27" w:rsidRPr="007E7668" w:rsidRDefault="008D0555"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постановление Правительства Российской Федерации от 22.12.2011 №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8D0555" w:rsidRPr="007E7668" w:rsidRDefault="00675F27"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 xml:space="preserve">постановление Правительства Российской Федерации от 18.04.2014 № </w:t>
      </w:r>
      <w:r w:rsidR="008D0555" w:rsidRPr="007E7668">
        <w:rPr>
          <w:sz w:val="24"/>
          <w:szCs w:val="24"/>
        </w:rPr>
        <w:t>360</w:t>
      </w:r>
      <w:r w:rsidRPr="007E7668">
        <w:rPr>
          <w:sz w:val="24"/>
          <w:szCs w:val="24"/>
        </w:rPr>
        <w:t xml:space="preserve"> </w:t>
      </w:r>
      <w:r w:rsidR="008D0555" w:rsidRPr="007E7668">
        <w:rPr>
          <w:sz w:val="24"/>
          <w:szCs w:val="24"/>
        </w:rPr>
        <w:t>«Об определении границ зон затопления, подтопления»;</w:t>
      </w:r>
    </w:p>
    <w:p w:rsidR="00675F27" w:rsidRPr="007E7668" w:rsidRDefault="00675F27" w:rsidP="007B5B0C">
      <w:pPr>
        <w:pStyle w:val="4"/>
        <w:shd w:val="clear" w:color="auto" w:fill="auto"/>
        <w:tabs>
          <w:tab w:val="right" w:pos="3999"/>
          <w:tab w:val="left" w:pos="4072"/>
          <w:tab w:val="left" w:pos="5535"/>
          <w:tab w:val="left" w:pos="7077"/>
          <w:tab w:val="right" w:pos="9169"/>
          <w:tab w:val="right" w:pos="9651"/>
        </w:tabs>
        <w:spacing w:before="0" w:line="240" w:lineRule="auto"/>
        <w:ind w:left="20" w:firstLine="831"/>
        <w:rPr>
          <w:sz w:val="24"/>
          <w:szCs w:val="24"/>
        </w:rPr>
      </w:pPr>
      <w:r w:rsidRPr="007E7668">
        <w:rPr>
          <w:sz w:val="24"/>
          <w:szCs w:val="24"/>
        </w:rPr>
        <w:t>постановление Правительства</w:t>
      </w:r>
      <w:r w:rsidRPr="007E7668">
        <w:rPr>
          <w:sz w:val="24"/>
          <w:szCs w:val="24"/>
        </w:rPr>
        <w:tab/>
        <w:t xml:space="preserve">Российской Федерации от 05.05.2014 № </w:t>
      </w:r>
      <w:r w:rsidR="008D0555" w:rsidRPr="007E7668">
        <w:rPr>
          <w:sz w:val="24"/>
          <w:szCs w:val="24"/>
        </w:rPr>
        <w:t>405</w:t>
      </w:r>
      <w:r w:rsidRPr="007E7668">
        <w:rPr>
          <w:sz w:val="24"/>
          <w:szCs w:val="24"/>
        </w:rPr>
        <w:t xml:space="preserve"> </w:t>
      </w:r>
      <w:r w:rsidR="008D0555" w:rsidRPr="007E7668">
        <w:rPr>
          <w:sz w:val="24"/>
          <w:szCs w:val="24"/>
        </w:rPr>
        <w:t xml:space="preserve">«Об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w:t>
      </w:r>
    </w:p>
    <w:p w:rsidR="008D0555" w:rsidRPr="007E7668" w:rsidRDefault="008D0555" w:rsidP="007B5B0C">
      <w:pPr>
        <w:pStyle w:val="4"/>
        <w:shd w:val="clear" w:color="auto" w:fill="auto"/>
        <w:tabs>
          <w:tab w:val="right" w:pos="3999"/>
          <w:tab w:val="left" w:pos="4072"/>
          <w:tab w:val="left" w:pos="5535"/>
          <w:tab w:val="left" w:pos="7077"/>
          <w:tab w:val="right" w:pos="9169"/>
          <w:tab w:val="right" w:pos="9651"/>
        </w:tabs>
        <w:spacing w:before="0" w:line="240" w:lineRule="auto"/>
        <w:ind w:left="20" w:firstLine="831"/>
        <w:rPr>
          <w:sz w:val="24"/>
          <w:szCs w:val="24"/>
        </w:rPr>
      </w:pPr>
      <w:r w:rsidRPr="007E7668">
        <w:rPr>
          <w:sz w:val="24"/>
          <w:szCs w:val="24"/>
        </w:rPr>
        <w:t xml:space="preserve">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11.11.1994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приказ Министерства информационных технологий и связи Российской Федерации от 02.08.2005 № 90 «Об утверждении Инструкции по заполнению технического паспорта линейно-кабельного сооружения связи»; 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 422/90/376 «Об утверждении Положения о системах оповещения населения»;</w:t>
      </w:r>
    </w:p>
    <w:p w:rsidR="008D0555" w:rsidRPr="007E7668" w:rsidRDefault="008D0555" w:rsidP="007B5B0C">
      <w:pPr>
        <w:pStyle w:val="4"/>
        <w:shd w:val="clear" w:color="auto" w:fill="auto"/>
        <w:spacing w:before="0" w:line="240" w:lineRule="auto"/>
        <w:ind w:right="20" w:firstLine="831"/>
        <w:rPr>
          <w:sz w:val="24"/>
          <w:szCs w:val="24"/>
        </w:rPr>
      </w:pPr>
      <w:r w:rsidRPr="007E7668">
        <w:rPr>
          <w:sz w:val="24"/>
          <w:szCs w:val="24"/>
        </w:rPr>
        <w:t>приказ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8D0555" w:rsidRPr="007E7668" w:rsidRDefault="008D0555" w:rsidP="007B5B0C">
      <w:pPr>
        <w:pStyle w:val="4"/>
        <w:shd w:val="clear" w:color="auto" w:fill="auto"/>
        <w:spacing w:before="0" w:line="240" w:lineRule="auto"/>
        <w:ind w:right="20" w:firstLine="831"/>
        <w:rPr>
          <w:sz w:val="24"/>
          <w:szCs w:val="24"/>
        </w:rPr>
      </w:pPr>
      <w:r w:rsidRPr="007E7668">
        <w:rPr>
          <w:sz w:val="24"/>
          <w:szCs w:val="24"/>
        </w:rPr>
        <w:lastRenderedPageBreak/>
        <w:t xml:space="preserve">приказ Федерального агентства по техническому регулированию и метрологии от </w:t>
      </w:r>
      <w:r w:rsidR="003A44B6">
        <w:rPr>
          <w:sz w:val="24"/>
          <w:szCs w:val="24"/>
        </w:rPr>
        <w:t xml:space="preserve">30.03.2015 </w:t>
      </w:r>
      <w:r w:rsidRPr="007E7668">
        <w:rPr>
          <w:sz w:val="24"/>
          <w:szCs w:val="24"/>
        </w:rPr>
        <w:t xml:space="preserve"> № </w:t>
      </w:r>
      <w:r w:rsidR="003A44B6">
        <w:rPr>
          <w:sz w:val="24"/>
          <w:szCs w:val="24"/>
        </w:rPr>
        <w:t>365 «Об утверждении п</w:t>
      </w:r>
      <w:r w:rsidRPr="007E7668">
        <w:rPr>
          <w:sz w:val="24"/>
          <w:szCs w:val="24"/>
        </w:rPr>
        <w:t>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17.03.1998 № 15-ЗС «О защите населения и территории Алтайского края от чрезвычайных ситуаций природного и техногенного характера»;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07.11.2006 №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29.12.2006 №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01.03.2008 № 28-ЗС «Об административно</w:t>
      </w:r>
      <w:r w:rsidRPr="007E7668">
        <w:rPr>
          <w:sz w:val="24"/>
          <w:szCs w:val="24"/>
        </w:rPr>
        <w:softHyphen/>
        <w:t>территориальном устройстве Алтайского края»;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29.12.2009 № 120-ЗС «О градостроительной деятельности на территории Алтайского края»; закон Алтайского края от 06.12.2010 № 110-ЗС «О пчеловодстве»; постановление Администрации края от 08.05.2007 № 195 «Об основных требованиях к торговым местам и размерах площади рынков на территории Алтайского края»;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постановление Администрации края от 31.05.2010 № 233 «О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постановление Администрации края от 12.08.2013 № 418 «Об утверждении схемы развития и размещения особо охраняемых природных территорий Алтайского края на период до 2025 года»;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постановление Администрации края от 06.05.2014 № 220 «О памятниках природы краевого значения».</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Государственные стандарты Российской Федерации (ГОСТ)</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54257-2010 «Надежность строительных конструкций и оснований. Основные положения и требования»;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31937-2011 «Здания и сооружения. Правила обследования и мониторинга технического состояния».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Перечень национальных стандартов, применяемых на добровольной основе 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22.0.010-96 «Правила нанесения на карты обстановки о чрезвычайных ситуациях»;</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17.0.0.01-76* «Система стандартов области охраны природы и улучшения использования природных ресурсов. Основные положения»;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9720-76 «Габариты приближения строений и подвижного состава железных дорог колеи 750 мм»;</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17.6.3.01-78* «Охрана природы. Флора. Охрана и рациональное использование лесов зеленых зон городов. Общие требования»;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17.5.3.01-78 «Охрана природы. Земли. Состав и размер зеленых зон городов»;</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23337-</w:t>
      </w:r>
      <w:r w:rsidR="003A44B6">
        <w:rPr>
          <w:sz w:val="24"/>
          <w:szCs w:val="24"/>
        </w:rPr>
        <w:t>-2014</w:t>
      </w:r>
      <w:r w:rsidRPr="007E7668">
        <w:rPr>
          <w:sz w:val="24"/>
          <w:szCs w:val="24"/>
        </w:rPr>
        <w:t xml:space="preserve"> «Шум. Методы измерения шума на селитебной территории и в помещениях жилых и общественных зданий»;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17.1.1.04-80 «Охрана природы. Гидросфера. Классификация подземных вод по целям водопользования»;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lastRenderedPageBreak/>
        <w:t>ГОСТ 17.1.5.02-80 «Охрана природы. Гидросфера. Гигиенические требования к зонам рекреации водных объектов»;</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17.5.3.03-80 «Охрана природы. Земли. Общие требования к гидролесомелиорации»;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17.1.3.06-82 «Охрана природы. Гидросфера. Общие требования к охране подземных вод»;</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17.5.3.04-83* «Охрана природы. Земли. Общие требования к рекультивации земель»;</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9238-</w:t>
      </w:r>
      <w:r w:rsidR="003A44B6">
        <w:rPr>
          <w:sz w:val="24"/>
          <w:szCs w:val="24"/>
        </w:rPr>
        <w:t>2013</w:t>
      </w:r>
      <w:r w:rsidRPr="007E7668">
        <w:rPr>
          <w:sz w:val="24"/>
          <w:szCs w:val="24"/>
        </w:rPr>
        <w:t xml:space="preserve"> «Габариты </w:t>
      </w:r>
      <w:r w:rsidR="003A44B6">
        <w:rPr>
          <w:sz w:val="24"/>
          <w:szCs w:val="24"/>
        </w:rPr>
        <w:t>железнодорожного подвижного состава и приближения строений</w:t>
      </w:r>
      <w:r w:rsidRPr="007E7668">
        <w:rPr>
          <w:sz w:val="24"/>
          <w:szCs w:val="24"/>
        </w:rPr>
        <w:t>»;</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СТ СЭВ 3976-83 «Здания жилые и общественные. Основные положения проектирования»;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СТ СЭВ 4867-84 «Защита от шума в строительстве. Звукоизоляция ограждающих конструкций. Нормы проектирования»;</w:t>
      </w:r>
    </w:p>
    <w:p w:rsidR="003A44B6"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20444-</w:t>
      </w:r>
      <w:r w:rsidR="003A44B6">
        <w:rPr>
          <w:sz w:val="24"/>
          <w:szCs w:val="24"/>
        </w:rPr>
        <w:t>2014</w:t>
      </w:r>
      <w:r w:rsidRPr="007E7668">
        <w:rPr>
          <w:sz w:val="24"/>
          <w:szCs w:val="24"/>
        </w:rPr>
        <w:t xml:space="preserve"> «Шум. Транспортные потоки. Методы измерения шумовой характеристики»;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17.1.3.13-86 «Охрана природы. Гидросфера. Общие требования к охране поверхностных вод от загрязнения»;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22283-88 «Шум авиационный. Допустимые уровни шума на территории жилой застройки и методы его измерения»;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17.5.3.02-90 «Охрана природы. Земли. Нормы выделения на землях государственного лесного фонда за</w:t>
      </w:r>
      <w:r w:rsidRPr="007E7668">
        <w:rPr>
          <w:rStyle w:val="23"/>
          <w:sz w:val="24"/>
          <w:szCs w:val="24"/>
          <w:u w:val="none"/>
        </w:rPr>
        <w:t>щи</w:t>
      </w:r>
      <w:r w:rsidRPr="007E7668">
        <w:rPr>
          <w:sz w:val="24"/>
          <w:szCs w:val="24"/>
        </w:rPr>
        <w:t>тных полос лесов вдоль железных и автомобильных дорог»;</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50681-94 «Туристско-экскурсионное обслуживание. Проектирование туристских услуг»;</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22.1.02-95 «Безопасность в чрезвычайных ситуациях. Мониторинг и прогнозирование. Термины и определения»;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52108-2003 «Ресурсосбережение. Обращение с отходами. Основные положения»;</w:t>
      </w:r>
    </w:p>
    <w:p w:rsidR="008D0555" w:rsidRPr="007E7668" w:rsidRDefault="003A44B6" w:rsidP="007B5B0C">
      <w:pPr>
        <w:pStyle w:val="4"/>
        <w:shd w:val="clear" w:color="auto" w:fill="auto"/>
        <w:spacing w:before="0" w:line="240" w:lineRule="auto"/>
        <w:ind w:right="20" w:firstLine="851"/>
        <w:rPr>
          <w:sz w:val="24"/>
          <w:szCs w:val="24"/>
        </w:rPr>
      </w:pPr>
      <w:r>
        <w:rPr>
          <w:sz w:val="24"/>
          <w:szCs w:val="24"/>
        </w:rPr>
        <w:t>ГОСТ Р 52142-201</w:t>
      </w:r>
      <w:r w:rsidR="008D0555" w:rsidRPr="007E7668">
        <w:rPr>
          <w:sz w:val="24"/>
          <w:szCs w:val="24"/>
        </w:rPr>
        <w:t>3 «Социальное обслуживание населения. Качество социальных услуг. Общие положения»;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52289-2004«Технические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51773-2009 «Услуги торговли. Классификация предприятий торговли».</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Своды правил по проектированию и строительству (СП) (актуализированные редакции СНиП)</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Перечень сводов правил, применяемых на обязательнойоснове (в редакции постановления Правительства Российской Федерации</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от 26.12.2014 № 1521)</w:t>
      </w:r>
    </w:p>
    <w:p w:rsidR="008D0555" w:rsidRPr="007E7668" w:rsidRDefault="00F65397" w:rsidP="007B5B0C">
      <w:pPr>
        <w:pStyle w:val="4"/>
        <w:shd w:val="clear" w:color="auto" w:fill="auto"/>
        <w:tabs>
          <w:tab w:val="left" w:pos="701"/>
          <w:tab w:val="left" w:pos="2693"/>
          <w:tab w:val="right" w:pos="5400"/>
          <w:tab w:val="right" w:pos="9672"/>
        </w:tabs>
        <w:spacing w:before="0" w:line="240" w:lineRule="auto"/>
        <w:ind w:firstLine="851"/>
        <w:rPr>
          <w:sz w:val="24"/>
          <w:szCs w:val="24"/>
        </w:rPr>
      </w:pPr>
      <w:r w:rsidRPr="007E7668">
        <w:rPr>
          <w:sz w:val="24"/>
          <w:szCs w:val="24"/>
        </w:rPr>
        <w:t xml:space="preserve">СП 14.13330.2014 </w:t>
      </w:r>
      <w:r w:rsidR="008D0555" w:rsidRPr="007E7668">
        <w:rPr>
          <w:sz w:val="24"/>
          <w:szCs w:val="24"/>
        </w:rPr>
        <w:t>«СНиП</w:t>
      </w:r>
      <w:r w:rsidR="008D0555" w:rsidRPr="007E7668">
        <w:rPr>
          <w:sz w:val="24"/>
          <w:szCs w:val="24"/>
        </w:rPr>
        <w:tab/>
      </w:r>
      <w:r w:rsidR="008D0555" w:rsidRPr="007E7668">
        <w:rPr>
          <w:sz w:val="24"/>
          <w:szCs w:val="24"/>
          <w:lang w:val="en-US"/>
        </w:rPr>
        <w:t>II</w:t>
      </w:r>
      <w:r w:rsidR="008D0555" w:rsidRPr="007E7668">
        <w:rPr>
          <w:sz w:val="24"/>
          <w:szCs w:val="24"/>
        </w:rPr>
        <w:t xml:space="preserve">-7-81* </w:t>
      </w:r>
      <w:r w:rsidRPr="007E7668">
        <w:rPr>
          <w:sz w:val="24"/>
          <w:szCs w:val="24"/>
        </w:rPr>
        <w:t xml:space="preserve">«Строительство </w:t>
      </w:r>
      <w:r w:rsidR="008D0555" w:rsidRPr="007E7668">
        <w:rPr>
          <w:sz w:val="24"/>
          <w:szCs w:val="24"/>
        </w:rPr>
        <w:t>в сейсмических</w:t>
      </w:r>
      <w:r w:rsidRPr="007E7668">
        <w:rPr>
          <w:sz w:val="24"/>
          <w:szCs w:val="24"/>
        </w:rPr>
        <w:t xml:space="preserve"> </w:t>
      </w:r>
      <w:r w:rsidR="008D0555" w:rsidRPr="007E7668">
        <w:rPr>
          <w:sz w:val="24"/>
          <w:szCs w:val="24"/>
        </w:rPr>
        <w:t>районах»;</w:t>
      </w:r>
    </w:p>
    <w:p w:rsidR="008D0555" w:rsidRPr="007E7668" w:rsidRDefault="00F65397" w:rsidP="007B5B0C">
      <w:pPr>
        <w:pStyle w:val="4"/>
        <w:shd w:val="clear" w:color="auto" w:fill="auto"/>
        <w:tabs>
          <w:tab w:val="left" w:pos="701"/>
          <w:tab w:val="left" w:pos="2693"/>
          <w:tab w:val="right" w:pos="5400"/>
          <w:tab w:val="right" w:pos="7181"/>
          <w:tab w:val="right" w:pos="9672"/>
        </w:tabs>
        <w:spacing w:before="0" w:line="240" w:lineRule="auto"/>
        <w:ind w:firstLine="851"/>
        <w:rPr>
          <w:sz w:val="24"/>
          <w:szCs w:val="24"/>
        </w:rPr>
      </w:pPr>
      <w:r w:rsidRPr="007E7668">
        <w:rPr>
          <w:sz w:val="24"/>
          <w:szCs w:val="24"/>
        </w:rPr>
        <w:t xml:space="preserve">СП 15.13330.2012 «СНиП </w:t>
      </w:r>
      <w:r w:rsidR="008D0555" w:rsidRPr="007E7668">
        <w:rPr>
          <w:sz w:val="24"/>
          <w:szCs w:val="24"/>
          <w:lang w:val="en-US"/>
        </w:rPr>
        <w:t>II</w:t>
      </w:r>
      <w:r w:rsidR="008D0555" w:rsidRPr="007E7668">
        <w:rPr>
          <w:sz w:val="24"/>
          <w:szCs w:val="24"/>
        </w:rPr>
        <w:t>-22-81*</w:t>
      </w:r>
      <w:r w:rsidR="008D0555" w:rsidRPr="007E7668">
        <w:rPr>
          <w:sz w:val="24"/>
          <w:szCs w:val="24"/>
        </w:rPr>
        <w:tab/>
        <w:t>«Каменные</w:t>
      </w:r>
      <w:r w:rsidR="008D0555" w:rsidRPr="007E7668">
        <w:rPr>
          <w:sz w:val="24"/>
          <w:szCs w:val="24"/>
        </w:rPr>
        <w:tab/>
        <w:t>и армокаменные</w:t>
      </w:r>
      <w:r w:rsidRPr="007E7668">
        <w:rPr>
          <w:sz w:val="24"/>
          <w:szCs w:val="24"/>
        </w:rPr>
        <w:t xml:space="preserve"> </w:t>
      </w:r>
      <w:r w:rsidR="008D0555" w:rsidRPr="007E7668">
        <w:rPr>
          <w:sz w:val="24"/>
          <w:szCs w:val="24"/>
        </w:rPr>
        <w:t>конструкции»;</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 xml:space="preserve">СП 16.13330.2011 «СНиП </w:t>
      </w:r>
      <w:r w:rsidRPr="007E7668">
        <w:rPr>
          <w:sz w:val="24"/>
          <w:szCs w:val="24"/>
          <w:lang w:val="en-US"/>
        </w:rPr>
        <w:t>II</w:t>
      </w:r>
      <w:r w:rsidRPr="007E7668">
        <w:rPr>
          <w:sz w:val="24"/>
          <w:szCs w:val="24"/>
        </w:rPr>
        <w:t>-23-81* «Стальные конструкции»;</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 xml:space="preserve">СП 17.13330.2011 «СНиП </w:t>
      </w:r>
      <w:r w:rsidRPr="007E7668">
        <w:rPr>
          <w:sz w:val="24"/>
          <w:szCs w:val="24"/>
          <w:lang w:val="en-US"/>
        </w:rPr>
        <w:t>II</w:t>
      </w:r>
      <w:r w:rsidRPr="007E7668">
        <w:rPr>
          <w:sz w:val="24"/>
          <w:szCs w:val="24"/>
        </w:rPr>
        <w:t>-26-76 «Кровли»;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СП 18.13330.2011 «СНиП </w:t>
      </w:r>
      <w:r w:rsidRPr="007E7668">
        <w:rPr>
          <w:sz w:val="24"/>
          <w:szCs w:val="24"/>
          <w:lang w:val="en-US"/>
        </w:rPr>
        <w:t>II</w:t>
      </w:r>
      <w:r w:rsidRPr="007E7668">
        <w:rPr>
          <w:sz w:val="24"/>
          <w:szCs w:val="24"/>
        </w:rPr>
        <w:t>-89-80* «Генеральные планы промышленных предприятий»;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СП 19.13330.2011 «СНиП </w:t>
      </w:r>
      <w:r w:rsidRPr="007E7668">
        <w:rPr>
          <w:sz w:val="24"/>
          <w:szCs w:val="24"/>
          <w:lang w:val="en-US"/>
        </w:rPr>
        <w:t>II</w:t>
      </w:r>
      <w:r w:rsidRPr="007E7668">
        <w:rPr>
          <w:sz w:val="24"/>
          <w:szCs w:val="24"/>
        </w:rPr>
        <w:t>-97-76 «Генеральные планы сельскохозяйственных предприятий»;</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СП 20.13330.2011 «СНиП 2.01.07-85* «Нагрузки и воздействия»;</w:t>
      </w:r>
    </w:p>
    <w:p w:rsidR="008D0555" w:rsidRPr="007E7668" w:rsidRDefault="00F65397" w:rsidP="007B5B0C">
      <w:pPr>
        <w:pStyle w:val="4"/>
        <w:shd w:val="clear" w:color="auto" w:fill="auto"/>
        <w:tabs>
          <w:tab w:val="left" w:pos="701"/>
          <w:tab w:val="right" w:pos="5400"/>
          <w:tab w:val="right" w:pos="7181"/>
          <w:tab w:val="right" w:pos="9672"/>
        </w:tabs>
        <w:spacing w:before="0" w:line="240" w:lineRule="auto"/>
        <w:ind w:firstLine="851"/>
        <w:rPr>
          <w:sz w:val="24"/>
          <w:szCs w:val="24"/>
        </w:rPr>
      </w:pPr>
      <w:r w:rsidRPr="007E7668">
        <w:rPr>
          <w:sz w:val="24"/>
          <w:szCs w:val="24"/>
        </w:rPr>
        <w:lastRenderedPageBreak/>
        <w:t xml:space="preserve">СП 21.13330.2012 «СНиП </w:t>
      </w:r>
      <w:r w:rsidR="008D0555" w:rsidRPr="007E7668">
        <w:rPr>
          <w:sz w:val="24"/>
          <w:szCs w:val="24"/>
        </w:rPr>
        <w:t>2.01.09-91</w:t>
      </w:r>
      <w:r w:rsidR="008D0555" w:rsidRPr="007E7668">
        <w:rPr>
          <w:sz w:val="24"/>
          <w:szCs w:val="24"/>
        </w:rPr>
        <w:tab/>
        <w:t>«Здания и</w:t>
      </w:r>
      <w:r w:rsidR="008D0555" w:rsidRPr="007E7668">
        <w:rPr>
          <w:sz w:val="24"/>
          <w:szCs w:val="24"/>
        </w:rPr>
        <w:tab/>
        <w:t>сооружения на</w:t>
      </w:r>
      <w:r w:rsidRPr="007E7668">
        <w:rPr>
          <w:sz w:val="24"/>
          <w:szCs w:val="24"/>
        </w:rPr>
        <w:t xml:space="preserve"> </w:t>
      </w:r>
      <w:r w:rsidR="008D0555" w:rsidRPr="007E7668">
        <w:rPr>
          <w:sz w:val="24"/>
          <w:szCs w:val="24"/>
        </w:rPr>
        <w:t>подрабатываемых территориях и просадочных грунтах»;</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СП 22.13330.2011 «СНиП 2.02.01-83* «Основания зданий и сооружений»;</w:t>
      </w:r>
    </w:p>
    <w:p w:rsidR="008D0555" w:rsidRPr="007E7668" w:rsidRDefault="007B5B0C" w:rsidP="007B5B0C">
      <w:pPr>
        <w:pStyle w:val="4"/>
        <w:shd w:val="clear" w:color="auto" w:fill="auto"/>
        <w:tabs>
          <w:tab w:val="left" w:pos="701"/>
          <w:tab w:val="left" w:pos="2693"/>
          <w:tab w:val="right" w:pos="5400"/>
          <w:tab w:val="right" w:pos="7181"/>
          <w:tab w:val="right" w:pos="9672"/>
        </w:tabs>
        <w:spacing w:before="0" w:line="240" w:lineRule="auto"/>
        <w:ind w:firstLine="851"/>
        <w:rPr>
          <w:sz w:val="24"/>
          <w:szCs w:val="24"/>
        </w:rPr>
      </w:pPr>
      <w:r>
        <w:rPr>
          <w:sz w:val="24"/>
          <w:szCs w:val="24"/>
        </w:rPr>
        <w:t xml:space="preserve">СП </w:t>
      </w:r>
      <w:r w:rsidR="00A24B77" w:rsidRPr="007E7668">
        <w:rPr>
          <w:sz w:val="24"/>
          <w:szCs w:val="24"/>
        </w:rPr>
        <w:t>23.13330.2011</w:t>
      </w:r>
      <w:r w:rsidR="00A24B77" w:rsidRPr="007E7668">
        <w:rPr>
          <w:sz w:val="24"/>
          <w:szCs w:val="24"/>
        </w:rPr>
        <w:tab/>
        <w:t xml:space="preserve">«СНиП </w:t>
      </w:r>
      <w:r>
        <w:rPr>
          <w:sz w:val="24"/>
          <w:szCs w:val="24"/>
        </w:rPr>
        <w:t>2.02.02-85*</w:t>
      </w:r>
      <w:r>
        <w:rPr>
          <w:sz w:val="24"/>
          <w:szCs w:val="24"/>
        </w:rPr>
        <w:tab/>
        <w:t xml:space="preserve">«Основания </w:t>
      </w:r>
      <w:r w:rsidR="008D0555" w:rsidRPr="007E7668">
        <w:rPr>
          <w:sz w:val="24"/>
          <w:szCs w:val="24"/>
        </w:rPr>
        <w:t>гидротехнических</w:t>
      </w:r>
      <w:r>
        <w:rPr>
          <w:sz w:val="24"/>
          <w:szCs w:val="24"/>
        </w:rPr>
        <w:t xml:space="preserve"> </w:t>
      </w:r>
      <w:r w:rsidR="008D0555" w:rsidRPr="007E7668">
        <w:rPr>
          <w:sz w:val="24"/>
          <w:szCs w:val="24"/>
        </w:rPr>
        <w:t>сооружений»;</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СП 24.13330.2011 «СНиП 2.02.03-85 «Свайные фундаменты»;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25.13330.2012 «СНиП 2.02.04-88 «Основания и фундаменты на вечномерзлых грунтах»;</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26.13330.2012 «СНиП 2.02.05-87 «Фундаменты ма</w:t>
      </w:r>
      <w:r w:rsidRPr="007E7668">
        <w:rPr>
          <w:rStyle w:val="23"/>
          <w:sz w:val="24"/>
          <w:szCs w:val="24"/>
          <w:u w:val="none"/>
        </w:rPr>
        <w:t>ши</w:t>
      </w:r>
      <w:r w:rsidRPr="007E7668">
        <w:rPr>
          <w:sz w:val="24"/>
          <w:szCs w:val="24"/>
        </w:rPr>
        <w:t>н с динамическими нагрузками»;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28.13330.2012 «СНиП 2.03.11-85 «Защита строительных конструкций от коррозии»;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29.13330.2011 «СНиП 2.03.13-88 «Полы»;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30.13330.2012 «СНиП 2.04.01-85* «Внутренний водопровод и канализация зданий»;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31.13330.2012. «СНиП 2.04.02-84* «Водоснабжение. Наружные сети и сооружения»;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32.13330.2012 «СНиП 2.04.03-85 «Канализация. Наружные сети и сооружения»;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33.13330.2012 «СНиП 2.04.12-86 «Расчет на прочность стальных трубопроводов»;</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34.13330.2012 «СНиП 2.05.02-85* «Автомобильные дороги»;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35.13330.2011 «СНиП 2.05.03-84* «Мосты и трубы»;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36.13330.2012 «СНиП 2.05.06-85* «Магистральные трубопроводы»;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37.13330.2012 «СНиП 2.05.07-91* «Промышленный транспорт»;</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38.13330.2012 «СНиП 2.06.04-82* «Нагрузки и воздействия на гидротехнические сооружения (волновые, ледовые и от судов)»;</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39.13330.2012 «СНиП 2.06.05-84* «Плотины из грунтовых материалов»;</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41.13330.2012 «СНиП 2.06.08-87 «Бетонные и железобетонные конструкции гидротехнических сооружений»;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42.13330.2011 «СНиП 2.07.01-89* «Градостроительство. Планировка и застройка городских и сельских поселений»;</w:t>
      </w:r>
    </w:p>
    <w:p w:rsidR="008D0555" w:rsidRPr="007E7668" w:rsidRDefault="007B5B0C" w:rsidP="007B5B0C">
      <w:pPr>
        <w:pStyle w:val="4"/>
        <w:shd w:val="clear" w:color="auto" w:fill="auto"/>
        <w:tabs>
          <w:tab w:val="right" w:pos="7417"/>
          <w:tab w:val="right" w:pos="9692"/>
        </w:tabs>
        <w:spacing w:before="0" w:line="240" w:lineRule="auto"/>
        <w:ind w:left="20" w:firstLine="851"/>
        <w:rPr>
          <w:sz w:val="24"/>
          <w:szCs w:val="24"/>
        </w:rPr>
      </w:pPr>
      <w:r>
        <w:rPr>
          <w:sz w:val="24"/>
          <w:szCs w:val="24"/>
        </w:rPr>
        <w:t xml:space="preserve">СП 43.13330.2012 </w:t>
      </w:r>
      <w:r w:rsidR="008D0555" w:rsidRPr="007E7668">
        <w:rPr>
          <w:sz w:val="24"/>
          <w:szCs w:val="24"/>
        </w:rPr>
        <w:t>«СНиП 2.09.03-85 «Сооружения</w:t>
      </w:r>
      <w:r w:rsidR="008D0555" w:rsidRPr="007E7668">
        <w:rPr>
          <w:sz w:val="24"/>
          <w:szCs w:val="24"/>
        </w:rPr>
        <w:tab/>
        <w:t>промышленных</w:t>
      </w:r>
      <w:r>
        <w:rPr>
          <w:sz w:val="24"/>
          <w:szCs w:val="24"/>
        </w:rPr>
        <w:t xml:space="preserve"> </w:t>
      </w:r>
      <w:r w:rsidR="008D0555" w:rsidRPr="007E7668">
        <w:rPr>
          <w:sz w:val="24"/>
          <w:szCs w:val="24"/>
        </w:rPr>
        <w:t>предприятий»;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45.13330.2012 «СНиП 3.02.01-87 «Земляные сооружения, основания и фундаменты»;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46.13330.2012 «СНиП 3.06.04-91 «Мосты и трубы»;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47.13330.2012 «СНиП 11-02-96 «Инженерные изыскания для строительства. Основные положения»;</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50.13330.2012 «СНиП 23-02-2003 «Тепловая защита зданий»;</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51.13330.2011 «СНиП 23-03-2003 «Защита от шума»;</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52.13330.2011 «СНиП 23-05-95* «Естественное и искусственное освещение»;</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54.13330.2011 «СНиП 31-01-2003 «Здания жилые многоквартирные»;</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56.13330.2011 «СНиП 31-03-2001 «Производственные здания»;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58.13330.2012 «СНиП 33-01-2003 «Гидротехнические сооружения. Основные положения»;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59.13330.2012 «СНиП 35-01-2001 «Доступность зданий и сооружений для маломобильных групп населения»;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60.13330.2012 «СНиП 41-01-2003 «Отопление, вентиляция и кондиционирование воздуха»;</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61.13330.2012 «СНиП 41-03-2003 «Тепловая изоляция оборудования и трубопроводов»;</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62.13330.2011 «СНиП 42-01-2012 «Газораспределительные системы»;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63.13330.2012 «СНиП 52-01-2003 «Бетонные и железобетонные конструкции. Основные положения»;</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 xml:space="preserve">СП 64.13330.2011 «СНиП </w:t>
      </w:r>
      <w:r w:rsidRPr="007E7668">
        <w:rPr>
          <w:sz w:val="24"/>
          <w:szCs w:val="24"/>
          <w:lang w:val="en-US"/>
        </w:rPr>
        <w:t>II</w:t>
      </w:r>
      <w:r w:rsidRPr="007E7668">
        <w:rPr>
          <w:sz w:val="24"/>
          <w:szCs w:val="24"/>
        </w:rPr>
        <w:t>-25-80 «Деревянные конструкции»;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70.13330.2012 «СНиП 3.03.01-87 «Несущие и ограждающие конструкции»;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lastRenderedPageBreak/>
        <w:t>СП 78.13330.2012 «СНиП 3.06.03-85 «Автомобильные дороги»;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79.13330.2012 «СНиП 3.06.07-86 «Мосты и трубы. Правила обследований и испытаний»;</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86.13330.2014 «СНиП Ш-42-80* «Магистральные трубопроводы»;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88.13330.2014 «СНиП 11-11-77* «Защитные сооружения гражданской обороны»;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 xml:space="preserve">СП 89.13330.2012 «СНиП </w:t>
      </w:r>
      <w:r w:rsidRPr="007E7668">
        <w:rPr>
          <w:sz w:val="24"/>
          <w:szCs w:val="24"/>
          <w:lang w:val="en-US"/>
        </w:rPr>
        <w:t>II</w:t>
      </w:r>
      <w:r w:rsidRPr="007E7668">
        <w:rPr>
          <w:sz w:val="24"/>
          <w:szCs w:val="24"/>
        </w:rPr>
        <w:t>-35-76 «Котельные установки»;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 xml:space="preserve">СП 90.13330.2012 «СНиП </w:t>
      </w:r>
      <w:r w:rsidRPr="007E7668">
        <w:rPr>
          <w:sz w:val="24"/>
          <w:szCs w:val="24"/>
          <w:lang w:val="en-US"/>
        </w:rPr>
        <w:t>II</w:t>
      </w:r>
      <w:r w:rsidRPr="007E7668">
        <w:rPr>
          <w:sz w:val="24"/>
          <w:szCs w:val="24"/>
        </w:rPr>
        <w:t>-58-75 «Электростанции тепловые»;</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 xml:space="preserve">СП 91.13330.2012 «СНиП </w:t>
      </w:r>
      <w:r w:rsidRPr="007E7668">
        <w:rPr>
          <w:sz w:val="24"/>
          <w:szCs w:val="24"/>
          <w:lang w:val="en-US"/>
        </w:rPr>
        <w:t>II</w:t>
      </w:r>
      <w:r w:rsidRPr="007E7668">
        <w:rPr>
          <w:sz w:val="24"/>
          <w:szCs w:val="24"/>
        </w:rPr>
        <w:t>-94-80 «Подземные горные выработки»;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 xml:space="preserve">СП 92.13330.2012 «СНиП </w:t>
      </w:r>
      <w:r w:rsidRPr="007E7668">
        <w:rPr>
          <w:sz w:val="24"/>
          <w:szCs w:val="24"/>
          <w:lang w:val="en-US"/>
        </w:rPr>
        <w:t>II</w:t>
      </w:r>
      <w:r w:rsidRPr="007E7668">
        <w:rPr>
          <w:sz w:val="24"/>
          <w:szCs w:val="24"/>
        </w:rPr>
        <w:t>-108-78 «Склады сухих минеральных удобрений и химических средств защиты растений»;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98.13330.2012 «СНиП 2.05.09-90 «Трамвайные и троллейбусные линии»; СП 101.13330.2012 «СНиП 2.06.07-87 «Подпорные стены, судоходные шлюзы, рыбопропускные и рыбозащитные сооружения»;</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102.13330.2012 «СНиП 2.06.09-84 «Туннели гидротехнические»;</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103.13330.2012 «СНиП 2.06.14-85 «Защита горных выработок от подземных и поверхностных вод»;</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105.13330.2012 «СНиП 2.10.02-84 «Здания и помещения для хранения и переработки сельскохозяйственной продукции»;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106.13330.2012 «СНиП 2.10.03-84 «Животноводческие, птицеводческие и звероводческие здания и помещения»;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108.13330.2012 «СНиП 2.10.05-85 «Предприятия, здания и сооружения по хранению и переработке зерна»;</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109.13330.2012 «СНиП 2.11.02-87 «Холодильники»;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113.13330.2012 «СНиП 21-02-99* «Стоянки автомобилей»;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8D0555" w:rsidRPr="007E7668" w:rsidRDefault="00F65397" w:rsidP="007B5B0C">
      <w:pPr>
        <w:pStyle w:val="4"/>
        <w:shd w:val="clear" w:color="auto" w:fill="auto"/>
        <w:tabs>
          <w:tab w:val="center" w:pos="1690"/>
          <w:tab w:val="right" w:pos="9246"/>
        </w:tabs>
        <w:spacing w:before="0" w:line="240" w:lineRule="auto"/>
        <w:ind w:left="20" w:firstLine="851"/>
        <w:rPr>
          <w:sz w:val="24"/>
          <w:szCs w:val="24"/>
        </w:rPr>
      </w:pPr>
      <w:r w:rsidRPr="007E7668">
        <w:rPr>
          <w:sz w:val="24"/>
          <w:szCs w:val="24"/>
        </w:rPr>
        <w:t xml:space="preserve">СП 118.13330.2012 </w:t>
      </w:r>
      <w:r w:rsidR="008D0555" w:rsidRPr="007E7668">
        <w:rPr>
          <w:sz w:val="24"/>
          <w:szCs w:val="24"/>
        </w:rPr>
        <w:t>«СНиП 31-06-2009 «Общественные здания и</w:t>
      </w:r>
      <w:r w:rsidRPr="007E7668">
        <w:rPr>
          <w:sz w:val="24"/>
          <w:szCs w:val="24"/>
        </w:rPr>
        <w:t xml:space="preserve"> </w:t>
      </w:r>
      <w:r w:rsidR="008D0555" w:rsidRPr="007E7668">
        <w:rPr>
          <w:sz w:val="24"/>
          <w:szCs w:val="24"/>
        </w:rPr>
        <w:t>сооружения»;</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119.13330.2012 «СНиП 32-01-95 «Железные дороги колеи 1520 мм»;</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120.13330.2012 «СНиП 32-02-2003 «Метрополитены»;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121.13330.2012 «СНиП 32-03-96 «Аэродромы»;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122.13330.2012 «СНиП 32-04-97 «Тоннели железнодорожные и автодорожные»;</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123.13330.2012 «СНиП 34-02-99 «Подземные хранилища газа, нефти и продуктов их переработки»;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124.13330.2012 «СНиП 41-02-2003 «Тепловые сети»;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125.13330.2012 «СНиП 2.05.13-90 «Нефтепродуктопроводы, прокладываемые на территории городов и других населенных пунктов»;</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128.13330.2012 «СНиП 2.03.06-85 «Алюминиевые конструкции»;</w:t>
      </w:r>
    </w:p>
    <w:p w:rsidR="008D0555" w:rsidRPr="007E7668" w:rsidRDefault="008D0555" w:rsidP="007B5B0C">
      <w:pPr>
        <w:pStyle w:val="4"/>
        <w:shd w:val="clear" w:color="auto" w:fill="auto"/>
        <w:spacing w:before="0" w:line="240" w:lineRule="auto"/>
        <w:ind w:left="20" w:firstLine="851"/>
        <w:jc w:val="left"/>
        <w:rPr>
          <w:sz w:val="24"/>
          <w:szCs w:val="24"/>
        </w:rPr>
      </w:pPr>
      <w:r w:rsidRPr="007E7668">
        <w:rPr>
          <w:sz w:val="24"/>
          <w:szCs w:val="24"/>
        </w:rPr>
        <w:t>СП 131.13330.2012 «СНиП 23-01-99* «Строительная климатология»;</w:t>
      </w:r>
    </w:p>
    <w:p w:rsidR="008D0555" w:rsidRPr="007E7668" w:rsidRDefault="008D0555" w:rsidP="007B5B0C">
      <w:pPr>
        <w:pStyle w:val="4"/>
        <w:shd w:val="clear" w:color="auto" w:fill="auto"/>
        <w:spacing w:before="0" w:line="240" w:lineRule="auto"/>
        <w:ind w:left="20" w:right="20" w:firstLine="851"/>
        <w:jc w:val="left"/>
        <w:rPr>
          <w:sz w:val="24"/>
          <w:szCs w:val="24"/>
        </w:rPr>
      </w:pPr>
      <w:r w:rsidRPr="007E7668">
        <w:rPr>
          <w:sz w:val="24"/>
          <w:szCs w:val="24"/>
        </w:rPr>
        <w:t>СП 132.13330.2011 «Обеспечение антитеррористической защищенности зданий и сооружений. Общие требования проектирования».</w:t>
      </w:r>
    </w:p>
    <w:p w:rsidR="008D0555" w:rsidRPr="007E7668" w:rsidRDefault="008D0555" w:rsidP="007B5B0C">
      <w:pPr>
        <w:pStyle w:val="20"/>
        <w:shd w:val="clear" w:color="auto" w:fill="auto"/>
        <w:spacing w:line="240" w:lineRule="auto"/>
        <w:ind w:left="20" w:right="20" w:firstLine="851"/>
        <w:rPr>
          <w:b w:val="0"/>
          <w:sz w:val="24"/>
          <w:szCs w:val="24"/>
        </w:rPr>
      </w:pPr>
      <w:r w:rsidRPr="007E7668">
        <w:rPr>
          <w:b w:val="0"/>
          <w:sz w:val="24"/>
          <w:szCs w:val="24"/>
        </w:rPr>
        <w:t>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11-103-97 «Инженерно-гидрометеорологические изыскания для строительства»;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27.13330.2011 «СНиП 2.03.04-84 «Бетонные и железобетонные конструкции, предназначенные для работы в условиях воздействия повышенных и высоких температур»;</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lastRenderedPageBreak/>
        <w:t>СП 30-102-99 «Планировка и застройка территорий малоэтажного жил</w:t>
      </w:r>
      <w:r w:rsidRPr="007E7668">
        <w:rPr>
          <w:rStyle w:val="23"/>
          <w:sz w:val="24"/>
          <w:szCs w:val="24"/>
          <w:u w:val="none"/>
        </w:rPr>
        <w:t>ищн</w:t>
      </w:r>
      <w:r w:rsidRPr="007E7668">
        <w:rPr>
          <w:sz w:val="24"/>
          <w:szCs w:val="24"/>
        </w:rPr>
        <w:t>ого строительства»;</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31-102-99 «Требования доступности общественных зданий и сооружений для инвалидов и других маломобильных посетителей»;</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31-103-99 «Проектирование и строительство зданий, сооружений и комплексов православных храмов»;</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31-110-2003 «Проектирование и монтаж электроустановок жилых и общественных зданий»;</w:t>
      </w:r>
    </w:p>
    <w:p w:rsidR="008D0555" w:rsidRPr="007E7668" w:rsidRDefault="008D0555" w:rsidP="007B5B0C">
      <w:pPr>
        <w:pStyle w:val="4"/>
        <w:shd w:val="clear" w:color="auto" w:fill="auto"/>
        <w:spacing w:before="0" w:line="240" w:lineRule="auto"/>
        <w:ind w:left="20" w:firstLine="831"/>
        <w:jc w:val="left"/>
        <w:rPr>
          <w:sz w:val="24"/>
          <w:szCs w:val="24"/>
        </w:rPr>
      </w:pPr>
      <w:r w:rsidRPr="007E7668">
        <w:rPr>
          <w:sz w:val="24"/>
          <w:szCs w:val="24"/>
        </w:rPr>
        <w:t>СП 31-112-2004(1) «Физкультурно-спортивные залы. Часть 1»;</w:t>
      </w:r>
    </w:p>
    <w:p w:rsidR="008D0555" w:rsidRPr="007E7668" w:rsidRDefault="008D0555" w:rsidP="007B5B0C">
      <w:pPr>
        <w:pStyle w:val="4"/>
        <w:shd w:val="clear" w:color="auto" w:fill="auto"/>
        <w:spacing w:before="0" w:line="240" w:lineRule="auto"/>
        <w:ind w:left="20" w:firstLine="831"/>
        <w:jc w:val="left"/>
        <w:rPr>
          <w:sz w:val="24"/>
          <w:szCs w:val="24"/>
        </w:rPr>
      </w:pPr>
      <w:r w:rsidRPr="007E7668">
        <w:rPr>
          <w:sz w:val="24"/>
          <w:szCs w:val="24"/>
        </w:rPr>
        <w:t>СП 31-112-2004(2) «Физкультурно-спортивные залы. Часть 2»;</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31-112-2004(3) «Физкультурно-спортивные залы. Часть 3. Крытые ледовые арены»;</w:t>
      </w:r>
    </w:p>
    <w:p w:rsidR="008D0555" w:rsidRPr="007E7668" w:rsidRDefault="008D0555" w:rsidP="007B5B0C">
      <w:pPr>
        <w:pStyle w:val="4"/>
        <w:shd w:val="clear" w:color="auto" w:fill="auto"/>
        <w:spacing w:before="0" w:line="240" w:lineRule="auto"/>
        <w:ind w:left="20" w:firstLine="831"/>
        <w:jc w:val="left"/>
        <w:rPr>
          <w:sz w:val="24"/>
          <w:szCs w:val="24"/>
        </w:rPr>
      </w:pPr>
      <w:r w:rsidRPr="007E7668">
        <w:rPr>
          <w:sz w:val="24"/>
          <w:szCs w:val="24"/>
        </w:rPr>
        <w:t>СП 31-113-2004 «Бассейны для плавания»;</w:t>
      </w:r>
    </w:p>
    <w:p w:rsidR="008D0555" w:rsidRPr="007E7668" w:rsidRDefault="00F65397" w:rsidP="007B5B0C">
      <w:pPr>
        <w:pStyle w:val="4"/>
        <w:shd w:val="clear" w:color="auto" w:fill="auto"/>
        <w:tabs>
          <w:tab w:val="left" w:pos="2305"/>
          <w:tab w:val="right" w:pos="9673"/>
        </w:tabs>
        <w:spacing w:before="0" w:line="240" w:lineRule="auto"/>
        <w:ind w:left="20" w:firstLine="831"/>
        <w:rPr>
          <w:sz w:val="24"/>
          <w:szCs w:val="24"/>
        </w:rPr>
      </w:pPr>
      <w:r w:rsidRPr="007E7668">
        <w:rPr>
          <w:sz w:val="24"/>
          <w:szCs w:val="24"/>
        </w:rPr>
        <w:t xml:space="preserve">СП 33-101-2003 «Определение основных </w:t>
      </w:r>
      <w:r w:rsidR="008D0555" w:rsidRPr="007E7668">
        <w:rPr>
          <w:sz w:val="24"/>
          <w:szCs w:val="24"/>
        </w:rPr>
        <w:t>расчетных гидрологических</w:t>
      </w:r>
      <w:r w:rsidRPr="007E7668">
        <w:rPr>
          <w:sz w:val="24"/>
          <w:szCs w:val="24"/>
        </w:rPr>
        <w:t xml:space="preserve"> </w:t>
      </w:r>
      <w:r w:rsidR="008D0555" w:rsidRPr="007E7668">
        <w:rPr>
          <w:sz w:val="24"/>
          <w:szCs w:val="24"/>
        </w:rPr>
        <w:t>характеристик»;</w:t>
      </w:r>
    </w:p>
    <w:p w:rsidR="008D0555" w:rsidRPr="007E7668" w:rsidRDefault="008D0555" w:rsidP="007B5B0C">
      <w:pPr>
        <w:pStyle w:val="4"/>
        <w:shd w:val="clear" w:color="auto" w:fill="auto"/>
        <w:tabs>
          <w:tab w:val="left" w:pos="2305"/>
          <w:tab w:val="right" w:pos="9673"/>
        </w:tabs>
        <w:spacing w:before="0" w:line="240" w:lineRule="auto"/>
        <w:ind w:left="20" w:firstLine="831"/>
        <w:rPr>
          <w:sz w:val="24"/>
          <w:szCs w:val="24"/>
        </w:rPr>
      </w:pPr>
      <w:r w:rsidRPr="007E7668">
        <w:rPr>
          <w:sz w:val="24"/>
          <w:szCs w:val="24"/>
        </w:rPr>
        <w:t>СП 35-</w:t>
      </w:r>
      <w:r w:rsidR="00F65397" w:rsidRPr="007E7668">
        <w:rPr>
          <w:sz w:val="24"/>
          <w:szCs w:val="24"/>
        </w:rPr>
        <w:t>101-2001</w:t>
      </w:r>
      <w:r w:rsidR="00F65397" w:rsidRPr="007E7668">
        <w:rPr>
          <w:sz w:val="24"/>
          <w:szCs w:val="24"/>
        </w:rPr>
        <w:tab/>
        <w:t xml:space="preserve">«Проектирование зданий </w:t>
      </w:r>
      <w:r w:rsidRPr="007E7668">
        <w:rPr>
          <w:sz w:val="24"/>
          <w:szCs w:val="24"/>
        </w:rPr>
        <w:t>и сооружений с учетом</w:t>
      </w:r>
      <w:r w:rsidR="00F65397" w:rsidRPr="007E7668">
        <w:rPr>
          <w:sz w:val="24"/>
          <w:szCs w:val="24"/>
        </w:rPr>
        <w:t xml:space="preserve"> </w:t>
      </w:r>
      <w:r w:rsidRPr="007E7668">
        <w:rPr>
          <w:sz w:val="24"/>
          <w:szCs w:val="24"/>
        </w:rPr>
        <w:t>доступности для маломобильных групп населения. Общие положения»;</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35-102-2001 «Жилая среда с планировочными элементами, доступными инвалидам»;</w:t>
      </w:r>
    </w:p>
    <w:p w:rsidR="008D0555" w:rsidRPr="007E7668" w:rsidRDefault="00F65397" w:rsidP="007B5B0C">
      <w:pPr>
        <w:pStyle w:val="4"/>
        <w:shd w:val="clear" w:color="auto" w:fill="auto"/>
        <w:tabs>
          <w:tab w:val="left" w:pos="2305"/>
          <w:tab w:val="right" w:pos="9673"/>
        </w:tabs>
        <w:spacing w:before="0" w:line="240" w:lineRule="auto"/>
        <w:ind w:left="20" w:firstLine="831"/>
        <w:rPr>
          <w:sz w:val="24"/>
          <w:szCs w:val="24"/>
        </w:rPr>
      </w:pPr>
      <w:r w:rsidRPr="007E7668">
        <w:rPr>
          <w:sz w:val="24"/>
          <w:szCs w:val="24"/>
        </w:rPr>
        <w:t xml:space="preserve">СП 35-103-2001 «Общественные здания </w:t>
      </w:r>
      <w:r w:rsidR="008D0555" w:rsidRPr="007E7668">
        <w:rPr>
          <w:sz w:val="24"/>
          <w:szCs w:val="24"/>
        </w:rPr>
        <w:t>и сооружения, доступные</w:t>
      </w:r>
      <w:r w:rsidRPr="007E7668">
        <w:rPr>
          <w:sz w:val="24"/>
          <w:szCs w:val="24"/>
        </w:rPr>
        <w:t xml:space="preserve"> </w:t>
      </w:r>
      <w:r w:rsidR="008D0555" w:rsidRPr="007E7668">
        <w:rPr>
          <w:sz w:val="24"/>
          <w:szCs w:val="24"/>
        </w:rPr>
        <w:t>маломобильным посетителям»;</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35-105-2002 «Реконструкция городской застройки с учетом доступности для инвалидов и других маломобильных групп населения»;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35-106-2003 «Расчет и размещение учреждений социального обслуживания пожилых людей»;</w:t>
      </w:r>
    </w:p>
    <w:p w:rsidR="00F65397"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41-104-2000 «Проектирование автономных источников теплоснабжения»;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41-108-2004 «Поквартирное теплоснабжение жилых зданий с теплогенераторами на газовом топливе»;</w:t>
      </w:r>
    </w:p>
    <w:p w:rsidR="00F65397"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42-101-2003 «Общие положения по</w:t>
      </w:r>
      <w:r w:rsidR="00F65397" w:rsidRPr="007E7668">
        <w:rPr>
          <w:sz w:val="24"/>
          <w:szCs w:val="24"/>
        </w:rPr>
        <w:t xml:space="preserve"> проектированию и строительству </w:t>
      </w:r>
      <w:r w:rsidRPr="007E7668">
        <w:rPr>
          <w:sz w:val="24"/>
          <w:szCs w:val="24"/>
        </w:rPr>
        <w:t xml:space="preserve">газораспределительных систем из металлических и полиэтиленовых труб»;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44.13330.2011 «СНиП 2.09.04-87* «Административные и бытовые здания»;</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СП 48.13330.2011 «СНиП 12-01-2004 «Организация строительства»;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53.13330.2011 «СНиП 30-02-97 «Планировка и застройка территорий садоводческих (дачных) объединений граждан, здания и сооружения»;</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СП 55.13330.2011 «СНиП 31-02-2001 «Дома жилые одноквартирные»;</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СП 57.13330.2010 «СНиП 31-04-2001 «Складские здания»;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2.1.7.1038 «Гигиенические требования к устройству и содержанию полигонов для твердых бытовых отходов»;</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115.13330.2012 «СНиП 22-01-95 «Геофизика опасных природных воздействий»;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Строительные нормы (СН)</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СН 441-72* «Указания по проектированию ограждений площадок и участков предприятий, зданий и сооружений»;</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452-73 «Нормы отвода земель для магистральных трубопроводов»;</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455-73 «Нормы отвода земель для предприятий рыбного хозяйства»;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СН 456-73 «Нормы отвода земель для магистральных водоводов и канализационных коллекторов»;</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457-74 «Нормы отвода земель для аэропортов»;</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459-74 «Нормы отвода земель для нефтяных и газовых скважин»;</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461-74 «Нормы отвода земель для линий связи»;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СН 462-74 «Нормы отвода земель для сооружения геологоразведочных скважин»;</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474-75 «Нормы отвода земель для мелиоративных каналов».</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Ведомственные строительные нормы (ВСН)</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lastRenderedPageBreak/>
        <w:t>ВСН 53-86(р)</w:t>
      </w:r>
      <w:r w:rsidR="00F65397" w:rsidRPr="007E7668">
        <w:rPr>
          <w:sz w:val="24"/>
          <w:szCs w:val="24"/>
        </w:rPr>
        <w:t xml:space="preserve"> </w:t>
      </w:r>
      <w:r w:rsidRPr="007E7668">
        <w:rPr>
          <w:sz w:val="24"/>
          <w:szCs w:val="24"/>
        </w:rPr>
        <w:t>«Правила оценки физического износа жилых зданий»;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33-2.2.12-87 «Мелиоративные системы и сооружения. Насосные станции. Нормы проектирования»;</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ВСН 01-89 «Предприятия по обслуживанию автомобилей»;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61-89(р) «Реконструкция и капитальный ремонт жилых домов. Нормы проектирования»;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8-89«Инструкция по охране природной среды при строительстве, ремонте и содержании автомобильных дорог»;</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62-91* «Проектирование среды жизнедеятельности с учетом потребностей инвалидов и маломобильных групп населения»;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14278 тм-т1 «Нормы отвода земель для электрических сетей напряжением 0,38-750 кВ».</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Отраслевые нормы</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ОСН 3.02.01-97 «Нормы и правила проектирования отвода земель для железных дорог»;</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НТП-АПК 1.10.04.003-03 «Нормы технологического проектирования конноспортивных комплексов»;</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ОСТ 218.1.002-2003 «Автобусные остановки на автомобильных дорогах. Общие технические условия»;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ОДМ 218.5.001-2008 «Методические рекомендации по защите и очистке автомобильных дорог от снега».</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Санитарные правила и нормы (СанПиН)</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СанПиН 1.2.2584 </w:t>
      </w:r>
      <w:r w:rsidR="00970B23">
        <w:rPr>
          <w:sz w:val="24"/>
          <w:szCs w:val="24"/>
        </w:rPr>
        <w:t>-10</w:t>
      </w:r>
      <w:r w:rsidRPr="007E7668">
        <w:rPr>
          <w:sz w:val="24"/>
          <w:szCs w:val="24"/>
        </w:rPr>
        <w:t>«Гигиенические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F65397"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2.1.2882</w:t>
      </w:r>
      <w:r w:rsidR="00970B23">
        <w:rPr>
          <w:sz w:val="24"/>
          <w:szCs w:val="24"/>
        </w:rPr>
        <w:t>-11</w:t>
      </w:r>
      <w:r w:rsidRPr="007E7668">
        <w:rPr>
          <w:sz w:val="24"/>
          <w:szCs w:val="24"/>
        </w:rPr>
        <w:t xml:space="preserve"> «Гигиенические требования к размещению, устройству и содержанию кладбищ, зданий и сооружений похоронного назначения»;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2.1.4.1074</w:t>
      </w:r>
      <w:r w:rsidR="00970B23">
        <w:rPr>
          <w:sz w:val="24"/>
          <w:szCs w:val="24"/>
        </w:rPr>
        <w:t>-01</w:t>
      </w:r>
      <w:r w:rsidRPr="007E7668">
        <w:rPr>
          <w:sz w:val="24"/>
          <w:szCs w:val="24"/>
        </w:rPr>
        <w:t xml:space="preserve"> «Питьевая вода. Гигиенические требования к качеству воды централизованного питьевого водоснабжения. Контроль качества»;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2.1.4.1110</w:t>
      </w:r>
      <w:r w:rsidR="00970B23">
        <w:rPr>
          <w:sz w:val="24"/>
          <w:szCs w:val="24"/>
        </w:rPr>
        <w:t>-02</w:t>
      </w:r>
      <w:r w:rsidRPr="007E7668">
        <w:rPr>
          <w:sz w:val="24"/>
          <w:szCs w:val="24"/>
        </w:rPr>
        <w:t xml:space="preserve"> «Зоны санитарной охраны источников водоснабжения и водопроводов питьевого назначения»;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2.1.4.1175</w:t>
      </w:r>
      <w:r w:rsidR="00970B23">
        <w:rPr>
          <w:sz w:val="24"/>
          <w:szCs w:val="24"/>
        </w:rPr>
        <w:t>-02</w:t>
      </w:r>
      <w:r w:rsidRPr="007E7668">
        <w:rPr>
          <w:sz w:val="24"/>
          <w:szCs w:val="24"/>
        </w:rPr>
        <w:t xml:space="preserve"> «Гигиенические требования к качеству воды нецентрализованного водоснабжения. Санитарная охрана источников»;</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2.1.5.980</w:t>
      </w:r>
      <w:r w:rsidR="00970B23">
        <w:rPr>
          <w:sz w:val="24"/>
          <w:szCs w:val="24"/>
        </w:rPr>
        <w:t>-00</w:t>
      </w:r>
      <w:r w:rsidRPr="007E7668">
        <w:rPr>
          <w:sz w:val="24"/>
          <w:szCs w:val="24"/>
        </w:rPr>
        <w:t xml:space="preserve"> «Водоотведение населенных мест, санитарная охрана водных объектов. Гигиенические требования к охране поверхностных вод»;</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2.1.6.1032</w:t>
      </w:r>
      <w:r w:rsidR="00970B23">
        <w:rPr>
          <w:sz w:val="24"/>
          <w:szCs w:val="24"/>
        </w:rPr>
        <w:t>-01</w:t>
      </w:r>
      <w:r w:rsidRPr="007E7668">
        <w:rPr>
          <w:sz w:val="24"/>
          <w:szCs w:val="24"/>
        </w:rPr>
        <w:t xml:space="preserve"> «Гигиенические требования к обеспечению качества атмосферного воздуха населенных мест»;</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2.1.7.728 «Правила сбора, хранения и удаления отходов лечебно</w:t>
      </w:r>
      <w:r w:rsidRPr="007E7668">
        <w:rPr>
          <w:sz w:val="24"/>
          <w:szCs w:val="24"/>
        </w:rPr>
        <w:softHyphen/>
        <w:t>профилактических учреждений»;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2.1.7.1287</w:t>
      </w:r>
      <w:r w:rsidR="00970B23">
        <w:rPr>
          <w:sz w:val="24"/>
          <w:szCs w:val="24"/>
        </w:rPr>
        <w:t>-03</w:t>
      </w:r>
      <w:r w:rsidRPr="007E7668">
        <w:rPr>
          <w:sz w:val="24"/>
          <w:szCs w:val="24"/>
        </w:rPr>
        <w:t xml:space="preserve"> «Санитарно-эпидемиологические требования к качеству почвы»;</w:t>
      </w:r>
    </w:p>
    <w:p w:rsidR="008D0555" w:rsidRPr="007E7668" w:rsidRDefault="00385F9F" w:rsidP="007B5B0C">
      <w:pPr>
        <w:pStyle w:val="af2"/>
        <w:shd w:val="clear" w:color="auto" w:fill="auto"/>
        <w:tabs>
          <w:tab w:val="left" w:pos="1347"/>
          <w:tab w:val="right" w:pos="9231"/>
          <w:tab w:val="right" w:pos="9654"/>
        </w:tabs>
        <w:spacing w:line="240" w:lineRule="auto"/>
        <w:ind w:left="20" w:firstLine="831"/>
        <w:rPr>
          <w:sz w:val="24"/>
          <w:szCs w:val="24"/>
        </w:rPr>
      </w:pPr>
      <w:r w:rsidRPr="007E7668">
        <w:rPr>
          <w:sz w:val="24"/>
          <w:szCs w:val="24"/>
        </w:rPr>
        <w:fldChar w:fldCharType="begin"/>
      </w:r>
      <w:r w:rsidR="008D0555" w:rsidRPr="007E7668">
        <w:rPr>
          <w:sz w:val="24"/>
          <w:szCs w:val="24"/>
        </w:rPr>
        <w:instrText xml:space="preserve"> TOC \o "1-5" \h \z </w:instrText>
      </w:r>
      <w:r w:rsidRPr="007E7668">
        <w:rPr>
          <w:sz w:val="24"/>
          <w:szCs w:val="24"/>
        </w:rPr>
        <w:fldChar w:fldCharType="separate"/>
      </w:r>
      <w:r w:rsidR="00F65397" w:rsidRPr="007E7668">
        <w:rPr>
          <w:sz w:val="24"/>
          <w:szCs w:val="24"/>
        </w:rPr>
        <w:t xml:space="preserve">СанПиН </w:t>
      </w:r>
      <w:r w:rsidR="008D0555" w:rsidRPr="007E7668">
        <w:rPr>
          <w:sz w:val="24"/>
          <w:szCs w:val="24"/>
        </w:rPr>
        <w:t>2.1.7.1</w:t>
      </w:r>
      <w:r w:rsidR="00F65397" w:rsidRPr="007E7668">
        <w:rPr>
          <w:sz w:val="24"/>
          <w:szCs w:val="24"/>
        </w:rPr>
        <w:t>322</w:t>
      </w:r>
      <w:r w:rsidR="00970B23">
        <w:rPr>
          <w:sz w:val="24"/>
          <w:szCs w:val="24"/>
        </w:rPr>
        <w:t>-03</w:t>
      </w:r>
      <w:r w:rsidR="00F65397" w:rsidRPr="007E7668">
        <w:rPr>
          <w:sz w:val="24"/>
          <w:szCs w:val="24"/>
        </w:rPr>
        <w:t xml:space="preserve"> «Гигиенические требования к размещению </w:t>
      </w:r>
      <w:r w:rsidR="008D0555" w:rsidRPr="007E7668">
        <w:rPr>
          <w:sz w:val="24"/>
          <w:szCs w:val="24"/>
        </w:rPr>
        <w:t>и</w:t>
      </w:r>
      <w:r w:rsidR="00F65397" w:rsidRPr="007E7668">
        <w:rPr>
          <w:sz w:val="24"/>
          <w:szCs w:val="24"/>
        </w:rPr>
        <w:t xml:space="preserve"> </w:t>
      </w:r>
      <w:r w:rsidR="008D0555" w:rsidRPr="007E7668">
        <w:rPr>
          <w:sz w:val="24"/>
          <w:szCs w:val="24"/>
        </w:rPr>
        <w:t>обезвреживанию отходов производства и потребления»;</w:t>
      </w:r>
    </w:p>
    <w:p w:rsidR="008D0555" w:rsidRPr="007E7668" w:rsidRDefault="00F65397" w:rsidP="007B5B0C">
      <w:pPr>
        <w:pStyle w:val="af2"/>
        <w:shd w:val="clear" w:color="auto" w:fill="auto"/>
        <w:tabs>
          <w:tab w:val="left" w:pos="1347"/>
          <w:tab w:val="right" w:pos="5569"/>
          <w:tab w:val="right" w:pos="7258"/>
          <w:tab w:val="right" w:pos="9231"/>
          <w:tab w:val="right" w:pos="9654"/>
        </w:tabs>
        <w:spacing w:line="240" w:lineRule="auto"/>
        <w:ind w:left="20" w:firstLine="831"/>
        <w:rPr>
          <w:sz w:val="24"/>
          <w:szCs w:val="24"/>
        </w:rPr>
      </w:pPr>
      <w:r w:rsidRPr="007E7668">
        <w:rPr>
          <w:sz w:val="24"/>
          <w:szCs w:val="24"/>
        </w:rPr>
        <w:t>СанПиН 2.1.8/2.2.4.1190</w:t>
      </w:r>
      <w:r w:rsidR="00970B23">
        <w:rPr>
          <w:sz w:val="24"/>
          <w:szCs w:val="24"/>
        </w:rPr>
        <w:t>-03</w:t>
      </w:r>
      <w:r w:rsidRPr="007E7668">
        <w:rPr>
          <w:sz w:val="24"/>
          <w:szCs w:val="24"/>
        </w:rPr>
        <w:t xml:space="preserve"> </w:t>
      </w:r>
      <w:r w:rsidR="008D0555" w:rsidRPr="007E7668">
        <w:rPr>
          <w:sz w:val="24"/>
          <w:szCs w:val="24"/>
        </w:rPr>
        <w:t>«Гигиен</w:t>
      </w:r>
      <w:r w:rsidR="007B5B0C">
        <w:rPr>
          <w:sz w:val="24"/>
          <w:szCs w:val="24"/>
        </w:rPr>
        <w:t xml:space="preserve">ические </w:t>
      </w:r>
      <w:r w:rsidRPr="007E7668">
        <w:rPr>
          <w:sz w:val="24"/>
          <w:szCs w:val="24"/>
        </w:rPr>
        <w:t>требования</w:t>
      </w:r>
      <w:r w:rsidRPr="007E7668">
        <w:rPr>
          <w:sz w:val="24"/>
          <w:szCs w:val="24"/>
        </w:rPr>
        <w:tab/>
        <w:t xml:space="preserve">к размещению </w:t>
      </w:r>
      <w:r w:rsidR="008D0555" w:rsidRPr="007E7668">
        <w:rPr>
          <w:sz w:val="24"/>
          <w:szCs w:val="24"/>
        </w:rPr>
        <w:t>и</w:t>
      </w:r>
      <w:r w:rsidRPr="007E7668">
        <w:rPr>
          <w:sz w:val="24"/>
          <w:szCs w:val="24"/>
        </w:rPr>
        <w:t xml:space="preserve"> </w:t>
      </w:r>
      <w:r w:rsidR="008D0555" w:rsidRPr="007E7668">
        <w:rPr>
          <w:sz w:val="24"/>
          <w:szCs w:val="24"/>
        </w:rPr>
        <w:lastRenderedPageBreak/>
        <w:t>эксплуатации средств сухопутной подвижной радиосвязи»;</w:t>
      </w:r>
    </w:p>
    <w:p w:rsidR="008D0555" w:rsidRPr="007E7668" w:rsidRDefault="00F65397" w:rsidP="007B5B0C">
      <w:pPr>
        <w:pStyle w:val="af2"/>
        <w:shd w:val="clear" w:color="auto" w:fill="auto"/>
        <w:tabs>
          <w:tab w:val="left" w:pos="1347"/>
          <w:tab w:val="right" w:pos="5569"/>
          <w:tab w:val="right" w:pos="7258"/>
          <w:tab w:val="right" w:pos="9231"/>
          <w:tab w:val="right" w:pos="9654"/>
        </w:tabs>
        <w:spacing w:line="240" w:lineRule="auto"/>
        <w:ind w:left="20" w:firstLine="831"/>
        <w:rPr>
          <w:sz w:val="24"/>
          <w:szCs w:val="24"/>
        </w:rPr>
      </w:pPr>
      <w:r w:rsidRPr="007E7668">
        <w:rPr>
          <w:sz w:val="24"/>
          <w:szCs w:val="24"/>
        </w:rPr>
        <w:t xml:space="preserve">СанПиН 2.1.8/2.2.4.1383 </w:t>
      </w:r>
      <w:r w:rsidR="00970B23">
        <w:rPr>
          <w:sz w:val="24"/>
          <w:szCs w:val="24"/>
        </w:rPr>
        <w:t>-03</w:t>
      </w:r>
      <w:r w:rsidR="008D0555" w:rsidRPr="007E7668">
        <w:rPr>
          <w:sz w:val="24"/>
          <w:szCs w:val="24"/>
        </w:rPr>
        <w:t>«Гигиен</w:t>
      </w:r>
      <w:r w:rsidR="007B5B0C">
        <w:rPr>
          <w:sz w:val="24"/>
          <w:szCs w:val="24"/>
        </w:rPr>
        <w:t xml:space="preserve">ические </w:t>
      </w:r>
      <w:r w:rsidRPr="007E7668">
        <w:rPr>
          <w:sz w:val="24"/>
          <w:szCs w:val="24"/>
        </w:rPr>
        <w:t>требования</w:t>
      </w:r>
      <w:r w:rsidRPr="007E7668">
        <w:rPr>
          <w:sz w:val="24"/>
          <w:szCs w:val="24"/>
        </w:rPr>
        <w:tab/>
        <w:t xml:space="preserve">к размещению </w:t>
      </w:r>
      <w:r w:rsidR="008D0555" w:rsidRPr="007E7668">
        <w:rPr>
          <w:sz w:val="24"/>
          <w:szCs w:val="24"/>
        </w:rPr>
        <w:t>и</w:t>
      </w:r>
      <w:r w:rsidRPr="007E7668">
        <w:rPr>
          <w:sz w:val="24"/>
          <w:szCs w:val="24"/>
        </w:rPr>
        <w:t xml:space="preserve"> </w:t>
      </w:r>
      <w:r w:rsidR="008D0555" w:rsidRPr="007E7668">
        <w:rPr>
          <w:sz w:val="24"/>
          <w:szCs w:val="24"/>
        </w:rPr>
        <w:t>эксплуатации передающих радиотехнических объектов»;</w:t>
      </w:r>
    </w:p>
    <w:p w:rsidR="00F65397" w:rsidRPr="007E7668" w:rsidRDefault="00F65397" w:rsidP="007B5B0C">
      <w:pPr>
        <w:pStyle w:val="af2"/>
        <w:shd w:val="clear" w:color="auto" w:fill="auto"/>
        <w:tabs>
          <w:tab w:val="left" w:pos="1347"/>
          <w:tab w:val="right" w:pos="5569"/>
          <w:tab w:val="right" w:pos="7258"/>
          <w:tab w:val="right" w:pos="9231"/>
          <w:tab w:val="right" w:pos="9654"/>
        </w:tabs>
        <w:spacing w:line="240" w:lineRule="auto"/>
        <w:ind w:left="20" w:firstLine="831"/>
        <w:rPr>
          <w:sz w:val="24"/>
          <w:szCs w:val="24"/>
        </w:rPr>
      </w:pPr>
      <w:r w:rsidRPr="007E7668">
        <w:rPr>
          <w:sz w:val="24"/>
          <w:szCs w:val="24"/>
        </w:rPr>
        <w:t>СанПиН 2.2.1/2.1.1.1076</w:t>
      </w:r>
      <w:r w:rsidR="00970B23">
        <w:rPr>
          <w:sz w:val="24"/>
          <w:szCs w:val="24"/>
        </w:rPr>
        <w:t>-01</w:t>
      </w:r>
      <w:r w:rsidRPr="007E7668">
        <w:rPr>
          <w:sz w:val="24"/>
          <w:szCs w:val="24"/>
        </w:rPr>
        <w:t xml:space="preserve"> </w:t>
      </w:r>
      <w:r w:rsidR="008D0555" w:rsidRPr="007E7668">
        <w:rPr>
          <w:sz w:val="24"/>
          <w:szCs w:val="24"/>
        </w:rPr>
        <w:t>«Гигиенические</w:t>
      </w:r>
      <w:r w:rsidR="008D0555" w:rsidRPr="007E7668">
        <w:rPr>
          <w:sz w:val="24"/>
          <w:szCs w:val="24"/>
        </w:rPr>
        <w:tab/>
        <w:t>требова</w:t>
      </w:r>
      <w:r w:rsidRPr="007E7668">
        <w:rPr>
          <w:sz w:val="24"/>
          <w:szCs w:val="24"/>
        </w:rPr>
        <w:t>ния</w:t>
      </w:r>
      <w:r w:rsidRPr="007E7668">
        <w:rPr>
          <w:sz w:val="24"/>
          <w:szCs w:val="24"/>
        </w:rPr>
        <w:tab/>
        <w:t xml:space="preserve">к инсоляции </w:t>
      </w:r>
      <w:r w:rsidR="008D0555" w:rsidRPr="007E7668">
        <w:rPr>
          <w:sz w:val="24"/>
          <w:szCs w:val="24"/>
        </w:rPr>
        <w:t>и</w:t>
      </w:r>
      <w:r w:rsidRPr="007E7668">
        <w:rPr>
          <w:sz w:val="24"/>
          <w:szCs w:val="24"/>
        </w:rPr>
        <w:t xml:space="preserve"> </w:t>
      </w:r>
      <w:r w:rsidR="008D0555" w:rsidRPr="007E7668">
        <w:rPr>
          <w:sz w:val="24"/>
          <w:szCs w:val="24"/>
        </w:rPr>
        <w:t>солнцезащите помещений жилых и общественных зданий и территорий»;</w:t>
      </w:r>
    </w:p>
    <w:p w:rsidR="008D0555" w:rsidRPr="007E7668" w:rsidRDefault="008D0555" w:rsidP="007B5B0C">
      <w:pPr>
        <w:pStyle w:val="af2"/>
        <w:shd w:val="clear" w:color="auto" w:fill="auto"/>
        <w:spacing w:line="240" w:lineRule="auto"/>
        <w:ind w:left="20" w:right="20" w:firstLine="831"/>
        <w:rPr>
          <w:sz w:val="24"/>
          <w:szCs w:val="24"/>
        </w:rPr>
      </w:pPr>
      <w:r w:rsidRPr="007E7668">
        <w:rPr>
          <w:sz w:val="24"/>
          <w:szCs w:val="24"/>
        </w:rPr>
        <w:t>СанПиН 2.2.1/2.1.1.1200</w:t>
      </w:r>
      <w:r w:rsidR="00970B23">
        <w:rPr>
          <w:sz w:val="24"/>
          <w:szCs w:val="24"/>
        </w:rPr>
        <w:t>-03</w:t>
      </w:r>
      <w:r w:rsidRPr="007E7668">
        <w:rPr>
          <w:sz w:val="24"/>
          <w:szCs w:val="24"/>
        </w:rPr>
        <w:t xml:space="preserve"> «Санитарно-защитные зоны и санитарная классификация предприятий, сооружений и иных объектов»;</w:t>
      </w:r>
    </w:p>
    <w:p w:rsidR="008D0555" w:rsidRPr="007E7668" w:rsidRDefault="00F65397" w:rsidP="007B5B0C">
      <w:pPr>
        <w:pStyle w:val="af2"/>
        <w:shd w:val="clear" w:color="auto" w:fill="auto"/>
        <w:tabs>
          <w:tab w:val="left" w:pos="1347"/>
          <w:tab w:val="right" w:pos="7258"/>
          <w:tab w:val="center" w:pos="8348"/>
          <w:tab w:val="right" w:pos="9654"/>
        </w:tabs>
        <w:spacing w:line="240" w:lineRule="auto"/>
        <w:ind w:left="20" w:firstLine="831"/>
        <w:rPr>
          <w:sz w:val="24"/>
          <w:szCs w:val="24"/>
        </w:rPr>
      </w:pPr>
      <w:r w:rsidRPr="007E7668">
        <w:rPr>
          <w:sz w:val="24"/>
          <w:szCs w:val="24"/>
        </w:rPr>
        <w:t>СанПиН 2.4.1.3049</w:t>
      </w:r>
      <w:r w:rsidR="00970B23">
        <w:rPr>
          <w:sz w:val="24"/>
          <w:szCs w:val="24"/>
        </w:rPr>
        <w:t>-13</w:t>
      </w:r>
      <w:r w:rsidRPr="007E7668">
        <w:rPr>
          <w:sz w:val="24"/>
          <w:szCs w:val="24"/>
        </w:rPr>
        <w:t xml:space="preserve"> </w:t>
      </w:r>
      <w:r w:rsidR="008D0555" w:rsidRPr="007E7668">
        <w:rPr>
          <w:sz w:val="24"/>
          <w:szCs w:val="24"/>
        </w:rPr>
        <w:t>«Санитарно-эпидемиологические</w:t>
      </w:r>
      <w:r w:rsidR="008D0555" w:rsidRPr="007E7668">
        <w:rPr>
          <w:sz w:val="24"/>
          <w:szCs w:val="24"/>
        </w:rPr>
        <w:tab/>
      </w:r>
      <w:r w:rsidRPr="007E7668">
        <w:rPr>
          <w:sz w:val="24"/>
          <w:szCs w:val="24"/>
        </w:rPr>
        <w:t xml:space="preserve">требования </w:t>
      </w:r>
      <w:r w:rsidR="008D0555" w:rsidRPr="007E7668">
        <w:rPr>
          <w:sz w:val="24"/>
          <w:szCs w:val="24"/>
        </w:rPr>
        <w:t>к</w:t>
      </w:r>
      <w:r w:rsidR="00385F9F" w:rsidRPr="007E7668">
        <w:rPr>
          <w:sz w:val="24"/>
          <w:szCs w:val="24"/>
        </w:rPr>
        <w:fldChar w:fldCharType="end"/>
      </w:r>
      <w:r w:rsidRPr="007E7668">
        <w:rPr>
          <w:sz w:val="24"/>
          <w:szCs w:val="24"/>
        </w:rPr>
        <w:t xml:space="preserve"> </w:t>
      </w:r>
      <w:r w:rsidR="008D0555" w:rsidRPr="007E7668">
        <w:rPr>
          <w:sz w:val="24"/>
          <w:szCs w:val="24"/>
        </w:rPr>
        <w:t>устройству, содержанию и организации режима работы дошкольных образовательных организаций»;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2.4.2.2821</w:t>
      </w:r>
      <w:r w:rsidR="00970B23">
        <w:rPr>
          <w:sz w:val="24"/>
          <w:szCs w:val="24"/>
        </w:rPr>
        <w:t>-10</w:t>
      </w:r>
      <w:r w:rsidRPr="007E7668">
        <w:rPr>
          <w:sz w:val="24"/>
          <w:szCs w:val="24"/>
        </w:rPr>
        <w:t xml:space="preserve"> «Санитарно-эпидемиологические требования к условиям и организации обучения в общеобразовательных учреждениях»;</w:t>
      </w:r>
    </w:p>
    <w:p w:rsidR="008D0555" w:rsidRPr="007E7668" w:rsidRDefault="00385F9F" w:rsidP="007B5B0C">
      <w:pPr>
        <w:pStyle w:val="af2"/>
        <w:shd w:val="clear" w:color="auto" w:fill="auto"/>
        <w:tabs>
          <w:tab w:val="left" w:pos="1347"/>
          <w:tab w:val="right" w:pos="7258"/>
          <w:tab w:val="center" w:pos="8348"/>
          <w:tab w:val="right" w:pos="9654"/>
        </w:tabs>
        <w:spacing w:line="240" w:lineRule="auto"/>
        <w:ind w:left="20" w:firstLine="831"/>
        <w:rPr>
          <w:sz w:val="24"/>
          <w:szCs w:val="24"/>
        </w:rPr>
      </w:pPr>
      <w:r w:rsidRPr="007E7668">
        <w:rPr>
          <w:sz w:val="24"/>
          <w:szCs w:val="24"/>
        </w:rPr>
        <w:fldChar w:fldCharType="begin"/>
      </w:r>
      <w:r w:rsidR="008D0555" w:rsidRPr="007E7668">
        <w:rPr>
          <w:sz w:val="24"/>
          <w:szCs w:val="24"/>
        </w:rPr>
        <w:instrText xml:space="preserve"> TOC \o "1-5" \h \z </w:instrText>
      </w:r>
      <w:r w:rsidRPr="007E7668">
        <w:rPr>
          <w:sz w:val="24"/>
          <w:szCs w:val="24"/>
        </w:rPr>
        <w:fldChar w:fldCharType="separate"/>
      </w:r>
      <w:r w:rsidR="00F65397" w:rsidRPr="007E7668">
        <w:rPr>
          <w:sz w:val="24"/>
          <w:szCs w:val="24"/>
        </w:rPr>
        <w:t xml:space="preserve">СанПиН 2.4.3.1186 </w:t>
      </w:r>
      <w:r w:rsidR="00970B23">
        <w:rPr>
          <w:sz w:val="24"/>
          <w:szCs w:val="24"/>
        </w:rPr>
        <w:t>-03</w:t>
      </w:r>
      <w:r w:rsidR="008D0555" w:rsidRPr="007E7668">
        <w:rPr>
          <w:sz w:val="24"/>
          <w:szCs w:val="24"/>
        </w:rPr>
        <w:t>«Санитарн</w:t>
      </w:r>
      <w:r w:rsidR="00F65397" w:rsidRPr="007E7668">
        <w:rPr>
          <w:sz w:val="24"/>
          <w:szCs w:val="24"/>
        </w:rPr>
        <w:t>о-эпидемиологические</w:t>
      </w:r>
      <w:r w:rsidR="00F65397" w:rsidRPr="007E7668">
        <w:rPr>
          <w:sz w:val="24"/>
          <w:szCs w:val="24"/>
        </w:rPr>
        <w:tab/>
        <w:t xml:space="preserve">требования </w:t>
      </w:r>
      <w:r w:rsidR="008D0555" w:rsidRPr="007E7668">
        <w:rPr>
          <w:sz w:val="24"/>
          <w:szCs w:val="24"/>
        </w:rPr>
        <w:t>к</w:t>
      </w:r>
      <w:r w:rsidR="00F65397" w:rsidRPr="007E7668">
        <w:rPr>
          <w:sz w:val="24"/>
          <w:szCs w:val="24"/>
        </w:rPr>
        <w:t xml:space="preserve"> </w:t>
      </w:r>
      <w:r w:rsidR="008D0555" w:rsidRPr="007E7668">
        <w:rPr>
          <w:sz w:val="24"/>
          <w:szCs w:val="24"/>
        </w:rPr>
        <w:t>организации учебно-производственного процесса в общеобразовательных учреждениях начального профессионального образования»;</w:t>
      </w:r>
    </w:p>
    <w:p w:rsidR="008D0555" w:rsidRPr="007E7668" w:rsidRDefault="00F65397" w:rsidP="007B5B0C">
      <w:pPr>
        <w:pStyle w:val="af2"/>
        <w:shd w:val="clear" w:color="auto" w:fill="auto"/>
        <w:tabs>
          <w:tab w:val="left" w:pos="1347"/>
          <w:tab w:val="right" w:pos="7258"/>
          <w:tab w:val="center" w:pos="8348"/>
          <w:tab w:val="right" w:pos="9654"/>
        </w:tabs>
        <w:spacing w:line="240" w:lineRule="auto"/>
        <w:ind w:left="20" w:firstLine="831"/>
        <w:rPr>
          <w:sz w:val="24"/>
          <w:szCs w:val="24"/>
        </w:rPr>
      </w:pPr>
      <w:r w:rsidRPr="007E7668">
        <w:rPr>
          <w:sz w:val="24"/>
          <w:szCs w:val="24"/>
        </w:rPr>
        <w:t>СанПиН 2.4.4.</w:t>
      </w:r>
      <w:r w:rsidR="00970B23">
        <w:rPr>
          <w:sz w:val="24"/>
          <w:szCs w:val="24"/>
        </w:rPr>
        <w:t>3155-13</w:t>
      </w:r>
      <w:r w:rsidRPr="007E7668">
        <w:rPr>
          <w:sz w:val="24"/>
          <w:szCs w:val="24"/>
        </w:rPr>
        <w:t xml:space="preserve"> </w:t>
      </w:r>
      <w:r w:rsidR="008D0555" w:rsidRPr="007E7668">
        <w:rPr>
          <w:sz w:val="24"/>
          <w:szCs w:val="24"/>
        </w:rPr>
        <w:t>«Санитарн</w:t>
      </w:r>
      <w:r w:rsidRPr="007E7668">
        <w:rPr>
          <w:sz w:val="24"/>
          <w:szCs w:val="24"/>
        </w:rPr>
        <w:t>о-эпидемиологические</w:t>
      </w:r>
      <w:r w:rsidRPr="007E7668">
        <w:rPr>
          <w:sz w:val="24"/>
          <w:szCs w:val="24"/>
        </w:rPr>
        <w:tab/>
        <w:t xml:space="preserve">требования </w:t>
      </w:r>
      <w:r w:rsidR="008D0555" w:rsidRPr="007E7668">
        <w:rPr>
          <w:sz w:val="24"/>
          <w:szCs w:val="24"/>
        </w:rPr>
        <w:t>к</w:t>
      </w:r>
      <w:r w:rsidRPr="007E7668">
        <w:rPr>
          <w:sz w:val="24"/>
          <w:szCs w:val="24"/>
        </w:rPr>
        <w:t xml:space="preserve"> </w:t>
      </w:r>
      <w:r w:rsidR="008D0555" w:rsidRPr="007E7668">
        <w:rPr>
          <w:sz w:val="24"/>
          <w:szCs w:val="24"/>
        </w:rPr>
        <w:t xml:space="preserve">устройству, содержанию и организации режима работы стационарных </w:t>
      </w:r>
      <w:r w:rsidR="00970B23">
        <w:rPr>
          <w:sz w:val="24"/>
          <w:szCs w:val="24"/>
        </w:rPr>
        <w:t>организаций</w:t>
      </w:r>
      <w:r w:rsidR="008D0555" w:rsidRPr="007E7668">
        <w:rPr>
          <w:sz w:val="24"/>
          <w:szCs w:val="24"/>
        </w:rPr>
        <w:t xml:space="preserve"> отдыха и оздоровления детей»;</w:t>
      </w:r>
    </w:p>
    <w:p w:rsidR="008D0555" w:rsidRPr="007E7668" w:rsidRDefault="00F65397" w:rsidP="007B5B0C">
      <w:pPr>
        <w:pStyle w:val="af2"/>
        <w:shd w:val="clear" w:color="auto" w:fill="auto"/>
        <w:tabs>
          <w:tab w:val="left" w:pos="1347"/>
          <w:tab w:val="right" w:pos="7258"/>
          <w:tab w:val="center" w:pos="8348"/>
          <w:tab w:val="right" w:pos="9654"/>
        </w:tabs>
        <w:spacing w:line="240" w:lineRule="auto"/>
        <w:ind w:left="20" w:firstLine="831"/>
        <w:rPr>
          <w:sz w:val="24"/>
          <w:szCs w:val="24"/>
        </w:rPr>
      </w:pPr>
      <w:r w:rsidRPr="007E7668">
        <w:rPr>
          <w:sz w:val="24"/>
          <w:szCs w:val="24"/>
        </w:rPr>
        <w:t>СанПиН 2.4.4.</w:t>
      </w:r>
      <w:r w:rsidR="00A85104">
        <w:rPr>
          <w:sz w:val="24"/>
          <w:szCs w:val="24"/>
        </w:rPr>
        <w:t>3172-14</w:t>
      </w:r>
      <w:r w:rsidRPr="007E7668">
        <w:rPr>
          <w:sz w:val="24"/>
          <w:szCs w:val="24"/>
        </w:rPr>
        <w:t xml:space="preserve"> </w:t>
      </w:r>
      <w:r w:rsidR="008D0555" w:rsidRPr="007E7668">
        <w:rPr>
          <w:sz w:val="24"/>
          <w:szCs w:val="24"/>
        </w:rPr>
        <w:t>«Санитарн</w:t>
      </w:r>
      <w:r w:rsidRPr="007E7668">
        <w:rPr>
          <w:sz w:val="24"/>
          <w:szCs w:val="24"/>
        </w:rPr>
        <w:t>о-эпидемиологические</w:t>
      </w:r>
      <w:r w:rsidRPr="007E7668">
        <w:rPr>
          <w:sz w:val="24"/>
          <w:szCs w:val="24"/>
        </w:rPr>
        <w:tab/>
      </w:r>
      <w:r w:rsidR="00A85104">
        <w:rPr>
          <w:sz w:val="24"/>
          <w:szCs w:val="24"/>
        </w:rPr>
        <w:t xml:space="preserve"> </w:t>
      </w:r>
      <w:r w:rsidRPr="007E7668">
        <w:rPr>
          <w:sz w:val="24"/>
          <w:szCs w:val="24"/>
        </w:rPr>
        <w:t xml:space="preserve">требования </w:t>
      </w:r>
      <w:r w:rsidR="008D0555" w:rsidRPr="007E7668">
        <w:rPr>
          <w:sz w:val="24"/>
          <w:szCs w:val="24"/>
        </w:rPr>
        <w:t>к</w:t>
      </w:r>
      <w:r w:rsidR="00385F9F" w:rsidRPr="007E7668">
        <w:rPr>
          <w:sz w:val="24"/>
          <w:szCs w:val="24"/>
        </w:rPr>
        <w:fldChar w:fldCharType="end"/>
      </w:r>
      <w:r w:rsidRPr="007E7668">
        <w:rPr>
          <w:sz w:val="24"/>
          <w:szCs w:val="24"/>
        </w:rPr>
        <w:t xml:space="preserve"> </w:t>
      </w:r>
      <w:r w:rsidR="00A85104">
        <w:rPr>
          <w:sz w:val="24"/>
          <w:szCs w:val="24"/>
        </w:rPr>
        <w:t xml:space="preserve">устройству, содержанию и организации режима работы образовательных организаций </w:t>
      </w:r>
      <w:r w:rsidR="008D0555" w:rsidRPr="007E7668">
        <w:rPr>
          <w:sz w:val="24"/>
          <w:szCs w:val="24"/>
        </w:rPr>
        <w:t>дополнительного образования детей»;</w:t>
      </w:r>
    </w:p>
    <w:p w:rsidR="007874AD"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СанПиН 2.6.1.2523 </w:t>
      </w:r>
      <w:r w:rsidR="00970B23">
        <w:rPr>
          <w:sz w:val="24"/>
          <w:szCs w:val="24"/>
        </w:rPr>
        <w:t>-09</w:t>
      </w:r>
      <w:r w:rsidRPr="007E7668">
        <w:rPr>
          <w:sz w:val="24"/>
          <w:szCs w:val="24"/>
        </w:rPr>
        <w:t xml:space="preserve">(НРБ-99/2009) «Нормы радиационной безопасности»;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2971</w:t>
      </w:r>
      <w:r w:rsidR="00A85104">
        <w:rPr>
          <w:sz w:val="24"/>
          <w:szCs w:val="24"/>
        </w:rPr>
        <w:t>-84</w:t>
      </w:r>
      <w:r w:rsidRPr="007E7668">
        <w:rPr>
          <w:sz w:val="24"/>
          <w:szCs w:val="24"/>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3907</w:t>
      </w:r>
      <w:r w:rsidR="00A85104">
        <w:rPr>
          <w:sz w:val="24"/>
          <w:szCs w:val="24"/>
        </w:rPr>
        <w:t>-85</w:t>
      </w:r>
      <w:r w:rsidRPr="007E7668">
        <w:rPr>
          <w:sz w:val="24"/>
          <w:szCs w:val="24"/>
        </w:rPr>
        <w:t xml:space="preserve"> «Санитарные правила проектирования, строительства и эксплуатации водохранилищ»;</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СанПиН 4060 </w:t>
      </w:r>
      <w:r w:rsidR="00A85104">
        <w:rPr>
          <w:sz w:val="24"/>
          <w:szCs w:val="24"/>
        </w:rPr>
        <w:t>-85</w:t>
      </w:r>
      <w:r w:rsidRPr="007E7668">
        <w:rPr>
          <w:sz w:val="24"/>
          <w:szCs w:val="24"/>
        </w:rPr>
        <w:t>«Лечебные пляжи. Санитарные правила устройства, оборудования и эксплуатации»;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42-125-4437</w:t>
      </w:r>
      <w:r w:rsidR="00A85104">
        <w:rPr>
          <w:sz w:val="24"/>
          <w:szCs w:val="24"/>
        </w:rPr>
        <w:t>-87</w:t>
      </w:r>
      <w:r w:rsidRPr="007E7668">
        <w:rPr>
          <w:sz w:val="24"/>
          <w:szCs w:val="24"/>
        </w:rPr>
        <w:t xml:space="preserve"> «Устройство, содержание, и организация режима детских санаториев»;</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2.4.2.2821 «Санитарно-эпидемиологические требования к условиям и организации обучения в общеобразовательных учреждениях»;</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2.1.2.2645 «Санитарно-эпидемиологические требования к условиям проживания в жилых зданиях и помещениях»;</w:t>
      </w:r>
    </w:p>
    <w:p w:rsidR="008D0555" w:rsidRPr="007E7668" w:rsidRDefault="008D0555" w:rsidP="007B5B0C">
      <w:pPr>
        <w:pStyle w:val="4"/>
        <w:shd w:val="clear" w:color="auto" w:fill="auto"/>
        <w:spacing w:before="0" w:line="240" w:lineRule="auto"/>
        <w:ind w:firstLine="831"/>
        <w:rPr>
          <w:sz w:val="24"/>
          <w:szCs w:val="24"/>
        </w:rPr>
      </w:pPr>
      <w:r w:rsidRPr="007E7668">
        <w:rPr>
          <w:sz w:val="24"/>
          <w:szCs w:val="24"/>
        </w:rPr>
        <w:t xml:space="preserve">СанПиН 42-128-4690 </w:t>
      </w:r>
      <w:r w:rsidR="00A85104">
        <w:rPr>
          <w:sz w:val="24"/>
          <w:szCs w:val="24"/>
        </w:rPr>
        <w:t>-88</w:t>
      </w:r>
      <w:r w:rsidRPr="007E7668">
        <w:rPr>
          <w:sz w:val="24"/>
          <w:szCs w:val="24"/>
        </w:rPr>
        <w:t>«Санитарные правила содержа</w:t>
      </w:r>
      <w:r w:rsidR="00F65397" w:rsidRPr="007E7668">
        <w:rPr>
          <w:sz w:val="24"/>
          <w:szCs w:val="24"/>
        </w:rPr>
        <w:t>ния территорий населенных мест»;</w:t>
      </w:r>
    </w:p>
    <w:p w:rsidR="00F65397" w:rsidRPr="007E7668" w:rsidRDefault="00F65397" w:rsidP="007E7668">
      <w:pPr>
        <w:pStyle w:val="4"/>
        <w:shd w:val="clear" w:color="auto" w:fill="auto"/>
        <w:spacing w:before="0" w:line="240" w:lineRule="auto"/>
        <w:ind w:firstLine="0"/>
        <w:rPr>
          <w:sz w:val="24"/>
          <w:szCs w:val="24"/>
        </w:rPr>
      </w:pP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Санитарные нормы (СН) и санитарные правила (СП)</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СН 2.2.4/2.1.8.562</w:t>
      </w:r>
      <w:r w:rsidR="00A85104">
        <w:rPr>
          <w:sz w:val="24"/>
          <w:szCs w:val="24"/>
        </w:rPr>
        <w:t>-96</w:t>
      </w:r>
      <w:r w:rsidRPr="007E7668">
        <w:rPr>
          <w:sz w:val="24"/>
          <w:szCs w:val="24"/>
        </w:rPr>
        <w:t xml:space="preserve"> «Шум на рабочих местах, в помещениях жилых, общественных зданий и на территории жилой застройки»;</w:t>
      </w:r>
    </w:p>
    <w:p w:rsidR="008D0555" w:rsidRPr="007E7668" w:rsidRDefault="00A85104" w:rsidP="007B5B0C">
      <w:pPr>
        <w:pStyle w:val="4"/>
        <w:shd w:val="clear" w:color="auto" w:fill="auto"/>
        <w:spacing w:before="0" w:line="240" w:lineRule="auto"/>
        <w:ind w:left="20" w:right="20" w:firstLine="851"/>
        <w:rPr>
          <w:sz w:val="24"/>
          <w:szCs w:val="24"/>
        </w:rPr>
      </w:pPr>
      <w:r>
        <w:rPr>
          <w:sz w:val="24"/>
          <w:szCs w:val="24"/>
        </w:rPr>
        <w:t>СП 2.1.5.1059-01</w:t>
      </w:r>
      <w:r w:rsidR="008D0555" w:rsidRPr="007E7668">
        <w:rPr>
          <w:sz w:val="24"/>
          <w:szCs w:val="24"/>
        </w:rPr>
        <w:t>«Гигиенические требования к охране подземных вод от загрязнения»;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 xml:space="preserve">СП 2.1.7.1038 </w:t>
      </w:r>
      <w:r w:rsidR="00A85104">
        <w:rPr>
          <w:sz w:val="24"/>
          <w:szCs w:val="24"/>
        </w:rPr>
        <w:t>-01</w:t>
      </w:r>
      <w:r w:rsidRPr="007E7668">
        <w:rPr>
          <w:sz w:val="24"/>
          <w:szCs w:val="24"/>
        </w:rPr>
        <w:t>«Гигиенические требования к устройству и содержанию полигонов для твердых бытовых отходов»;</w:t>
      </w:r>
    </w:p>
    <w:p w:rsidR="008D0555" w:rsidRPr="007E7668" w:rsidRDefault="00A85104" w:rsidP="007B5B0C">
      <w:pPr>
        <w:pStyle w:val="4"/>
        <w:shd w:val="clear" w:color="auto" w:fill="auto"/>
        <w:spacing w:before="0" w:line="240" w:lineRule="auto"/>
        <w:ind w:left="20" w:right="20" w:firstLine="851"/>
        <w:rPr>
          <w:sz w:val="24"/>
          <w:szCs w:val="24"/>
        </w:rPr>
      </w:pPr>
      <w:r>
        <w:rPr>
          <w:sz w:val="24"/>
          <w:szCs w:val="24"/>
        </w:rPr>
        <w:t>СП 2.1.7.1386-03</w:t>
      </w:r>
      <w:r w:rsidR="008D0555" w:rsidRPr="007E7668">
        <w:rPr>
          <w:sz w:val="24"/>
          <w:szCs w:val="24"/>
        </w:rPr>
        <w:t>«Санитарные правила по определению класса опасности токсичных отходов производства и потребления»;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 xml:space="preserve">СП 2.2.1.1312 </w:t>
      </w:r>
      <w:r w:rsidR="00A85104">
        <w:rPr>
          <w:sz w:val="24"/>
          <w:szCs w:val="24"/>
        </w:rPr>
        <w:t>-03</w:t>
      </w:r>
      <w:r w:rsidRPr="007E7668">
        <w:rPr>
          <w:sz w:val="24"/>
          <w:szCs w:val="24"/>
        </w:rPr>
        <w:t>«Гигиенические требования к проектированию вновь строящихся и реконструируемых промышленных предприятий»;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2.4.990 «Гигиенические требования к устройству, содержанию, организации режима работы в детских домах и школах-интернатах для детей- сирот и детей, оставшихся без попечения родителей»;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lastRenderedPageBreak/>
        <w:t>СП 2.6.1.799 (ОСПОРБ 99) «Основные санитарные правила обеспечения радиационной безопасности»;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2.6.1.1292 «Гигиенические требования по ограничению облучения населения за счет природных источников ионизирующего излучения»;</w:t>
      </w:r>
    </w:p>
    <w:p w:rsidR="008D0555" w:rsidRPr="007E7668" w:rsidRDefault="00A85104" w:rsidP="007B5B0C">
      <w:pPr>
        <w:pStyle w:val="4"/>
        <w:shd w:val="clear" w:color="auto" w:fill="auto"/>
        <w:spacing w:before="0" w:line="240" w:lineRule="auto"/>
        <w:ind w:left="20" w:right="20" w:firstLine="851"/>
        <w:rPr>
          <w:sz w:val="24"/>
          <w:szCs w:val="24"/>
        </w:rPr>
      </w:pPr>
      <w:r>
        <w:rPr>
          <w:sz w:val="24"/>
          <w:szCs w:val="24"/>
        </w:rPr>
        <w:t xml:space="preserve">СП 2.6.6.1168-02 </w:t>
      </w:r>
      <w:r w:rsidR="008D0555" w:rsidRPr="007E7668">
        <w:rPr>
          <w:sz w:val="24"/>
          <w:szCs w:val="24"/>
        </w:rPr>
        <w:t>(СПОРО 2002) «Санитарные правила обращения с радиоактивными отходами»;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 xml:space="preserve">СП </w:t>
      </w:r>
      <w:r w:rsidR="00A85104">
        <w:rPr>
          <w:sz w:val="24"/>
          <w:szCs w:val="24"/>
        </w:rPr>
        <w:t xml:space="preserve">2.1.2.3304-15 </w:t>
      </w:r>
      <w:r w:rsidRPr="007E7668">
        <w:rPr>
          <w:sz w:val="24"/>
          <w:szCs w:val="24"/>
        </w:rPr>
        <w:t xml:space="preserve"> «Санитарн</w:t>
      </w:r>
      <w:r w:rsidR="00A85104">
        <w:rPr>
          <w:sz w:val="24"/>
          <w:szCs w:val="24"/>
        </w:rPr>
        <w:t>о-эпидемиологические требованияк размещению, устройству</w:t>
      </w:r>
      <w:r w:rsidR="00F9571F">
        <w:rPr>
          <w:sz w:val="24"/>
          <w:szCs w:val="24"/>
        </w:rPr>
        <w:t xml:space="preserve"> и содержанию объектов спорта</w:t>
      </w:r>
      <w:r w:rsidRPr="007E7668">
        <w:rPr>
          <w:sz w:val="24"/>
          <w:szCs w:val="24"/>
        </w:rPr>
        <w:t>»;</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Гигиенические нормативы (ГН)</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2.1.6.1338-03 «Предельно допустимые концентрации</w:t>
      </w:r>
      <w:r w:rsidR="00F65397" w:rsidRPr="007E7668">
        <w:rPr>
          <w:sz w:val="24"/>
          <w:szCs w:val="24"/>
        </w:rPr>
        <w:t xml:space="preserve"> </w:t>
      </w:r>
      <w:r w:rsidRPr="007E7668">
        <w:rPr>
          <w:sz w:val="24"/>
          <w:szCs w:val="24"/>
        </w:rPr>
        <w:t>(ПДК) загрязняющих веществ в атмосферном воздухе населенных мест»;</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2.1.7.2041-06 «Предельно допустимые концентрации (ПДК) химических веществ в почве»;</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2.1.5.2307-07 «Ориентировочные допустимые уровни</w:t>
      </w:r>
      <w:r w:rsidR="00F65397" w:rsidRPr="007E7668">
        <w:rPr>
          <w:sz w:val="24"/>
          <w:szCs w:val="24"/>
        </w:rPr>
        <w:t xml:space="preserve"> </w:t>
      </w:r>
      <w:r w:rsidRPr="007E7668">
        <w:rPr>
          <w:sz w:val="24"/>
          <w:szCs w:val="24"/>
        </w:rPr>
        <w:t>(ОДУ) химических веществ в воде водных объектов хозяйственно-питьевого и культурно-бытового водопользования»;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2.1.6.2309-07 «Ориентировочные безопасные уровни воздействия (ОБУВ) загрязняющих веществ в атмосферном воздухе населенных мест»;</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2.1.7.2511-09 «Ориентировочные допустимые концентрации (ОДК) химических веществ в почве».</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Ветеринарно-санитарные правила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Ветеринарно-санитарные правила содержания пчел, утвержденные Главным управлением ветеринарии Министерства сельского хозяйства СССР, 1976 г.; 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04.12.1995 № 13-7-2/469.</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Руководящие документы (РД, СО)</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 52.04.212-86 (ОНД 86) «Методика расчета концентраций в атмосферном воздухе вредных веществ, содержащихся в выбросах предприятий»;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 34.20.185-94 (СО 153-34.20.185-94) «Инструкция по проектированию городских электрических сетей»;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 45.120-2000 (НТП 112-2000) «Нормы технологического проектирования. Городские и сельские телефонные сети»;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СО 153-34.21.122-2003 «Инструкцию по устройству молниезащиты зданий, сооружений и промышленных коммуникаций».</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Руководящие документы в строительстве (РДС)</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РДС 30-201-98 «Инструкция о порядке проектирования и установления красных линий в городах и других поселениях Российской Федерации»;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РДС 35-201-99 «Порядок реализации требований доступности для инвалидов к объектам социальной инфраструктуры».</w:t>
      </w:r>
    </w:p>
    <w:p w:rsidR="00F65397" w:rsidRPr="007E7668" w:rsidRDefault="00F65397" w:rsidP="007E7668">
      <w:pPr>
        <w:pStyle w:val="4"/>
        <w:shd w:val="clear" w:color="auto" w:fill="auto"/>
        <w:spacing w:before="0" w:line="240" w:lineRule="auto"/>
        <w:ind w:left="20" w:firstLine="0"/>
        <w:jc w:val="center"/>
        <w:rPr>
          <w:sz w:val="24"/>
          <w:szCs w:val="24"/>
        </w:rPr>
      </w:pPr>
    </w:p>
    <w:p w:rsidR="008D0555" w:rsidRPr="007E7668" w:rsidRDefault="008D0555" w:rsidP="003E270E">
      <w:pPr>
        <w:pStyle w:val="4"/>
        <w:shd w:val="clear" w:color="auto" w:fill="auto"/>
        <w:tabs>
          <w:tab w:val="left" w:pos="1464"/>
          <w:tab w:val="center" w:pos="4830"/>
        </w:tabs>
        <w:spacing w:before="0" w:line="240" w:lineRule="auto"/>
        <w:ind w:left="20" w:firstLine="0"/>
        <w:jc w:val="center"/>
        <w:rPr>
          <w:b/>
          <w:sz w:val="24"/>
          <w:szCs w:val="24"/>
        </w:rPr>
      </w:pPr>
      <w:r w:rsidRPr="007E7668">
        <w:rPr>
          <w:b/>
          <w:sz w:val="24"/>
          <w:szCs w:val="24"/>
        </w:rPr>
        <w:t>Правила и область применения расчетных показателей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Нормативы градостроительного проектирования муниципального образования </w:t>
      </w:r>
      <w:r w:rsidR="00AD45AB">
        <w:rPr>
          <w:sz w:val="24"/>
          <w:szCs w:val="24"/>
        </w:rPr>
        <w:t>Романовский</w:t>
      </w:r>
      <w:r w:rsidR="00F24FCA">
        <w:rPr>
          <w:sz w:val="24"/>
          <w:szCs w:val="24"/>
        </w:rPr>
        <w:t xml:space="preserve"> </w:t>
      </w:r>
      <w:r w:rsidR="00C96088">
        <w:rPr>
          <w:sz w:val="24"/>
          <w:szCs w:val="24"/>
        </w:rPr>
        <w:t>сельсовет Панкрушихинского</w:t>
      </w:r>
      <w:r w:rsidR="00C96088" w:rsidRPr="007E7668">
        <w:rPr>
          <w:sz w:val="24"/>
          <w:szCs w:val="24"/>
        </w:rPr>
        <w:t xml:space="preserve"> район</w:t>
      </w:r>
      <w:r w:rsidR="00C96088">
        <w:rPr>
          <w:sz w:val="24"/>
          <w:szCs w:val="24"/>
        </w:rPr>
        <w:t>а</w:t>
      </w:r>
      <w:r w:rsidR="00C96088" w:rsidRPr="007E7668">
        <w:rPr>
          <w:sz w:val="24"/>
          <w:szCs w:val="24"/>
        </w:rPr>
        <w:t xml:space="preserve"> </w:t>
      </w:r>
      <w:r w:rsidRPr="007E7668">
        <w:rPr>
          <w:sz w:val="24"/>
          <w:szCs w:val="24"/>
        </w:rPr>
        <w:t>Алтайского края применяются при подготовке, согласовании документов территориального планирования и документации по планировке территорий поселений Алтайского края, а также для принятия решений в области градостроительной деятельности органами местного самоуправления.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lastRenderedPageBreak/>
        <w:t>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и курортов Алтайского края, показатели, характеризующие территорию Алтайского края по сейсмическому районированию.</w:t>
      </w:r>
    </w:p>
    <w:p w:rsidR="008D0555" w:rsidRPr="007E7668" w:rsidRDefault="008D0555" w:rsidP="007B5B0C">
      <w:pPr>
        <w:pStyle w:val="4"/>
        <w:shd w:val="clear" w:color="auto" w:fill="auto"/>
        <w:tabs>
          <w:tab w:val="left" w:pos="5319"/>
        </w:tabs>
        <w:spacing w:before="0" w:line="240" w:lineRule="auto"/>
        <w:ind w:left="20" w:right="20" w:firstLine="831"/>
        <w:rPr>
          <w:sz w:val="24"/>
          <w:szCs w:val="24"/>
        </w:rPr>
      </w:pPr>
      <w:r w:rsidRPr="007E7668">
        <w:rPr>
          <w:sz w:val="24"/>
          <w:szCs w:val="24"/>
        </w:rPr>
        <w:t>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p>
    <w:p w:rsidR="003E270E"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sidR="00AD45AB">
        <w:rPr>
          <w:sz w:val="24"/>
          <w:szCs w:val="24"/>
        </w:rPr>
        <w:t>Романовский</w:t>
      </w:r>
      <w:r w:rsidR="0053587E">
        <w:rPr>
          <w:sz w:val="24"/>
          <w:szCs w:val="24"/>
        </w:rPr>
        <w:t xml:space="preserve"> </w:t>
      </w:r>
      <w:r w:rsidR="00C96088">
        <w:rPr>
          <w:sz w:val="24"/>
          <w:szCs w:val="24"/>
        </w:rPr>
        <w:t>сельсовет Панкрушихинского</w:t>
      </w:r>
      <w:r w:rsidR="00C96088" w:rsidRPr="007E7668">
        <w:rPr>
          <w:sz w:val="24"/>
          <w:szCs w:val="24"/>
        </w:rPr>
        <w:t xml:space="preserve"> район</w:t>
      </w:r>
      <w:r w:rsidR="00C96088">
        <w:rPr>
          <w:sz w:val="24"/>
          <w:szCs w:val="24"/>
        </w:rPr>
        <w:t>а</w:t>
      </w:r>
      <w:r w:rsidR="00C96088" w:rsidRPr="007E7668">
        <w:rPr>
          <w:sz w:val="24"/>
          <w:szCs w:val="24"/>
        </w:rPr>
        <w:t xml:space="preserve"> </w:t>
      </w:r>
      <w:r w:rsidRPr="007E7668">
        <w:rPr>
          <w:sz w:val="24"/>
          <w:szCs w:val="24"/>
        </w:rPr>
        <w:t>Алтайского края, независимо от их организационно-правовой формы.</w:t>
      </w:r>
      <w:r w:rsidR="003E270E">
        <w:rPr>
          <w:sz w:val="24"/>
          <w:szCs w:val="24"/>
        </w:rPr>
        <w:br w:type="page"/>
      </w:r>
    </w:p>
    <w:p w:rsidR="00424DF9" w:rsidRPr="007E7668" w:rsidRDefault="00424DF9" w:rsidP="007E7668">
      <w:pPr>
        <w:pStyle w:val="20"/>
        <w:shd w:val="clear" w:color="auto" w:fill="auto"/>
        <w:spacing w:line="240" w:lineRule="auto"/>
        <w:ind w:left="5680" w:right="24"/>
        <w:rPr>
          <w:b w:val="0"/>
          <w:sz w:val="24"/>
          <w:szCs w:val="24"/>
        </w:rPr>
      </w:pPr>
      <w:r w:rsidRPr="007E7668">
        <w:rPr>
          <w:b w:val="0"/>
          <w:sz w:val="24"/>
          <w:szCs w:val="24"/>
        </w:rPr>
        <w:lastRenderedPageBreak/>
        <w:t xml:space="preserve">ПРИЛОЖЕНИЕ А (справочное) к нормативам градостроительного проектирования муниципального образования </w:t>
      </w:r>
      <w:r w:rsidR="00AD45AB">
        <w:rPr>
          <w:b w:val="0"/>
          <w:sz w:val="24"/>
          <w:szCs w:val="24"/>
        </w:rPr>
        <w:t>Романовский</w:t>
      </w:r>
      <w:r w:rsidR="0053587E">
        <w:rPr>
          <w:b w:val="0"/>
          <w:sz w:val="24"/>
          <w:szCs w:val="24"/>
        </w:rPr>
        <w:t xml:space="preserve"> </w:t>
      </w:r>
      <w:r w:rsidR="00C96088">
        <w:rPr>
          <w:b w:val="0"/>
          <w:sz w:val="24"/>
          <w:szCs w:val="24"/>
        </w:rPr>
        <w:t>сельсовет Панкрушихинского</w:t>
      </w:r>
      <w:r w:rsidRPr="007E7668">
        <w:rPr>
          <w:b w:val="0"/>
          <w:sz w:val="24"/>
          <w:szCs w:val="24"/>
        </w:rPr>
        <w:t xml:space="preserve"> район</w:t>
      </w:r>
      <w:r w:rsidR="00C96088">
        <w:rPr>
          <w:b w:val="0"/>
          <w:sz w:val="24"/>
          <w:szCs w:val="24"/>
        </w:rPr>
        <w:t>а</w:t>
      </w:r>
      <w:r w:rsidRPr="007E7668">
        <w:rPr>
          <w:b w:val="0"/>
          <w:sz w:val="24"/>
          <w:szCs w:val="24"/>
        </w:rPr>
        <w:t xml:space="preserve"> Алтайского края</w:t>
      </w:r>
    </w:p>
    <w:p w:rsidR="00424DF9" w:rsidRPr="007E7668" w:rsidRDefault="00424DF9" w:rsidP="007E7668">
      <w:pPr>
        <w:pStyle w:val="20"/>
        <w:shd w:val="clear" w:color="auto" w:fill="auto"/>
        <w:spacing w:line="240" w:lineRule="auto"/>
        <w:ind w:left="5680" w:right="24"/>
        <w:rPr>
          <w:b w:val="0"/>
          <w:sz w:val="24"/>
          <w:szCs w:val="24"/>
        </w:rPr>
      </w:pPr>
    </w:p>
    <w:p w:rsidR="00424DF9" w:rsidRPr="007E7668" w:rsidRDefault="00424DF9" w:rsidP="007E7668">
      <w:pPr>
        <w:pStyle w:val="12"/>
        <w:keepNext/>
        <w:keepLines/>
        <w:shd w:val="clear" w:color="auto" w:fill="auto"/>
        <w:spacing w:after="0" w:line="240" w:lineRule="auto"/>
        <w:ind w:left="20"/>
        <w:jc w:val="center"/>
        <w:rPr>
          <w:sz w:val="24"/>
          <w:szCs w:val="24"/>
        </w:rPr>
      </w:pPr>
      <w:bookmarkStart w:id="7" w:name="bookmark9"/>
      <w:r w:rsidRPr="007E7668">
        <w:rPr>
          <w:rFonts w:eastAsia="Calibri"/>
          <w:b w:val="0"/>
          <w:bCs w:val="0"/>
          <w:sz w:val="24"/>
          <w:szCs w:val="24"/>
        </w:rPr>
        <w:t>ТЕРМИНЫ И ОПРЕДЕЛЕНИЯ</w:t>
      </w:r>
      <w:bookmarkEnd w:id="7"/>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Автомобильная дорога</w:t>
      </w:r>
      <w:r w:rsidRPr="007E7668">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w:t>
      </w:r>
      <w:r w:rsidRPr="007E7668">
        <w:rPr>
          <w:sz w:val="24"/>
          <w:szCs w:val="24"/>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 гостевая, паркинг</w:t>
      </w:r>
      <w:r w:rsidRPr="007E7668">
        <w:rPr>
          <w:sz w:val="24"/>
          <w:szCs w:val="24"/>
        </w:rPr>
        <w:t xml:space="preserve"> - открытая площадка, предназначенная для кратковременного хранения (стоянки) легковых автомобилей.</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 механизированная</w:t>
      </w:r>
      <w:r w:rsidRPr="007E7668">
        <w:rPr>
          <w:sz w:val="24"/>
          <w:szCs w:val="24"/>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 надземная закрытого типа</w:t>
      </w:r>
      <w:r w:rsidRPr="007E7668">
        <w:rPr>
          <w:sz w:val="24"/>
          <w:szCs w:val="24"/>
        </w:rPr>
        <w:t xml:space="preserve"> - автостоянка с наружными стеновыми </w:t>
      </w:r>
      <w:r w:rsidRPr="007E7668">
        <w:rPr>
          <w:rStyle w:val="23"/>
          <w:sz w:val="24"/>
          <w:szCs w:val="24"/>
          <w:u w:val="none"/>
        </w:rPr>
        <w:t>ограждениями.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 надземная открытого типа</w:t>
      </w:r>
      <w:r w:rsidRPr="007E7668">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Береговая полоса</w:t>
      </w:r>
      <w:r w:rsidRPr="007E7668">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Городское поселение</w:t>
      </w:r>
      <w:r w:rsidRPr="007E7668">
        <w:rPr>
          <w:sz w:val="24"/>
          <w:szCs w:val="24"/>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Городской округ</w:t>
      </w:r>
      <w:r w:rsidRPr="007E7668">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Градостроительная деятельность</w:t>
      </w:r>
      <w:r w:rsidRPr="007E7668">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24DF9" w:rsidRPr="007E7668" w:rsidRDefault="00424DF9" w:rsidP="007B5B0C">
      <w:pPr>
        <w:pStyle w:val="4"/>
        <w:shd w:val="clear" w:color="auto" w:fill="auto"/>
        <w:tabs>
          <w:tab w:val="left" w:pos="5155"/>
          <w:tab w:val="right" w:pos="9614"/>
        </w:tabs>
        <w:spacing w:before="0" w:line="240" w:lineRule="auto"/>
        <w:ind w:right="20" w:firstLine="851"/>
        <w:rPr>
          <w:sz w:val="24"/>
          <w:szCs w:val="24"/>
        </w:rPr>
      </w:pPr>
      <w:r w:rsidRPr="007E7668">
        <w:rPr>
          <w:rStyle w:val="14pt"/>
          <w:rFonts w:eastAsia="Calibri"/>
          <w:sz w:val="24"/>
          <w:szCs w:val="24"/>
        </w:rPr>
        <w:t>Градостроительные нормативы -</w:t>
      </w:r>
      <w:r w:rsidRPr="007E7668">
        <w:rPr>
          <w:sz w:val="24"/>
          <w:szCs w:val="24"/>
        </w:rPr>
        <w:t xml:space="preserve">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w:t>
      </w:r>
    </w:p>
    <w:p w:rsidR="00424DF9" w:rsidRPr="007E7668" w:rsidRDefault="00424DF9" w:rsidP="007B5B0C">
      <w:pPr>
        <w:pStyle w:val="4"/>
        <w:shd w:val="clear" w:color="auto" w:fill="auto"/>
        <w:spacing w:before="0" w:line="240" w:lineRule="auto"/>
        <w:ind w:right="20" w:firstLine="851"/>
        <w:rPr>
          <w:sz w:val="24"/>
          <w:szCs w:val="24"/>
        </w:rPr>
      </w:pPr>
      <w:r w:rsidRPr="007E7668">
        <w:rPr>
          <w:sz w:val="24"/>
          <w:szCs w:val="24"/>
        </w:rPr>
        <w:t>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lastRenderedPageBreak/>
        <w:t>Градостроительный регламент</w:t>
      </w:r>
      <w:r w:rsidRPr="007E7668">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Граница населенного пункта</w:t>
      </w:r>
      <w:r w:rsidRPr="007E7668">
        <w:rPr>
          <w:sz w:val="24"/>
          <w:szCs w:val="24"/>
        </w:rPr>
        <w:t xml:space="preserve">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Границы полосы отвода железных дорог</w:t>
      </w:r>
      <w:r w:rsidRPr="007E7668">
        <w:rPr>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Границы полосы отвода автомобильных дорог</w:t>
      </w:r>
      <w:r w:rsidRPr="007E7668">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Границы технических (охранных) зон инженерных сооружений и коммуникаций</w:t>
      </w:r>
      <w:r w:rsidRPr="007E7668">
        <w:rPr>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территорий объектов культурного наследия (памятников, ансамблей и достопримечательных мест)</w:t>
      </w:r>
      <w:r w:rsidRPr="007E7668">
        <w:rPr>
          <w:sz w:val="24"/>
          <w:szCs w:val="24"/>
        </w:rPr>
        <w:t xml:space="preserve"> - границы земельных участков, непосредственно занимаемых памятниками, и связанные с ними исторически и функционально.</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зон охраны объектов культурного наследия</w:t>
      </w:r>
      <w:r w:rsidRPr="007E7668">
        <w:rPr>
          <w:sz w:val="24"/>
          <w:szCs w:val="24"/>
        </w:rPr>
        <w:t xml:space="preserve">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охранных зон особо охраняемых природных территорий</w:t>
      </w:r>
      <w:r w:rsidRPr="007E7668">
        <w:rPr>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Граница береговой полосы</w:t>
      </w:r>
      <w:r w:rsidRPr="007E7668">
        <w:rPr>
          <w:sz w:val="24"/>
          <w:szCs w:val="24"/>
        </w:rPr>
        <w:t xml:space="preserve"> - граница полосы земли вдоль береговой линии водного объекта общего пользования, предназначенная для общего пользования.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водоохранных зон</w:t>
      </w:r>
      <w:r w:rsidRPr="007E7668">
        <w:rPr>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прибрежных защитных полос</w:t>
      </w:r>
      <w:r w:rsidRPr="007E7668">
        <w:rPr>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зон санитарной охраны источников питьевого водоснабжения</w:t>
      </w:r>
      <w:r w:rsidRPr="007E7668">
        <w:rPr>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424DF9" w:rsidRPr="007E7668" w:rsidRDefault="00424DF9" w:rsidP="007B5B0C">
      <w:pPr>
        <w:pStyle w:val="4"/>
        <w:shd w:val="clear" w:color="auto" w:fill="auto"/>
        <w:spacing w:before="0" w:line="240" w:lineRule="auto"/>
        <w:ind w:left="20" w:right="20" w:firstLine="851"/>
        <w:rPr>
          <w:sz w:val="24"/>
          <w:szCs w:val="24"/>
        </w:rPr>
      </w:pPr>
      <w:r w:rsidRPr="007E7668">
        <w:rPr>
          <w:sz w:val="24"/>
          <w:szCs w:val="24"/>
        </w:rPr>
        <w:lastRenderedPageBreak/>
        <w:t>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sz w:val="24"/>
          <w:szCs w:val="24"/>
        </w:rPr>
        <w:t xml:space="preserve">границы </w:t>
      </w:r>
      <w:r w:rsidRPr="007E7668">
        <w:rPr>
          <w:sz w:val="24"/>
          <w:szCs w:val="24"/>
          <w:lang w:val="en-US"/>
        </w:rPr>
        <w:t>II</w:t>
      </w:r>
      <w:r w:rsidRPr="007E7668">
        <w:rPr>
          <w:sz w:val="24"/>
          <w:szCs w:val="24"/>
        </w:rPr>
        <w:t xml:space="preserve"> и </w:t>
      </w:r>
      <w:r w:rsidRPr="007E7668">
        <w:rPr>
          <w:sz w:val="24"/>
          <w:szCs w:val="24"/>
          <w:lang w:val="en-US"/>
        </w:rPr>
        <w:t>III</w:t>
      </w:r>
      <w:r w:rsidRPr="007E7668">
        <w:rPr>
          <w:sz w:val="24"/>
          <w:szCs w:val="24"/>
        </w:rPr>
        <w:t xml:space="preserve"> поясов зоны санитарной охраны - границы территории, предназначенной для предупреждения загрязнения воды источников водоснабжения.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sz w:val="24"/>
          <w:szCs w:val="24"/>
        </w:rPr>
        <w:t>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Границы территорий, подверженных риску возникновения чрезвычайных ситуаций природного и техногенного характера</w:t>
      </w:r>
      <w:r w:rsidRPr="007E7668">
        <w:rPr>
          <w:sz w:val="24"/>
          <w:szCs w:val="24"/>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Документы территориального планирования</w:t>
      </w:r>
      <w:r w:rsidRPr="007E7668">
        <w:rPr>
          <w:sz w:val="24"/>
          <w:szCs w:val="24"/>
        </w:rPr>
        <w:t xml:space="preserve"> - схема территориального планирования Алтайского края, схемы территориального планирования муниципального образования Панкрушихинский район Алтайского края, генеральные планы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Документация по планировке территории</w:t>
      </w:r>
      <w:r w:rsidRPr="007E7668">
        <w:rPr>
          <w:sz w:val="24"/>
          <w:szCs w:val="24"/>
        </w:rPr>
        <w:t xml:space="preserve">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Дом жилой индивидуальный</w:t>
      </w:r>
      <w:r w:rsidRPr="007E7668">
        <w:rPr>
          <w:sz w:val="24"/>
          <w:szCs w:val="24"/>
        </w:rPr>
        <w:t xml:space="preserve"> - отдельно стоящий жилой дом с количеством этажей не более чем три, предназначенный для проживания одной семьи.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Дом жилой блокированный</w:t>
      </w:r>
      <w:r w:rsidRPr="007E7668">
        <w:rPr>
          <w:sz w:val="24"/>
          <w:szCs w:val="24"/>
        </w:rPr>
        <w:t xml:space="preserve">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31 -02).</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Дом жилой секционный</w:t>
      </w:r>
      <w:r w:rsidRPr="007E7668">
        <w:rPr>
          <w:sz w:val="24"/>
          <w:szCs w:val="24"/>
        </w:rPr>
        <w:t xml:space="preserve">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424DF9" w:rsidRPr="007E7668" w:rsidRDefault="00424DF9" w:rsidP="007B5B0C">
      <w:pPr>
        <w:pStyle w:val="4"/>
        <w:shd w:val="clear" w:color="auto" w:fill="auto"/>
        <w:spacing w:before="0" w:line="240" w:lineRule="auto"/>
        <w:ind w:firstLine="851"/>
        <w:rPr>
          <w:sz w:val="24"/>
          <w:szCs w:val="24"/>
        </w:rPr>
      </w:pPr>
      <w:r w:rsidRPr="007E7668">
        <w:rPr>
          <w:rStyle w:val="14pt"/>
          <w:rFonts w:eastAsia="Calibri"/>
          <w:sz w:val="24"/>
          <w:szCs w:val="24"/>
        </w:rPr>
        <w:t>Дом коттеджного типа</w:t>
      </w:r>
      <w:r w:rsidRPr="007E7668">
        <w:rPr>
          <w:sz w:val="24"/>
          <w:szCs w:val="24"/>
        </w:rPr>
        <w:t xml:space="preserve"> - малоэтажный одноквартирный жилой дом.</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Дорога</w:t>
      </w:r>
      <w:r w:rsidRPr="007E7668">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Железнодорожные пути общего пользования</w:t>
      </w:r>
      <w:r w:rsidRPr="007E7668">
        <w:rPr>
          <w:sz w:val="24"/>
          <w:szCs w:val="24"/>
        </w:rPr>
        <w:t xml:space="preserve">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Жилой район</w:t>
      </w:r>
      <w:r w:rsidRPr="007E7668">
        <w:rPr>
          <w:sz w:val="24"/>
          <w:szCs w:val="24"/>
        </w:rPr>
        <w:t xml:space="preserve">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w:t>
      </w:r>
      <w:r w:rsidRPr="007E7668">
        <w:rPr>
          <w:sz w:val="24"/>
          <w:szCs w:val="24"/>
        </w:rPr>
        <w:lastRenderedPageBreak/>
        <w:t>радиусом обслуживания населения не более 1500 м, а также часть объектов городского значения.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Защита населения</w:t>
      </w:r>
      <w:r w:rsidRPr="007E7668">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Земельный участок</w:t>
      </w:r>
      <w:r w:rsidRPr="007E7668">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Зоны с особыми условиями использования территорий</w:t>
      </w:r>
      <w:r w:rsidRPr="007E7668">
        <w:rPr>
          <w:sz w:val="24"/>
          <w:szCs w:val="24"/>
        </w:rPr>
        <w:t xml:space="preserve">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Историческое поселение</w:t>
      </w:r>
      <w:r w:rsidRPr="007E7668">
        <w:rPr>
          <w:sz w:val="24"/>
          <w:szCs w:val="24"/>
        </w:rPr>
        <w:t xml:space="preserve">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Комплексное освоение земельных участков в целях жилищного строительства</w:t>
      </w:r>
      <w:r w:rsidRPr="007E7668">
        <w:rPr>
          <w:sz w:val="24"/>
          <w:szCs w:val="24"/>
        </w:rPr>
        <w:t xml:space="preserve">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Красные линии</w:t>
      </w:r>
      <w:r w:rsidRPr="007E7668">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Линии застройки</w:t>
      </w:r>
      <w:r w:rsidRPr="007E7668">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Маломобильные группы населения</w:t>
      </w:r>
      <w:r w:rsidRPr="007E7668">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Микрорайон (квартал)</w:t>
      </w:r>
      <w:r w:rsidRPr="007E7668">
        <w:rPr>
          <w:sz w:val="24"/>
          <w:szCs w:val="24"/>
        </w:rPr>
        <w:t xml:space="preserve">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Муниципальное образование</w:t>
      </w:r>
      <w:r w:rsidRPr="007E7668">
        <w:rPr>
          <w:sz w:val="24"/>
          <w:szCs w:val="24"/>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Муниципальный район</w:t>
      </w:r>
      <w:r w:rsidRPr="007E7668">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Населенный пункт</w:t>
      </w:r>
      <w:r w:rsidRPr="007E7668">
        <w:rPr>
          <w:sz w:val="24"/>
          <w:szCs w:val="24"/>
        </w:rPr>
        <w:t xml:space="preserve">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w:t>
      </w:r>
      <w:r w:rsidRPr="007E7668">
        <w:rPr>
          <w:sz w:val="24"/>
          <w:szCs w:val="24"/>
        </w:rPr>
        <w:lastRenderedPageBreak/>
        <w:t>хозяйственные постройки.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Нестационарный объект</w:t>
      </w:r>
      <w:r w:rsidRPr="007E7668">
        <w:rPr>
          <w:sz w:val="24"/>
          <w:szCs w:val="24"/>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424DF9" w:rsidRPr="007E7668" w:rsidRDefault="00424DF9" w:rsidP="007B5B0C">
      <w:pPr>
        <w:pStyle w:val="4"/>
        <w:shd w:val="clear" w:color="auto" w:fill="auto"/>
        <w:tabs>
          <w:tab w:val="left" w:pos="2367"/>
          <w:tab w:val="center" w:pos="6289"/>
          <w:tab w:val="right" w:pos="9663"/>
        </w:tabs>
        <w:spacing w:before="0" w:line="240" w:lineRule="auto"/>
        <w:ind w:left="20" w:right="20" w:firstLine="851"/>
        <w:rPr>
          <w:sz w:val="24"/>
          <w:szCs w:val="24"/>
        </w:rPr>
      </w:pPr>
      <w:r w:rsidRPr="007E7668">
        <w:rPr>
          <w:rStyle w:val="14pt"/>
          <w:rFonts w:eastAsia="Calibri"/>
          <w:sz w:val="24"/>
          <w:szCs w:val="24"/>
        </w:rPr>
        <w:t>Нормативы градостроительного проектирования (краевые и местные)</w:t>
      </w:r>
      <w:r w:rsidRPr="007E7668">
        <w:rPr>
          <w:sz w:val="24"/>
          <w:szCs w:val="24"/>
        </w:rPr>
        <w:t xml:space="preserve">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w:t>
      </w:r>
      <w:r w:rsidR="003E270E">
        <w:rPr>
          <w:sz w:val="24"/>
          <w:szCs w:val="24"/>
        </w:rPr>
        <w:t>тами инженерной инфраструктуры, б</w:t>
      </w:r>
      <w:r w:rsidRPr="007E7668">
        <w:rPr>
          <w:sz w:val="24"/>
          <w:szCs w:val="24"/>
        </w:rPr>
        <w:t>лагоустройства</w:t>
      </w:r>
      <w:r w:rsidR="003E270E">
        <w:rPr>
          <w:sz w:val="24"/>
          <w:szCs w:val="24"/>
        </w:rPr>
        <w:t xml:space="preserve"> </w:t>
      </w:r>
      <w:r w:rsidRPr="007E7668">
        <w:rPr>
          <w:sz w:val="24"/>
          <w:szCs w:val="24"/>
        </w:rPr>
        <w:t>территории),предусматривающих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Объекты вспомогательного назначения</w:t>
      </w:r>
      <w:r w:rsidRPr="007E7668">
        <w:rPr>
          <w:sz w:val="24"/>
          <w:szCs w:val="24"/>
        </w:rPr>
        <w:t xml:space="preserve"> - строения и сооружения предназначенные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Градостроительного кодекса Российской Федерации) и другие подобные хозяйственные постройки).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Объекты капитального строительства</w:t>
      </w:r>
      <w:r w:rsidRPr="007E7668">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Озелененные территории</w:t>
      </w:r>
      <w:r w:rsidRPr="007E7668">
        <w:rPr>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Охранная зона объекта культурного наследия</w:t>
      </w:r>
      <w:r w:rsidRPr="007E7668">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Охранные зоны железных дорог</w:t>
      </w:r>
      <w:r w:rsidRPr="007E7668">
        <w:rPr>
          <w:sz w:val="24"/>
          <w:szCs w:val="24"/>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Пешеходная зона</w:t>
      </w:r>
      <w:r w:rsidRPr="007E7668">
        <w:rPr>
          <w:sz w:val="24"/>
          <w:szCs w:val="24"/>
        </w:rPr>
        <w:t xml:space="preserve">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Плотность застройки</w:t>
      </w:r>
      <w:r w:rsidRPr="007E7668">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кв.м/га).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Полоса отвода автомобильной дороги</w:t>
      </w:r>
      <w:r w:rsidRPr="007E7668">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w:t>
      </w:r>
      <w:r w:rsidRPr="007E7668">
        <w:rPr>
          <w:sz w:val="24"/>
          <w:szCs w:val="24"/>
        </w:rPr>
        <w:lastRenderedPageBreak/>
        <w:t>располагаться объекты дорожного сервиса.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Полоса отвода железных дорог</w:t>
      </w:r>
      <w:r w:rsidRPr="007E7668">
        <w:rPr>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24DF9" w:rsidRPr="007E7668" w:rsidRDefault="00424DF9" w:rsidP="007B5B0C">
      <w:pPr>
        <w:pStyle w:val="4"/>
        <w:shd w:val="clear" w:color="auto" w:fill="auto"/>
        <w:spacing w:before="0" w:line="240" w:lineRule="auto"/>
        <w:ind w:firstLine="851"/>
        <w:rPr>
          <w:sz w:val="24"/>
          <w:szCs w:val="24"/>
        </w:rPr>
      </w:pPr>
      <w:r w:rsidRPr="007E7668">
        <w:rPr>
          <w:rStyle w:val="14pt"/>
          <w:rFonts w:eastAsia="Calibri"/>
          <w:sz w:val="24"/>
          <w:szCs w:val="24"/>
        </w:rPr>
        <w:t>Поселение</w:t>
      </w:r>
      <w:r w:rsidRPr="007E7668">
        <w:rPr>
          <w:sz w:val="24"/>
          <w:szCs w:val="24"/>
        </w:rPr>
        <w:t xml:space="preserve"> - городское или сельское поселение.</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Правила землепользования и застройки</w:t>
      </w:r>
      <w:r w:rsidRPr="007E7668">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Придорожные полосы автомобильной дороги</w:t>
      </w:r>
      <w:r w:rsidRPr="007E7668">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Прикватирный участок</w:t>
      </w:r>
      <w:r w:rsidRPr="007E7668">
        <w:rPr>
          <w:sz w:val="24"/>
          <w:szCs w:val="24"/>
        </w:rPr>
        <w:t xml:space="preserve"> - земельный участок, примыкающий к квартире (дому), с непосредственным выходом на него.</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Процент застройки</w:t>
      </w:r>
      <w:r w:rsidRPr="007E7668">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424DF9" w:rsidRPr="007E7668" w:rsidRDefault="00424DF9" w:rsidP="007B5B0C">
      <w:pPr>
        <w:pStyle w:val="4"/>
        <w:shd w:val="clear" w:color="auto" w:fill="auto"/>
        <w:spacing w:before="0" w:line="240" w:lineRule="auto"/>
        <w:ind w:right="20" w:firstLine="851"/>
        <w:rPr>
          <w:sz w:val="24"/>
          <w:szCs w:val="24"/>
        </w:rPr>
      </w:pPr>
      <w:r w:rsidRPr="007E7668">
        <w:rPr>
          <w:sz w:val="24"/>
          <w:szCs w:val="24"/>
        </w:rPr>
        <w:t>Развитие застроенных территорий - комплекс работ по реконструкции территорий, проводимых в соответствии с требованиями статей 46.1 - 46.3 Градостроительного кодекса Российской Федерации.</w:t>
      </w:r>
    </w:p>
    <w:p w:rsidR="00424DF9" w:rsidRPr="007E7668" w:rsidRDefault="00424DF9" w:rsidP="007B5B0C">
      <w:pPr>
        <w:pStyle w:val="4"/>
        <w:shd w:val="clear" w:color="auto" w:fill="auto"/>
        <w:tabs>
          <w:tab w:val="right" w:pos="4963"/>
          <w:tab w:val="right" w:pos="7550"/>
          <w:tab w:val="right" w:pos="9648"/>
        </w:tabs>
        <w:spacing w:before="0" w:line="240" w:lineRule="auto"/>
        <w:ind w:right="20" w:firstLine="851"/>
        <w:rPr>
          <w:sz w:val="24"/>
          <w:szCs w:val="24"/>
        </w:rPr>
      </w:pPr>
      <w:r w:rsidRPr="007E7668">
        <w:rPr>
          <w:rStyle w:val="14pt"/>
          <w:rFonts w:eastAsia="Calibri"/>
          <w:sz w:val="24"/>
          <w:szCs w:val="24"/>
        </w:rPr>
        <w:t>Реконструкция территорий</w:t>
      </w:r>
      <w:r w:rsidRPr="007E7668">
        <w:rPr>
          <w:sz w:val="24"/>
          <w:szCs w:val="24"/>
        </w:rPr>
        <w:t xml:space="preserve">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w:t>
      </w:r>
      <w:r w:rsidRPr="007E7668">
        <w:rPr>
          <w:sz w:val="24"/>
          <w:szCs w:val="24"/>
        </w:rPr>
        <w:tab/>
        <w:t>обеспечения и</w:t>
      </w:r>
      <w:r w:rsidR="003E270E">
        <w:rPr>
          <w:sz w:val="24"/>
          <w:szCs w:val="24"/>
        </w:rPr>
        <w:t xml:space="preserve"> </w:t>
      </w:r>
      <w:r w:rsidRPr="007E7668">
        <w:rPr>
          <w:sz w:val="24"/>
          <w:szCs w:val="24"/>
        </w:rPr>
        <w:t>объектов капитального строительства, улучшения уровня и качества благоустройства территорий в соответствии с видами разрешенного использования.</w:t>
      </w:r>
    </w:p>
    <w:p w:rsidR="00424DF9" w:rsidRPr="007E7668" w:rsidRDefault="00424DF9" w:rsidP="007B5B0C">
      <w:pPr>
        <w:pStyle w:val="4"/>
        <w:shd w:val="clear" w:color="auto" w:fill="auto"/>
        <w:tabs>
          <w:tab w:val="right" w:pos="4963"/>
          <w:tab w:val="center" w:pos="5592"/>
          <w:tab w:val="right" w:pos="9648"/>
        </w:tabs>
        <w:spacing w:before="0" w:line="240" w:lineRule="auto"/>
        <w:ind w:right="20" w:firstLine="851"/>
        <w:rPr>
          <w:sz w:val="24"/>
          <w:szCs w:val="24"/>
        </w:rPr>
      </w:pPr>
      <w:r w:rsidRPr="007E7668">
        <w:rPr>
          <w:rStyle w:val="14pt"/>
          <w:rFonts w:eastAsia="Calibri"/>
          <w:sz w:val="24"/>
          <w:szCs w:val="24"/>
        </w:rPr>
        <w:t>Санитарно-защитная зона</w:t>
      </w:r>
      <w:r w:rsidRPr="007E7668">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7E7668">
        <w:rPr>
          <w:sz w:val="24"/>
          <w:szCs w:val="24"/>
          <w:lang w:val="en-US"/>
        </w:rPr>
        <w:t>I</w:t>
      </w:r>
      <w:r w:rsidRPr="007E7668">
        <w:rPr>
          <w:sz w:val="24"/>
          <w:szCs w:val="24"/>
        </w:rPr>
        <w:t xml:space="preserve"> и</w:t>
      </w:r>
      <w:r w:rsidR="003E270E">
        <w:rPr>
          <w:sz w:val="24"/>
          <w:szCs w:val="24"/>
        </w:rPr>
        <w:t xml:space="preserve"> </w:t>
      </w:r>
      <w:r w:rsidRPr="007E7668">
        <w:rPr>
          <w:sz w:val="24"/>
          <w:szCs w:val="24"/>
          <w:lang w:val="en-US"/>
        </w:rPr>
        <w:t>II</w:t>
      </w:r>
      <w:r w:rsidRPr="007E7668">
        <w:rPr>
          <w:sz w:val="24"/>
          <w:szCs w:val="24"/>
        </w:rPr>
        <w:t xml:space="preserve"> класса опасности,</w:t>
      </w:r>
      <w:r w:rsidR="00C36780" w:rsidRPr="007E7668">
        <w:rPr>
          <w:sz w:val="24"/>
          <w:szCs w:val="24"/>
        </w:rPr>
        <w:t xml:space="preserve"> </w:t>
      </w:r>
      <w:r w:rsidRPr="007E7668">
        <w:rPr>
          <w:sz w:val="24"/>
          <w:szCs w:val="24"/>
        </w:rPr>
        <w:t>установленных гигиеническими нормативами, так и до величин приемлемого риска для здоровья населения.</w:t>
      </w:r>
    </w:p>
    <w:p w:rsidR="00424DF9" w:rsidRPr="007E7668" w:rsidRDefault="00424DF9" w:rsidP="007B5B0C">
      <w:pPr>
        <w:pStyle w:val="4"/>
        <w:shd w:val="clear" w:color="auto" w:fill="auto"/>
        <w:tabs>
          <w:tab w:val="right" w:pos="4963"/>
          <w:tab w:val="center" w:pos="5592"/>
          <w:tab w:val="right" w:pos="7550"/>
          <w:tab w:val="right" w:pos="9648"/>
        </w:tabs>
        <w:spacing w:before="0" w:line="240" w:lineRule="auto"/>
        <w:ind w:right="20" w:firstLine="851"/>
        <w:rPr>
          <w:sz w:val="24"/>
          <w:szCs w:val="24"/>
        </w:rPr>
      </w:pPr>
      <w:r w:rsidRPr="007E7668">
        <w:rPr>
          <w:rStyle w:val="14pt"/>
          <w:rFonts w:eastAsia="Calibri"/>
          <w:sz w:val="24"/>
          <w:szCs w:val="24"/>
        </w:rPr>
        <w:t>Сельское поселение</w:t>
      </w:r>
      <w:r w:rsidRPr="007E7668">
        <w:rPr>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w:t>
      </w:r>
      <w:r w:rsidRPr="007E7668">
        <w:rPr>
          <w:sz w:val="24"/>
          <w:szCs w:val="24"/>
        </w:rPr>
        <w:tab/>
        <w:t>пунктов), в</w:t>
      </w:r>
      <w:r w:rsidRPr="007E7668">
        <w:rPr>
          <w:sz w:val="24"/>
          <w:szCs w:val="24"/>
        </w:rPr>
        <w:tab/>
        <w:t>которых</w:t>
      </w:r>
      <w:r w:rsidRPr="007E7668">
        <w:rPr>
          <w:sz w:val="24"/>
          <w:szCs w:val="24"/>
        </w:rPr>
        <w:tab/>
        <w:t>местное</w:t>
      </w:r>
      <w:r w:rsidRPr="007E7668">
        <w:rPr>
          <w:sz w:val="24"/>
          <w:szCs w:val="24"/>
        </w:rPr>
        <w:tab/>
        <w:t>самоуправление</w:t>
      </w:r>
    </w:p>
    <w:p w:rsidR="00424DF9" w:rsidRPr="007E7668" w:rsidRDefault="00424DF9" w:rsidP="007B5B0C">
      <w:pPr>
        <w:pStyle w:val="4"/>
        <w:shd w:val="clear" w:color="auto" w:fill="auto"/>
        <w:spacing w:before="0" w:line="240" w:lineRule="auto"/>
        <w:ind w:right="20" w:firstLine="851"/>
        <w:rPr>
          <w:sz w:val="24"/>
          <w:szCs w:val="24"/>
        </w:rPr>
      </w:pPr>
      <w:r w:rsidRPr="007E7668">
        <w:rPr>
          <w:sz w:val="24"/>
          <w:szCs w:val="24"/>
        </w:rPr>
        <w:t>осуществляется населением непосредственно и (или) через выборные и иные органы местного самоуправления.</w:t>
      </w:r>
    </w:p>
    <w:p w:rsidR="00424DF9" w:rsidRPr="007E7668" w:rsidRDefault="00424DF9" w:rsidP="007B5B0C">
      <w:pPr>
        <w:pStyle w:val="4"/>
        <w:shd w:val="clear" w:color="auto" w:fill="auto"/>
        <w:tabs>
          <w:tab w:val="right" w:pos="4963"/>
          <w:tab w:val="center" w:pos="5592"/>
          <w:tab w:val="right" w:pos="7550"/>
          <w:tab w:val="right" w:pos="9648"/>
        </w:tabs>
        <w:spacing w:before="0" w:line="240" w:lineRule="auto"/>
        <w:ind w:right="20" w:firstLine="851"/>
        <w:rPr>
          <w:sz w:val="24"/>
          <w:szCs w:val="24"/>
        </w:rPr>
      </w:pPr>
      <w:r w:rsidRPr="007E7668">
        <w:rPr>
          <w:rStyle w:val="14pt"/>
          <w:rFonts w:eastAsia="Calibri"/>
          <w:sz w:val="24"/>
          <w:szCs w:val="24"/>
        </w:rPr>
        <w:t>Территориальное планирование</w:t>
      </w:r>
      <w:r w:rsidRPr="007E7668">
        <w:rPr>
          <w:sz w:val="24"/>
          <w:szCs w:val="24"/>
        </w:rPr>
        <w:t xml:space="preserve"> - планирование развития территорий, в том числе для установления функциональных зон, определения планируемого размещения </w:t>
      </w:r>
      <w:r w:rsidR="003E270E">
        <w:rPr>
          <w:sz w:val="24"/>
          <w:szCs w:val="24"/>
        </w:rPr>
        <w:t xml:space="preserve">объектов федерального значения, </w:t>
      </w:r>
      <w:r w:rsidRPr="007E7668">
        <w:rPr>
          <w:sz w:val="24"/>
          <w:szCs w:val="24"/>
        </w:rPr>
        <w:t>объектов</w:t>
      </w:r>
      <w:r w:rsidRPr="007E7668">
        <w:rPr>
          <w:sz w:val="24"/>
          <w:szCs w:val="24"/>
        </w:rPr>
        <w:tab/>
        <w:t>регионального</w:t>
      </w:r>
      <w:r w:rsidR="003E270E">
        <w:rPr>
          <w:sz w:val="24"/>
          <w:szCs w:val="24"/>
        </w:rPr>
        <w:t xml:space="preserve"> </w:t>
      </w:r>
      <w:r w:rsidRPr="007E7668">
        <w:rPr>
          <w:sz w:val="24"/>
          <w:szCs w:val="24"/>
        </w:rPr>
        <w:t>значения, объектов местного значения.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Территориальные зоны</w:t>
      </w:r>
      <w:r w:rsidRPr="007E7668">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Территории общего пользования</w:t>
      </w:r>
      <w:r w:rsidRPr="007E7668">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Территория объекта культурного наследия</w:t>
      </w:r>
      <w:r w:rsidRPr="007E7668">
        <w:rPr>
          <w:sz w:val="24"/>
          <w:szCs w:val="24"/>
        </w:rPr>
        <w:t xml:space="preserve">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lastRenderedPageBreak/>
        <w:t>Улица</w:t>
      </w:r>
      <w:r w:rsidRPr="007E7668">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Функциональное зонирование территории</w:t>
      </w:r>
      <w:r w:rsidRPr="007E7668">
        <w:rPr>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Функциональные зоны</w:t>
      </w:r>
      <w:r w:rsidRPr="007E7668">
        <w:rPr>
          <w:sz w:val="24"/>
          <w:szCs w:val="24"/>
        </w:rPr>
        <w:t xml:space="preserve"> - зоны, для которых документами территориального планирования определены границы и функциональное назначение.</w:t>
      </w:r>
    </w:p>
    <w:p w:rsidR="003E270E"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Чрезвычайная ситуация (ЧС)</w:t>
      </w:r>
      <w:r w:rsidRPr="007E7668">
        <w:rPr>
          <w:sz w:val="24"/>
          <w:szCs w:val="24"/>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E270E" w:rsidRDefault="003E270E">
      <w:pPr>
        <w:rPr>
          <w:rFonts w:ascii="Times New Roman" w:eastAsia="Times New Roman" w:hAnsi="Times New Roman"/>
          <w:sz w:val="24"/>
          <w:szCs w:val="24"/>
        </w:rPr>
      </w:pPr>
      <w:r>
        <w:rPr>
          <w:sz w:val="24"/>
          <w:szCs w:val="24"/>
        </w:rPr>
        <w:br w:type="page"/>
      </w:r>
    </w:p>
    <w:p w:rsidR="00424DF9" w:rsidRPr="007E7668" w:rsidRDefault="00424DF9" w:rsidP="007E7668">
      <w:pPr>
        <w:pStyle w:val="20"/>
        <w:shd w:val="clear" w:color="auto" w:fill="auto"/>
        <w:spacing w:line="240" w:lineRule="auto"/>
        <w:ind w:left="5680" w:right="-123"/>
        <w:rPr>
          <w:b w:val="0"/>
          <w:sz w:val="24"/>
          <w:szCs w:val="24"/>
        </w:rPr>
      </w:pPr>
      <w:r w:rsidRPr="007E7668">
        <w:rPr>
          <w:b w:val="0"/>
          <w:sz w:val="24"/>
          <w:szCs w:val="24"/>
        </w:rPr>
        <w:lastRenderedPageBreak/>
        <w:t>ПРИЛОЖЕНИЕ Б</w:t>
      </w:r>
    </w:p>
    <w:p w:rsidR="00424DF9" w:rsidRDefault="00424DF9" w:rsidP="007E7668">
      <w:pPr>
        <w:pStyle w:val="20"/>
        <w:shd w:val="clear" w:color="auto" w:fill="auto"/>
        <w:spacing w:line="240" w:lineRule="auto"/>
        <w:ind w:left="5680" w:right="-123"/>
        <w:rPr>
          <w:b w:val="0"/>
          <w:sz w:val="24"/>
          <w:szCs w:val="24"/>
        </w:rPr>
      </w:pPr>
      <w:r w:rsidRPr="007E7668">
        <w:rPr>
          <w:b w:val="0"/>
          <w:sz w:val="24"/>
          <w:szCs w:val="24"/>
        </w:rPr>
        <w:t xml:space="preserve">к нормативам градостроительного проектирования муниципального образования </w:t>
      </w:r>
      <w:r w:rsidR="00AD45AB">
        <w:rPr>
          <w:b w:val="0"/>
          <w:sz w:val="24"/>
          <w:szCs w:val="24"/>
        </w:rPr>
        <w:t>Романовский</w:t>
      </w:r>
      <w:r w:rsidR="0096522C">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3E270E" w:rsidRPr="007E7668" w:rsidRDefault="003E270E" w:rsidP="007E7668">
      <w:pPr>
        <w:pStyle w:val="20"/>
        <w:shd w:val="clear" w:color="auto" w:fill="auto"/>
        <w:spacing w:line="240" w:lineRule="auto"/>
        <w:ind w:left="5680" w:right="-123"/>
        <w:rPr>
          <w:b w:val="0"/>
          <w:sz w:val="24"/>
          <w:szCs w:val="24"/>
        </w:rPr>
      </w:pPr>
    </w:p>
    <w:p w:rsidR="00424DF9" w:rsidRPr="007E7668" w:rsidRDefault="00424DF9" w:rsidP="007E7668">
      <w:pPr>
        <w:spacing w:after="0" w:line="240" w:lineRule="auto"/>
        <w:ind w:left="20"/>
        <w:jc w:val="center"/>
        <w:rPr>
          <w:b/>
          <w:sz w:val="24"/>
          <w:szCs w:val="24"/>
        </w:rPr>
      </w:pPr>
      <w:r w:rsidRPr="007E7668">
        <w:rPr>
          <w:rStyle w:val="3"/>
          <w:rFonts w:eastAsia="Calibri"/>
          <w:b w:val="0"/>
          <w:bCs w:val="0"/>
          <w:sz w:val="24"/>
          <w:szCs w:val="24"/>
          <w:u w:val="none"/>
        </w:rPr>
        <w:t>РАЗМЕРЫ</w:t>
      </w:r>
    </w:p>
    <w:p w:rsidR="00424DF9" w:rsidRPr="007E7668" w:rsidRDefault="00424DF9" w:rsidP="007E7668">
      <w:pPr>
        <w:spacing w:after="0" w:line="240" w:lineRule="auto"/>
        <w:ind w:left="20"/>
        <w:jc w:val="center"/>
        <w:rPr>
          <w:b/>
          <w:sz w:val="24"/>
          <w:szCs w:val="24"/>
        </w:rPr>
      </w:pPr>
      <w:r w:rsidRPr="007E7668">
        <w:rPr>
          <w:rStyle w:val="3"/>
          <w:rFonts w:eastAsia="Calibri"/>
          <w:b w:val="0"/>
          <w:bCs w:val="0"/>
          <w:sz w:val="24"/>
          <w:szCs w:val="24"/>
          <w:u w:val="none"/>
        </w:rPr>
        <w:t>приусадебных и приквартирных земельных участков</w:t>
      </w:r>
    </w:p>
    <w:p w:rsidR="00424DF9" w:rsidRPr="007E7668" w:rsidRDefault="00424DF9" w:rsidP="007E7668">
      <w:pPr>
        <w:pStyle w:val="4"/>
        <w:shd w:val="clear" w:color="auto" w:fill="auto"/>
        <w:spacing w:before="0" w:line="240" w:lineRule="auto"/>
        <w:ind w:right="20" w:firstLine="700"/>
        <w:rPr>
          <w:sz w:val="24"/>
          <w:szCs w:val="24"/>
        </w:rPr>
      </w:pPr>
      <w:r w:rsidRPr="007E7668">
        <w:rPr>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p>
    <w:p w:rsidR="00424DF9" w:rsidRPr="007E7668" w:rsidRDefault="00424DF9" w:rsidP="007E7668">
      <w:pPr>
        <w:pStyle w:val="4"/>
        <w:shd w:val="clear" w:color="auto" w:fill="auto"/>
        <w:spacing w:before="0" w:line="240" w:lineRule="auto"/>
        <w:ind w:right="20" w:firstLine="700"/>
        <w:rPr>
          <w:sz w:val="24"/>
          <w:szCs w:val="24"/>
        </w:rPr>
      </w:pPr>
      <w:r w:rsidRPr="007E7668">
        <w:rPr>
          <w:rStyle w:val="14pt"/>
          <w:rFonts w:eastAsia="Calibri"/>
          <w:sz w:val="24"/>
          <w:szCs w:val="24"/>
        </w:rPr>
        <w:t>400 - 600 кв.м и более (включая площадь застройки)</w:t>
      </w:r>
      <w:r w:rsidRPr="007E7668">
        <w:rPr>
          <w:sz w:val="24"/>
          <w:szCs w:val="24"/>
        </w:rPr>
        <w:t xml:space="preserve">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p>
    <w:p w:rsidR="00424DF9" w:rsidRPr="007E7668" w:rsidRDefault="00424DF9" w:rsidP="007E7668">
      <w:pPr>
        <w:pStyle w:val="4"/>
        <w:shd w:val="clear" w:color="auto" w:fill="auto"/>
        <w:spacing w:before="0" w:line="240" w:lineRule="auto"/>
        <w:ind w:right="20" w:firstLine="700"/>
        <w:rPr>
          <w:sz w:val="24"/>
          <w:szCs w:val="24"/>
        </w:rPr>
      </w:pPr>
      <w:r w:rsidRPr="007E7668">
        <w:rPr>
          <w:rStyle w:val="14pt"/>
          <w:rFonts w:eastAsia="Calibri"/>
          <w:sz w:val="24"/>
          <w:szCs w:val="24"/>
        </w:rPr>
        <w:t>200 - 400 кв. м (включая площадь застройки)</w:t>
      </w:r>
      <w:r w:rsidRPr="007E7668">
        <w:rPr>
          <w:sz w:val="24"/>
          <w:szCs w:val="24"/>
        </w:rPr>
        <w:t xml:space="preserve"> </w:t>
      </w:r>
      <w:r w:rsidR="00C36780" w:rsidRPr="007E7668">
        <w:rPr>
          <w:sz w:val="24"/>
          <w:szCs w:val="24"/>
        </w:rPr>
        <w:t>–</w:t>
      </w:r>
      <w:r w:rsidRPr="007E7668">
        <w:rPr>
          <w:sz w:val="24"/>
          <w:szCs w:val="24"/>
        </w:rPr>
        <w:t xml:space="preserve"> при</w:t>
      </w:r>
      <w:r w:rsidR="00C36780" w:rsidRPr="007E7668">
        <w:rPr>
          <w:sz w:val="24"/>
          <w:szCs w:val="24"/>
        </w:rPr>
        <w:t xml:space="preserve"> </w:t>
      </w:r>
      <w:r w:rsidRPr="007E7668">
        <w:rPr>
          <w:sz w:val="24"/>
          <w:szCs w:val="24"/>
        </w:rPr>
        <w:t>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424DF9" w:rsidRPr="007E7668" w:rsidRDefault="00424DF9" w:rsidP="007E7668">
      <w:pPr>
        <w:pStyle w:val="4"/>
        <w:shd w:val="clear" w:color="auto" w:fill="auto"/>
        <w:spacing w:before="0" w:line="240" w:lineRule="auto"/>
        <w:ind w:right="20" w:firstLine="700"/>
        <w:rPr>
          <w:sz w:val="24"/>
          <w:szCs w:val="24"/>
        </w:rPr>
      </w:pPr>
      <w:r w:rsidRPr="007E7668">
        <w:rPr>
          <w:rStyle w:val="14pt"/>
          <w:rFonts w:eastAsia="Calibri"/>
          <w:sz w:val="24"/>
          <w:szCs w:val="24"/>
        </w:rPr>
        <w:t>60 - 100 кв. м (без площади застройки)</w:t>
      </w:r>
      <w:r w:rsidRPr="007E7668">
        <w:rPr>
          <w:sz w:val="24"/>
          <w:szCs w:val="24"/>
        </w:rPr>
        <w:t xml:space="preserve">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w:t>
      </w:r>
      <w:r w:rsidR="00C36780" w:rsidRPr="007E7668">
        <w:rPr>
          <w:sz w:val="24"/>
          <w:szCs w:val="24"/>
        </w:rPr>
        <w:t xml:space="preserve"> </w:t>
      </w:r>
      <w:r w:rsidRPr="007E7668">
        <w:rPr>
          <w:sz w:val="24"/>
          <w:szCs w:val="24"/>
        </w:rPr>
        <w:t>и в условиях реконструкции существующей индивидуальной усадебной застройки городов любой величины;</w:t>
      </w:r>
    </w:p>
    <w:p w:rsidR="00424DF9" w:rsidRPr="007E7668" w:rsidRDefault="00424DF9" w:rsidP="007E7668">
      <w:pPr>
        <w:pStyle w:val="4"/>
        <w:shd w:val="clear" w:color="auto" w:fill="auto"/>
        <w:spacing w:before="0" w:line="240" w:lineRule="auto"/>
        <w:ind w:right="20" w:firstLine="700"/>
        <w:rPr>
          <w:sz w:val="24"/>
          <w:szCs w:val="24"/>
        </w:rPr>
        <w:sectPr w:rsidR="00424DF9" w:rsidRPr="007E7668" w:rsidSect="00681454">
          <w:headerReference w:type="default" r:id="rId8"/>
          <w:footerReference w:type="even" r:id="rId9"/>
          <w:footerReference w:type="default" r:id="rId10"/>
          <w:footerReference w:type="first" r:id="rId11"/>
          <w:pgSz w:w="11909" w:h="16838"/>
          <w:pgMar w:top="518" w:right="567" w:bottom="1134" w:left="1701" w:header="0" w:footer="0" w:gutter="0"/>
          <w:cols w:space="720"/>
          <w:noEndnote/>
          <w:titlePg/>
          <w:docGrid w:linePitch="360"/>
        </w:sectPr>
      </w:pPr>
      <w:r w:rsidRPr="007E7668">
        <w:rPr>
          <w:rStyle w:val="14pt"/>
          <w:rFonts w:eastAsia="Calibri"/>
          <w:sz w:val="24"/>
          <w:szCs w:val="24"/>
        </w:rPr>
        <w:t>30 - 60 кв. м (без площади застройки)</w:t>
      </w:r>
      <w:r w:rsidRPr="007E7668">
        <w:rPr>
          <w:sz w:val="24"/>
          <w:szCs w:val="24"/>
        </w:rPr>
        <w:t xml:space="preserve"> - при многоквартирных одно-, двух-, трехэтажных блокированных домах в городах любой величины при применении плотной малоэтажной застройки и в условиях реконструкции.</w:t>
      </w:r>
    </w:p>
    <w:p w:rsidR="00424DF9" w:rsidRPr="007E7668" w:rsidRDefault="00424DF9" w:rsidP="007E7668">
      <w:pPr>
        <w:pStyle w:val="20"/>
        <w:shd w:val="clear" w:color="auto" w:fill="auto"/>
        <w:spacing w:line="240" w:lineRule="auto"/>
        <w:ind w:left="5760"/>
        <w:rPr>
          <w:b w:val="0"/>
          <w:sz w:val="24"/>
          <w:szCs w:val="24"/>
        </w:rPr>
      </w:pPr>
      <w:r w:rsidRPr="007E7668">
        <w:rPr>
          <w:b w:val="0"/>
          <w:sz w:val="24"/>
          <w:szCs w:val="24"/>
        </w:rPr>
        <w:lastRenderedPageBreak/>
        <w:t>ПРИЛОЖЕНИЕ В</w:t>
      </w:r>
    </w:p>
    <w:p w:rsidR="00424DF9" w:rsidRPr="007E7668" w:rsidRDefault="00424DF9" w:rsidP="007E7668">
      <w:pPr>
        <w:pStyle w:val="20"/>
        <w:shd w:val="clear" w:color="auto" w:fill="auto"/>
        <w:spacing w:line="240" w:lineRule="auto"/>
        <w:ind w:left="5760" w:right="2"/>
        <w:rPr>
          <w:b w:val="0"/>
          <w:sz w:val="24"/>
          <w:szCs w:val="24"/>
        </w:rPr>
      </w:pPr>
      <w:r w:rsidRPr="007E7668">
        <w:rPr>
          <w:b w:val="0"/>
          <w:sz w:val="24"/>
          <w:szCs w:val="24"/>
        </w:rPr>
        <w:t xml:space="preserve">к нормативам градостроительного проектирования муниципального образования </w:t>
      </w:r>
      <w:r w:rsidR="00AD45AB">
        <w:rPr>
          <w:b w:val="0"/>
          <w:sz w:val="24"/>
          <w:szCs w:val="24"/>
        </w:rPr>
        <w:t>Романовский</w:t>
      </w:r>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3E270E" w:rsidRDefault="003E270E" w:rsidP="007E7668">
      <w:pPr>
        <w:spacing w:after="0" w:line="240" w:lineRule="auto"/>
        <w:ind w:right="102"/>
        <w:jc w:val="center"/>
        <w:rPr>
          <w:rStyle w:val="3"/>
          <w:rFonts w:eastAsia="Calibri"/>
          <w:b w:val="0"/>
          <w:bCs w:val="0"/>
          <w:sz w:val="24"/>
          <w:szCs w:val="24"/>
          <w:u w:val="none"/>
        </w:rPr>
      </w:pPr>
    </w:p>
    <w:p w:rsidR="00C36780" w:rsidRPr="007E7668" w:rsidRDefault="00424DF9" w:rsidP="007E7668">
      <w:pPr>
        <w:spacing w:after="0" w:line="240" w:lineRule="auto"/>
        <w:ind w:right="102"/>
        <w:jc w:val="center"/>
        <w:rPr>
          <w:rStyle w:val="3"/>
          <w:rFonts w:eastAsia="Calibri"/>
          <w:b w:val="0"/>
          <w:bCs w:val="0"/>
          <w:sz w:val="24"/>
          <w:szCs w:val="24"/>
          <w:u w:val="none"/>
        </w:rPr>
      </w:pPr>
      <w:r w:rsidRPr="007E7668">
        <w:rPr>
          <w:rStyle w:val="3"/>
          <w:rFonts w:eastAsia="Calibri"/>
          <w:b w:val="0"/>
          <w:bCs w:val="0"/>
          <w:sz w:val="24"/>
          <w:szCs w:val="24"/>
          <w:u w:val="none"/>
        </w:rPr>
        <w:t>НОРМАТИВНЫЕ ПОКАЗАТЕЛИ</w:t>
      </w:r>
    </w:p>
    <w:p w:rsidR="00424DF9" w:rsidRPr="007E7668" w:rsidRDefault="00424DF9" w:rsidP="007E7668">
      <w:pPr>
        <w:spacing w:after="0" w:line="240" w:lineRule="auto"/>
        <w:ind w:right="102"/>
        <w:jc w:val="center"/>
        <w:rPr>
          <w:rStyle w:val="3"/>
          <w:rFonts w:eastAsia="Calibri"/>
          <w:b w:val="0"/>
          <w:bCs w:val="0"/>
          <w:sz w:val="24"/>
          <w:szCs w:val="24"/>
          <w:u w:val="none"/>
        </w:rPr>
      </w:pPr>
      <w:r w:rsidRPr="007E7668">
        <w:rPr>
          <w:rStyle w:val="3"/>
          <w:rFonts w:eastAsia="Calibri"/>
          <w:b w:val="0"/>
          <w:bCs w:val="0"/>
          <w:sz w:val="24"/>
          <w:szCs w:val="24"/>
          <w:u w:val="none"/>
        </w:rPr>
        <w:t>плотности застройки территориальных зон</w:t>
      </w:r>
    </w:p>
    <w:tbl>
      <w:tblPr>
        <w:tblW w:w="0" w:type="auto"/>
        <w:tblLayout w:type="fixed"/>
        <w:tblCellMar>
          <w:left w:w="10" w:type="dxa"/>
          <w:right w:w="10" w:type="dxa"/>
        </w:tblCellMar>
        <w:tblLook w:val="0000"/>
      </w:tblPr>
      <w:tblGrid>
        <w:gridCol w:w="5789"/>
        <w:gridCol w:w="1848"/>
        <w:gridCol w:w="1992"/>
      </w:tblGrid>
      <w:tr w:rsidR="003E270E" w:rsidRPr="007E7668" w:rsidTr="003E270E">
        <w:trPr>
          <w:trHeight w:hRule="exact" w:val="1046"/>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Территориальные зоны</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Коэффициент</w:t>
            </w:r>
          </w:p>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застройки</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Коэффициент</w:t>
            </w:r>
          </w:p>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плотности</w:t>
            </w:r>
          </w:p>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застройки</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Жилая</w:t>
            </w:r>
          </w:p>
        </w:tc>
        <w:tc>
          <w:tcPr>
            <w:tcW w:w="1848" w:type="dxa"/>
            <w:tcBorders>
              <w:top w:val="single" w:sz="4" w:space="0" w:color="auto"/>
              <w:left w:val="single" w:sz="4" w:space="0" w:color="auto"/>
            </w:tcBorders>
            <w:shd w:val="clear" w:color="auto" w:fill="FFFFFF"/>
          </w:tcPr>
          <w:p w:rsidR="003E270E" w:rsidRPr="007E7668" w:rsidRDefault="003E270E" w:rsidP="003E270E">
            <w:pPr>
              <w:spacing w:after="0" w:line="240" w:lineRule="auto"/>
              <w:rPr>
                <w:sz w:val="24"/>
                <w:szCs w:val="24"/>
              </w:rPr>
            </w:pP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spacing w:after="0" w:line="240" w:lineRule="auto"/>
              <w:rPr>
                <w:sz w:val="24"/>
                <w:szCs w:val="24"/>
              </w:rPr>
            </w:pPr>
          </w:p>
        </w:tc>
      </w:tr>
      <w:tr w:rsidR="003E270E" w:rsidRPr="007E7668" w:rsidTr="003E270E">
        <w:trPr>
          <w:trHeight w:hRule="exact" w:val="763"/>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Застройка многоквартирными многоэтажными жилыми домами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То же - при реконструкции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0,6</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1,6</w:t>
            </w:r>
          </w:p>
        </w:tc>
      </w:tr>
      <w:tr w:rsidR="003E270E" w:rsidRPr="007E7668" w:rsidTr="003E270E">
        <w:trPr>
          <w:trHeight w:hRule="exact" w:val="768"/>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Застройка многоквартирными жилыми домами малой и средней этажности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0,8</w:t>
            </w:r>
          </w:p>
        </w:tc>
      </w:tr>
      <w:tr w:rsidR="003E270E" w:rsidRPr="007E7668" w:rsidTr="003E270E">
        <w:trPr>
          <w:trHeight w:hRule="exact" w:val="763"/>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Застройка блокированными жилыми домами с приквартирными земельными участками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0,3</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0,6</w:t>
            </w:r>
          </w:p>
        </w:tc>
      </w:tr>
      <w:tr w:rsidR="003E270E" w:rsidRPr="007E7668" w:rsidTr="003E270E">
        <w:trPr>
          <w:trHeight w:hRule="exact" w:val="768"/>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Застройка одно-, двухквартирными жилыми домами с приусадебными земельными участками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0,2</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0,4</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Общественно-деловая</w:t>
            </w:r>
          </w:p>
        </w:tc>
        <w:tc>
          <w:tcPr>
            <w:tcW w:w="1848" w:type="dxa"/>
            <w:tcBorders>
              <w:top w:val="single" w:sz="4" w:space="0" w:color="auto"/>
              <w:left w:val="single" w:sz="4" w:space="0" w:color="auto"/>
            </w:tcBorders>
            <w:shd w:val="clear" w:color="auto" w:fill="FFFFFF"/>
          </w:tcPr>
          <w:p w:rsidR="003E270E" w:rsidRPr="007E7668" w:rsidRDefault="003E270E" w:rsidP="003E270E">
            <w:pPr>
              <w:spacing w:after="0" w:line="240" w:lineRule="auto"/>
              <w:rPr>
                <w:sz w:val="24"/>
                <w:szCs w:val="24"/>
              </w:rPr>
            </w:pP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spacing w:after="0" w:line="240" w:lineRule="auto"/>
              <w:rPr>
                <w:sz w:val="24"/>
                <w:szCs w:val="24"/>
              </w:rPr>
            </w:pP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Многофункциональная застройка</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Специализированная общественная застройка</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0,8</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2,4</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Производственная</w:t>
            </w:r>
          </w:p>
        </w:tc>
        <w:tc>
          <w:tcPr>
            <w:tcW w:w="1848" w:type="dxa"/>
            <w:tcBorders>
              <w:top w:val="single" w:sz="4" w:space="0" w:color="auto"/>
              <w:left w:val="single" w:sz="4" w:space="0" w:color="auto"/>
            </w:tcBorders>
            <w:shd w:val="clear" w:color="auto" w:fill="FFFFFF"/>
          </w:tcPr>
          <w:p w:rsidR="003E270E" w:rsidRPr="007E7668" w:rsidRDefault="003E270E" w:rsidP="003E270E">
            <w:pPr>
              <w:spacing w:after="0" w:line="240" w:lineRule="auto"/>
              <w:rPr>
                <w:sz w:val="24"/>
                <w:szCs w:val="24"/>
              </w:rPr>
            </w:pP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spacing w:after="0" w:line="240" w:lineRule="auto"/>
              <w:rPr>
                <w:sz w:val="24"/>
                <w:szCs w:val="24"/>
              </w:rPr>
            </w:pP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Промышленная</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0,8</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2,4</w:t>
            </w:r>
          </w:p>
        </w:tc>
      </w:tr>
      <w:tr w:rsidR="003E270E" w:rsidRPr="007E7668" w:rsidTr="003E270E">
        <w:trPr>
          <w:trHeight w:hRule="exact" w:val="494"/>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Научно-производственная *</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0,6</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3E270E" w:rsidRPr="007E7668" w:rsidTr="003E270E">
        <w:trPr>
          <w:trHeight w:hRule="exact" w:val="499"/>
        </w:trPr>
        <w:tc>
          <w:tcPr>
            <w:tcW w:w="5789" w:type="dxa"/>
            <w:tcBorders>
              <w:top w:val="single" w:sz="4" w:space="0" w:color="auto"/>
              <w:left w:val="single" w:sz="4" w:space="0" w:color="auto"/>
              <w:bottom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Коммунально-складская</w:t>
            </w:r>
          </w:p>
        </w:tc>
        <w:tc>
          <w:tcPr>
            <w:tcW w:w="1848" w:type="dxa"/>
            <w:tcBorders>
              <w:top w:val="single" w:sz="4" w:space="0" w:color="auto"/>
              <w:left w:val="single" w:sz="4" w:space="0" w:color="auto"/>
              <w:bottom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0,6</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1,8</w:t>
            </w:r>
          </w:p>
        </w:tc>
      </w:tr>
    </w:tbl>
    <w:p w:rsidR="003E270E" w:rsidRPr="007E7668" w:rsidRDefault="003E270E" w:rsidP="003E270E">
      <w:pPr>
        <w:pStyle w:val="a6"/>
        <w:shd w:val="clear" w:color="auto" w:fill="auto"/>
        <w:spacing w:line="240" w:lineRule="auto"/>
        <w:jc w:val="both"/>
        <w:rPr>
          <w:b w:val="0"/>
          <w:sz w:val="24"/>
          <w:szCs w:val="24"/>
        </w:rPr>
      </w:pPr>
      <w:r w:rsidRPr="007E7668">
        <w:rPr>
          <w:sz w:val="24"/>
          <w:szCs w:val="24"/>
        </w:rPr>
        <w:t xml:space="preserve">* </w:t>
      </w:r>
      <w:r w:rsidRPr="007E7668">
        <w:rPr>
          <w:b w:val="0"/>
          <w:sz w:val="24"/>
          <w:szCs w:val="24"/>
        </w:rPr>
        <w:t>Без учета опытных полей и полигонов, резервных территорий и санитарнозащитных зон.</w:t>
      </w:r>
    </w:p>
    <w:p w:rsidR="00424DF9" w:rsidRPr="007E7668" w:rsidRDefault="00424DF9" w:rsidP="007E7668">
      <w:pPr>
        <w:pStyle w:val="20"/>
        <w:shd w:val="clear" w:color="auto" w:fill="auto"/>
        <w:spacing w:line="240" w:lineRule="auto"/>
        <w:ind w:left="80"/>
        <w:jc w:val="left"/>
        <w:rPr>
          <w:b w:val="0"/>
          <w:sz w:val="24"/>
          <w:szCs w:val="24"/>
        </w:rPr>
      </w:pPr>
      <w:r w:rsidRPr="007E7668">
        <w:rPr>
          <w:b w:val="0"/>
          <w:sz w:val="24"/>
          <w:szCs w:val="24"/>
        </w:rPr>
        <w:t>Примечания:</w:t>
      </w:r>
    </w:p>
    <w:p w:rsidR="00424DF9" w:rsidRPr="007E7668" w:rsidRDefault="00424DF9" w:rsidP="00882F90">
      <w:pPr>
        <w:pStyle w:val="20"/>
        <w:numPr>
          <w:ilvl w:val="0"/>
          <w:numId w:val="72"/>
        </w:numPr>
        <w:shd w:val="clear" w:color="auto" w:fill="auto"/>
        <w:tabs>
          <w:tab w:val="left" w:pos="1276"/>
        </w:tabs>
        <w:spacing w:line="240" w:lineRule="auto"/>
        <w:ind w:right="20" w:firstLine="709"/>
        <w:rPr>
          <w:b w:val="0"/>
          <w:sz w:val="24"/>
          <w:szCs w:val="24"/>
        </w:rPr>
      </w:pPr>
      <w:r w:rsidRPr="007E7668">
        <w:rPr>
          <w:b w:val="0"/>
          <w:sz w:val="24"/>
          <w:szCs w:val="24"/>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424DF9" w:rsidRPr="007E7668" w:rsidRDefault="00424DF9" w:rsidP="007B5B0C">
      <w:pPr>
        <w:pStyle w:val="20"/>
        <w:shd w:val="clear" w:color="auto" w:fill="auto"/>
        <w:tabs>
          <w:tab w:val="left" w:pos="1276"/>
        </w:tabs>
        <w:spacing w:line="240" w:lineRule="auto"/>
        <w:ind w:right="460" w:firstLine="851"/>
        <w:jc w:val="left"/>
        <w:rPr>
          <w:b w:val="0"/>
          <w:sz w:val="24"/>
          <w:szCs w:val="24"/>
        </w:rPr>
      </w:pPr>
      <w:r w:rsidRPr="007E7668">
        <w:rPr>
          <w:b w:val="0"/>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24DF9" w:rsidRPr="007E7668" w:rsidRDefault="00424DF9" w:rsidP="00882F90">
      <w:pPr>
        <w:pStyle w:val="20"/>
        <w:numPr>
          <w:ilvl w:val="0"/>
          <w:numId w:val="72"/>
        </w:numPr>
        <w:shd w:val="clear" w:color="auto" w:fill="auto"/>
        <w:tabs>
          <w:tab w:val="left" w:pos="1276"/>
        </w:tabs>
        <w:spacing w:line="240" w:lineRule="auto"/>
        <w:ind w:right="20" w:firstLine="709"/>
        <w:rPr>
          <w:b w:val="0"/>
          <w:sz w:val="24"/>
          <w:szCs w:val="24"/>
        </w:rPr>
      </w:pPr>
      <w:r w:rsidRPr="007E7668">
        <w:rPr>
          <w:b w:val="0"/>
          <w:sz w:val="24"/>
          <w:szCs w:val="24"/>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w:t>
      </w:r>
      <w:r w:rsidRPr="007E7668">
        <w:rPr>
          <w:b w:val="0"/>
          <w:sz w:val="24"/>
          <w:szCs w:val="24"/>
        </w:rPr>
        <w:lastRenderedPageBreak/>
        <w:t>благоустройства.</w:t>
      </w:r>
    </w:p>
    <w:p w:rsidR="00424DF9" w:rsidRPr="007E7668" w:rsidRDefault="00424DF9" w:rsidP="00882F90">
      <w:pPr>
        <w:pStyle w:val="20"/>
        <w:numPr>
          <w:ilvl w:val="0"/>
          <w:numId w:val="72"/>
        </w:numPr>
        <w:shd w:val="clear" w:color="auto" w:fill="auto"/>
        <w:tabs>
          <w:tab w:val="left" w:pos="965"/>
          <w:tab w:val="left" w:pos="1276"/>
        </w:tabs>
        <w:spacing w:line="240" w:lineRule="auto"/>
        <w:ind w:firstLine="709"/>
        <w:rPr>
          <w:b w:val="0"/>
          <w:sz w:val="24"/>
          <w:szCs w:val="24"/>
        </w:rPr>
      </w:pPr>
      <w:r w:rsidRPr="007E7668">
        <w:rPr>
          <w:b w:val="0"/>
          <w:sz w:val="24"/>
          <w:szCs w:val="24"/>
        </w:rPr>
        <w:t>Границами кварталов являются красные линии.</w:t>
      </w:r>
    </w:p>
    <w:p w:rsidR="003E270E" w:rsidRDefault="00424DF9" w:rsidP="00882F90">
      <w:pPr>
        <w:pStyle w:val="4"/>
        <w:numPr>
          <w:ilvl w:val="0"/>
          <w:numId w:val="72"/>
        </w:numPr>
        <w:shd w:val="clear" w:color="auto" w:fill="auto"/>
        <w:tabs>
          <w:tab w:val="left" w:pos="1276"/>
        </w:tabs>
        <w:spacing w:before="0" w:line="240" w:lineRule="auto"/>
        <w:ind w:firstLine="709"/>
        <w:rPr>
          <w:sz w:val="24"/>
          <w:szCs w:val="24"/>
        </w:rPr>
      </w:pPr>
      <w:r w:rsidRPr="007E7668">
        <w:rPr>
          <w:sz w:val="24"/>
          <w:szCs w:val="24"/>
        </w:rPr>
        <w:t xml:space="preserve">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w:t>
      </w:r>
      <w:r w:rsidR="00F9571F">
        <w:rPr>
          <w:sz w:val="24"/>
          <w:szCs w:val="24"/>
        </w:rPr>
        <w:t>организаций</w:t>
      </w:r>
      <w:r w:rsidRPr="007E7668">
        <w:rPr>
          <w:sz w:val="24"/>
          <w:szCs w:val="24"/>
        </w:rPr>
        <w:t xml:space="preserve">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w:t>
      </w:r>
      <w:r w:rsidR="00F9571F">
        <w:rPr>
          <w:sz w:val="24"/>
          <w:szCs w:val="24"/>
        </w:rPr>
        <w:t>образовательных организаций и общеобразовательных организаций, осуществляющих образовательную деятельность по программам начального образования</w:t>
      </w:r>
      <w:r w:rsidRPr="007E7668">
        <w:rPr>
          <w:sz w:val="24"/>
          <w:szCs w:val="24"/>
        </w:rPr>
        <w:t>).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p>
    <w:p w:rsidR="003E270E" w:rsidRDefault="003E270E">
      <w:pPr>
        <w:rPr>
          <w:rFonts w:ascii="Times New Roman" w:eastAsia="Times New Roman" w:hAnsi="Times New Roman"/>
          <w:sz w:val="24"/>
          <w:szCs w:val="24"/>
        </w:rPr>
      </w:pPr>
      <w:r>
        <w:rPr>
          <w:sz w:val="24"/>
          <w:szCs w:val="24"/>
        </w:rPr>
        <w:br w:type="page"/>
      </w:r>
    </w:p>
    <w:p w:rsidR="00034A53" w:rsidRPr="007E7668" w:rsidRDefault="00034A53" w:rsidP="007E7668">
      <w:pPr>
        <w:pStyle w:val="20"/>
        <w:shd w:val="clear" w:color="auto" w:fill="auto"/>
        <w:spacing w:line="240" w:lineRule="auto"/>
        <w:ind w:left="5760"/>
        <w:rPr>
          <w:b w:val="0"/>
          <w:sz w:val="24"/>
          <w:szCs w:val="24"/>
        </w:rPr>
      </w:pPr>
      <w:r w:rsidRPr="007E7668">
        <w:rPr>
          <w:b w:val="0"/>
          <w:sz w:val="24"/>
          <w:szCs w:val="24"/>
        </w:rPr>
        <w:lastRenderedPageBreak/>
        <w:t>ПРИЛОЖЕНИЕ Г</w:t>
      </w:r>
    </w:p>
    <w:p w:rsidR="00034A53" w:rsidRPr="007E7668" w:rsidRDefault="00034A53" w:rsidP="007E7668">
      <w:pPr>
        <w:pStyle w:val="20"/>
        <w:shd w:val="clear" w:color="auto" w:fill="auto"/>
        <w:spacing w:line="240" w:lineRule="auto"/>
        <w:ind w:left="5760" w:right="2"/>
        <w:rPr>
          <w:b w:val="0"/>
          <w:sz w:val="24"/>
          <w:szCs w:val="24"/>
        </w:rPr>
      </w:pPr>
      <w:r w:rsidRPr="007E7668">
        <w:rPr>
          <w:b w:val="0"/>
          <w:sz w:val="24"/>
          <w:szCs w:val="24"/>
        </w:rPr>
        <w:t xml:space="preserve">к нормативам градостроительного проектирования муниципального образования </w:t>
      </w:r>
      <w:r w:rsidR="00AD45AB">
        <w:rPr>
          <w:b w:val="0"/>
          <w:sz w:val="24"/>
          <w:szCs w:val="24"/>
        </w:rPr>
        <w:t>Романовский</w:t>
      </w:r>
      <w:r w:rsidR="0053587E">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034A53" w:rsidRPr="007E7668" w:rsidRDefault="00034A53" w:rsidP="007E7668">
      <w:pPr>
        <w:pStyle w:val="20"/>
        <w:shd w:val="clear" w:color="auto" w:fill="auto"/>
        <w:spacing w:line="240" w:lineRule="auto"/>
        <w:ind w:left="5760" w:right="2"/>
        <w:rPr>
          <w:b w:val="0"/>
          <w:sz w:val="24"/>
          <w:szCs w:val="24"/>
        </w:rPr>
      </w:pPr>
    </w:p>
    <w:p w:rsidR="00034A53" w:rsidRPr="007E7668" w:rsidRDefault="00034A53" w:rsidP="007E7668">
      <w:pPr>
        <w:spacing w:after="0" w:line="240" w:lineRule="auto"/>
        <w:ind w:left="160"/>
        <w:jc w:val="center"/>
        <w:rPr>
          <w:rStyle w:val="3"/>
          <w:rFonts w:eastAsia="Calibri"/>
          <w:b w:val="0"/>
          <w:bCs w:val="0"/>
          <w:sz w:val="24"/>
          <w:szCs w:val="24"/>
          <w:u w:val="none"/>
        </w:rPr>
      </w:pPr>
      <w:r w:rsidRPr="007E7668">
        <w:rPr>
          <w:rStyle w:val="3"/>
          <w:rFonts w:eastAsia="Calibri"/>
          <w:b w:val="0"/>
          <w:bCs w:val="0"/>
          <w:sz w:val="24"/>
          <w:szCs w:val="24"/>
          <w:u w:val="none"/>
        </w:rPr>
        <w:t>ПЛОТНОСТЬ ЗАСТРОЙКИ</w:t>
      </w:r>
    </w:p>
    <w:p w:rsidR="00397838" w:rsidRPr="007E7668" w:rsidRDefault="00034A53" w:rsidP="007E7668">
      <w:pPr>
        <w:spacing w:after="0" w:line="240" w:lineRule="auto"/>
        <w:ind w:left="160"/>
        <w:jc w:val="center"/>
        <w:rPr>
          <w:sz w:val="24"/>
          <w:szCs w:val="24"/>
        </w:rPr>
      </w:pPr>
      <w:r w:rsidRPr="007E7668">
        <w:rPr>
          <w:rStyle w:val="3"/>
          <w:rFonts w:eastAsia="Calibri"/>
          <w:b w:val="0"/>
          <w:bCs w:val="0"/>
          <w:sz w:val="24"/>
          <w:szCs w:val="24"/>
          <w:u w:val="none"/>
        </w:rPr>
        <w:t>кварталов, занимаемых промышленными, сельскохозяйственными и другими производственными объектами</w:t>
      </w:r>
    </w:p>
    <w:p w:rsidR="00034A53" w:rsidRPr="007E7668" w:rsidRDefault="00034A53" w:rsidP="003E270E">
      <w:pPr>
        <w:pStyle w:val="20"/>
        <w:shd w:val="clear" w:color="auto" w:fill="auto"/>
        <w:spacing w:line="240" w:lineRule="auto"/>
        <w:ind w:right="-140"/>
        <w:jc w:val="right"/>
        <w:rPr>
          <w:b w:val="0"/>
          <w:sz w:val="24"/>
          <w:szCs w:val="24"/>
        </w:rPr>
      </w:pPr>
      <w:r w:rsidRPr="007E7668">
        <w:rPr>
          <w:b w:val="0"/>
          <w:sz w:val="24"/>
          <w:szCs w:val="24"/>
        </w:rPr>
        <w:t>Таблица Г-1</w:t>
      </w:r>
    </w:p>
    <w:p w:rsidR="00740C85" w:rsidRPr="007E7668" w:rsidRDefault="00034A53" w:rsidP="007E7668">
      <w:pPr>
        <w:pStyle w:val="4"/>
        <w:shd w:val="clear" w:color="auto" w:fill="auto"/>
        <w:spacing w:before="0" w:line="240" w:lineRule="auto"/>
        <w:ind w:firstLine="0"/>
        <w:jc w:val="center"/>
        <w:rPr>
          <w:rStyle w:val="23"/>
          <w:sz w:val="24"/>
          <w:szCs w:val="24"/>
          <w:u w:val="none"/>
        </w:rPr>
      </w:pPr>
      <w:r w:rsidRPr="007E7668">
        <w:rPr>
          <w:sz w:val="24"/>
          <w:szCs w:val="24"/>
        </w:rPr>
        <w:t xml:space="preserve">Показатели минимальной плотности застройки площадок </w:t>
      </w:r>
      <w:r w:rsidRPr="007E7668">
        <w:rPr>
          <w:rStyle w:val="23"/>
          <w:sz w:val="24"/>
          <w:szCs w:val="24"/>
          <w:u w:val="none"/>
        </w:rPr>
        <w:t>промышленных предприятий</w:t>
      </w:r>
    </w:p>
    <w:tbl>
      <w:tblPr>
        <w:tblStyle w:val="a3"/>
        <w:tblW w:w="0" w:type="auto"/>
        <w:tblInd w:w="392" w:type="dxa"/>
        <w:tblLook w:val="04A0"/>
      </w:tblPr>
      <w:tblGrid>
        <w:gridCol w:w="2910"/>
        <w:gridCol w:w="4131"/>
        <w:gridCol w:w="2424"/>
      </w:tblGrid>
      <w:tr w:rsidR="00740C85" w:rsidRPr="007E7668" w:rsidTr="003E270E">
        <w:tc>
          <w:tcPr>
            <w:tcW w:w="2910"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Отрасли</w:t>
            </w:r>
          </w:p>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Промышленности</w:t>
            </w:r>
          </w:p>
        </w:tc>
        <w:tc>
          <w:tcPr>
            <w:tcW w:w="4131"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Предприятия (производства)</w:t>
            </w:r>
          </w:p>
        </w:tc>
        <w:tc>
          <w:tcPr>
            <w:tcW w:w="2424" w:type="dxa"/>
          </w:tcPr>
          <w:p w:rsidR="00740C85" w:rsidRPr="007E7668" w:rsidRDefault="00740C85" w:rsidP="007E7668">
            <w:pPr>
              <w:pStyle w:val="4"/>
              <w:shd w:val="clear" w:color="auto" w:fill="auto"/>
              <w:spacing w:before="0" w:line="240" w:lineRule="auto"/>
              <w:ind w:firstLine="0"/>
              <w:rPr>
                <w:b/>
                <w:sz w:val="24"/>
                <w:szCs w:val="24"/>
              </w:rPr>
            </w:pPr>
            <w:r w:rsidRPr="007E7668">
              <w:rPr>
                <w:rStyle w:val="105pt"/>
                <w:b w:val="0"/>
                <w:sz w:val="24"/>
                <w:szCs w:val="24"/>
              </w:rPr>
              <w:t>Минимальная плотность застройки, %</w:t>
            </w:r>
          </w:p>
        </w:tc>
      </w:tr>
      <w:tr w:rsidR="00740C85" w:rsidRPr="007E7668" w:rsidTr="003E270E">
        <w:tc>
          <w:tcPr>
            <w:tcW w:w="2910"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1</w:t>
            </w:r>
          </w:p>
        </w:tc>
        <w:tc>
          <w:tcPr>
            <w:tcW w:w="4131"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2</w:t>
            </w:r>
          </w:p>
        </w:tc>
        <w:tc>
          <w:tcPr>
            <w:tcW w:w="2424"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3</w:t>
            </w:r>
          </w:p>
        </w:tc>
      </w:tr>
      <w:tr w:rsidR="00740C85" w:rsidRPr="007E7668" w:rsidTr="003E270E">
        <w:tc>
          <w:tcPr>
            <w:tcW w:w="2910" w:type="dxa"/>
            <w:vMerge w:val="restart"/>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Черная металлургия</w:t>
            </w:r>
          </w:p>
        </w:tc>
        <w:tc>
          <w:tcPr>
            <w:tcW w:w="4131" w:type="dxa"/>
          </w:tcPr>
          <w:p w:rsidR="00740C85" w:rsidRPr="007E7668" w:rsidRDefault="00740C85" w:rsidP="007E7668">
            <w:pPr>
              <w:pStyle w:val="4"/>
              <w:shd w:val="clear" w:color="auto" w:fill="auto"/>
              <w:spacing w:before="0" w:line="240" w:lineRule="auto"/>
              <w:ind w:firstLine="0"/>
              <w:rPr>
                <w:b/>
                <w:sz w:val="24"/>
                <w:szCs w:val="24"/>
              </w:rPr>
            </w:pPr>
            <w:r w:rsidRPr="007E7668">
              <w:rPr>
                <w:rStyle w:val="105pt"/>
                <w:b w:val="0"/>
                <w:sz w:val="24"/>
                <w:szCs w:val="24"/>
              </w:rPr>
              <w:t>трубные</w:t>
            </w:r>
          </w:p>
        </w:tc>
        <w:tc>
          <w:tcPr>
            <w:tcW w:w="2424"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45</w:t>
            </w:r>
          </w:p>
        </w:tc>
      </w:tr>
      <w:tr w:rsidR="00740C85" w:rsidRPr="007E7668" w:rsidTr="003E270E">
        <w:tc>
          <w:tcPr>
            <w:tcW w:w="2910" w:type="dxa"/>
            <w:vMerge/>
          </w:tcPr>
          <w:p w:rsidR="00740C85" w:rsidRPr="007E7668" w:rsidRDefault="00740C85" w:rsidP="007E7668">
            <w:pPr>
              <w:rPr>
                <w:sz w:val="24"/>
                <w:szCs w:val="24"/>
              </w:rPr>
            </w:pPr>
          </w:p>
        </w:tc>
        <w:tc>
          <w:tcPr>
            <w:tcW w:w="4131" w:type="dxa"/>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по производству огнеупорных изделий</w:t>
            </w:r>
          </w:p>
        </w:tc>
        <w:tc>
          <w:tcPr>
            <w:tcW w:w="2424" w:type="dxa"/>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740C85" w:rsidRPr="007E7668" w:rsidTr="003E270E">
        <w:tc>
          <w:tcPr>
            <w:tcW w:w="2910" w:type="dxa"/>
            <w:vMerge/>
          </w:tcPr>
          <w:p w:rsidR="00740C85" w:rsidRPr="007E7668" w:rsidRDefault="00740C85" w:rsidP="007E7668">
            <w:pPr>
              <w:rPr>
                <w:sz w:val="24"/>
                <w:szCs w:val="24"/>
              </w:rPr>
            </w:pPr>
          </w:p>
        </w:tc>
        <w:tc>
          <w:tcPr>
            <w:tcW w:w="4131" w:type="dxa"/>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по обжигу огнеупорного сырья и производству порошков и мертелей</w:t>
            </w:r>
          </w:p>
        </w:tc>
        <w:tc>
          <w:tcPr>
            <w:tcW w:w="2424" w:type="dxa"/>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740C85" w:rsidRPr="007E7668" w:rsidTr="003E270E">
        <w:tc>
          <w:tcPr>
            <w:tcW w:w="2910" w:type="dxa"/>
            <w:vMerge/>
          </w:tcPr>
          <w:p w:rsidR="00740C85" w:rsidRPr="007E7668" w:rsidRDefault="00740C85" w:rsidP="007E7668">
            <w:pPr>
              <w:rPr>
                <w:sz w:val="24"/>
                <w:szCs w:val="24"/>
              </w:rPr>
            </w:pPr>
          </w:p>
        </w:tc>
        <w:tc>
          <w:tcPr>
            <w:tcW w:w="4131" w:type="dxa"/>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по разделке лома и отходов черных металлов</w:t>
            </w:r>
          </w:p>
        </w:tc>
        <w:tc>
          <w:tcPr>
            <w:tcW w:w="2424" w:type="dxa"/>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154E5B" w:rsidRPr="007E7668" w:rsidTr="003E270E">
        <w:tc>
          <w:tcPr>
            <w:tcW w:w="2910" w:type="dxa"/>
            <w:vMerge w:val="restart"/>
          </w:tcPr>
          <w:p w:rsidR="00154E5B" w:rsidRPr="007E7668" w:rsidRDefault="00154E5B" w:rsidP="007E7668">
            <w:pPr>
              <w:pStyle w:val="4"/>
              <w:shd w:val="clear" w:color="auto" w:fill="auto"/>
              <w:spacing w:before="0" w:line="240" w:lineRule="auto"/>
              <w:ind w:left="80" w:firstLine="0"/>
              <w:jc w:val="left"/>
              <w:rPr>
                <w:rStyle w:val="105pt"/>
                <w:bCs w:val="0"/>
                <w:color w:val="auto"/>
                <w:sz w:val="24"/>
                <w:szCs w:val="24"/>
                <w:shd w:val="clear" w:color="auto" w:fill="auto"/>
              </w:rPr>
            </w:pPr>
            <w:r w:rsidRPr="007E7668">
              <w:rPr>
                <w:rStyle w:val="105pt"/>
                <w:b w:val="0"/>
                <w:sz w:val="24"/>
                <w:szCs w:val="24"/>
              </w:rPr>
              <w:t>Химическая</w:t>
            </w:r>
            <w:r w:rsidRPr="007E7668">
              <w:rPr>
                <w:b/>
                <w:sz w:val="24"/>
                <w:szCs w:val="24"/>
              </w:rPr>
              <w:t xml:space="preserve"> </w:t>
            </w:r>
            <w:r w:rsidRPr="007E7668">
              <w:rPr>
                <w:rStyle w:val="105pt"/>
                <w:b w:val="0"/>
                <w:sz w:val="24"/>
                <w:szCs w:val="24"/>
              </w:rPr>
              <w:t>промышленность</w:t>
            </w:r>
          </w:p>
        </w:tc>
        <w:tc>
          <w:tcPr>
            <w:tcW w:w="4131" w:type="dxa"/>
          </w:tcPr>
          <w:p w:rsidR="00154E5B" w:rsidRPr="007E7668" w:rsidRDefault="00154E5B" w:rsidP="007E7668">
            <w:pPr>
              <w:pStyle w:val="4"/>
              <w:shd w:val="clear" w:color="auto" w:fill="auto"/>
              <w:spacing w:before="0" w:line="240" w:lineRule="auto"/>
              <w:ind w:firstLine="0"/>
              <w:rPr>
                <w:b/>
                <w:sz w:val="24"/>
                <w:szCs w:val="24"/>
              </w:rPr>
            </w:pPr>
            <w:r w:rsidRPr="007E7668">
              <w:rPr>
                <w:rStyle w:val="105pt"/>
                <w:b w:val="0"/>
                <w:sz w:val="24"/>
                <w:szCs w:val="24"/>
              </w:rPr>
              <w:t>азотной промышленности</w:t>
            </w:r>
          </w:p>
        </w:tc>
        <w:tc>
          <w:tcPr>
            <w:tcW w:w="2424" w:type="dxa"/>
          </w:tcPr>
          <w:p w:rsidR="00154E5B" w:rsidRPr="007E7668" w:rsidRDefault="00154E5B" w:rsidP="007E7668">
            <w:pPr>
              <w:pStyle w:val="4"/>
              <w:shd w:val="clear" w:color="auto" w:fill="auto"/>
              <w:spacing w:before="0" w:line="240" w:lineRule="auto"/>
              <w:ind w:firstLine="0"/>
              <w:jc w:val="center"/>
              <w:rPr>
                <w:b/>
                <w:sz w:val="24"/>
                <w:szCs w:val="24"/>
              </w:rPr>
            </w:pPr>
            <w:r w:rsidRPr="007E7668">
              <w:rPr>
                <w:rStyle w:val="105pt"/>
                <w:b w:val="0"/>
                <w:sz w:val="24"/>
                <w:szCs w:val="24"/>
              </w:rPr>
              <w:t>33</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фосфатных удобрений и другой продукции неорганической химии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содовой промышленности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хлорной промышленности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прочих продуктов основной химии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вискозных волокон</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синтетических волокон</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синтетических смол и пластмасс</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изделий из пластмасс и резины</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лакокрасочной промышленности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34</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продуктов органического синтеза</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154E5B" w:rsidRPr="007E7668" w:rsidTr="003E270E">
        <w:tc>
          <w:tcPr>
            <w:tcW w:w="2910" w:type="dxa"/>
            <w:vMerge w:val="restart"/>
          </w:tcPr>
          <w:p w:rsidR="00963040" w:rsidRPr="007E7668" w:rsidRDefault="00154E5B" w:rsidP="007E7668">
            <w:pPr>
              <w:pStyle w:val="4"/>
              <w:shd w:val="clear" w:color="auto" w:fill="auto"/>
              <w:spacing w:before="0" w:line="240" w:lineRule="auto"/>
              <w:ind w:left="80" w:firstLine="0"/>
              <w:jc w:val="left"/>
              <w:rPr>
                <w:b/>
                <w:sz w:val="24"/>
                <w:szCs w:val="24"/>
              </w:rPr>
            </w:pPr>
            <w:r w:rsidRPr="007E7668">
              <w:rPr>
                <w:rStyle w:val="105pt"/>
                <w:b w:val="0"/>
                <w:sz w:val="24"/>
                <w:szCs w:val="24"/>
              </w:rPr>
              <w:t>Бумажная</w:t>
            </w:r>
            <w:r w:rsidR="000362B4" w:rsidRPr="007E7668">
              <w:rPr>
                <w:b/>
                <w:sz w:val="24"/>
                <w:szCs w:val="24"/>
              </w:rPr>
              <w:t xml:space="preserve"> </w:t>
            </w:r>
          </w:p>
          <w:p w:rsidR="00154E5B" w:rsidRPr="007E7668" w:rsidRDefault="00154E5B" w:rsidP="007E7668">
            <w:pPr>
              <w:pStyle w:val="4"/>
              <w:shd w:val="clear" w:color="auto" w:fill="auto"/>
              <w:spacing w:before="0" w:line="240" w:lineRule="auto"/>
              <w:ind w:left="80" w:firstLine="0"/>
              <w:jc w:val="left"/>
              <w:rPr>
                <w:b/>
                <w:sz w:val="24"/>
                <w:szCs w:val="24"/>
              </w:rPr>
            </w:pPr>
            <w:r w:rsidRPr="007E7668">
              <w:rPr>
                <w:rStyle w:val="105pt"/>
                <w:b w:val="0"/>
                <w:sz w:val="24"/>
                <w:szCs w:val="24"/>
              </w:rPr>
              <w:t>промышленность</w:t>
            </w:r>
          </w:p>
        </w:tc>
        <w:tc>
          <w:tcPr>
            <w:tcW w:w="4131" w:type="dxa"/>
          </w:tcPr>
          <w:p w:rsidR="00154E5B" w:rsidRPr="007E7668" w:rsidRDefault="00154E5B" w:rsidP="007E7668">
            <w:pPr>
              <w:pStyle w:val="4"/>
              <w:shd w:val="clear" w:color="auto" w:fill="auto"/>
              <w:spacing w:before="0" w:line="240" w:lineRule="auto"/>
              <w:ind w:firstLine="0"/>
              <w:rPr>
                <w:b/>
                <w:sz w:val="24"/>
                <w:szCs w:val="24"/>
              </w:rPr>
            </w:pPr>
            <w:r w:rsidRPr="007E7668">
              <w:rPr>
                <w:rStyle w:val="105pt"/>
                <w:b w:val="0"/>
                <w:sz w:val="24"/>
                <w:szCs w:val="24"/>
              </w:rPr>
              <w:t>целлюлозно-бумажные и целлюлозно-картонные</w:t>
            </w:r>
          </w:p>
        </w:tc>
        <w:tc>
          <w:tcPr>
            <w:tcW w:w="2424" w:type="dxa"/>
          </w:tcPr>
          <w:p w:rsidR="00154E5B" w:rsidRPr="007E7668" w:rsidRDefault="00154E5B" w:rsidP="007E7668">
            <w:pPr>
              <w:pStyle w:val="4"/>
              <w:shd w:val="clear" w:color="auto" w:fill="auto"/>
              <w:spacing w:before="0" w:line="240" w:lineRule="auto"/>
              <w:ind w:firstLine="0"/>
              <w:jc w:val="center"/>
              <w:rPr>
                <w:b/>
                <w:sz w:val="24"/>
                <w:szCs w:val="24"/>
              </w:rPr>
            </w:pPr>
            <w:r w:rsidRPr="007E7668">
              <w:rPr>
                <w:rStyle w:val="105pt"/>
                <w:b w:val="0"/>
                <w:sz w:val="24"/>
                <w:szCs w:val="24"/>
              </w:rPr>
              <w:t>35</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переделочные, бумажные и картонные, работающие на привозной целлюлозе и макулатуре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154E5B" w:rsidRPr="007E7668" w:rsidTr="003E270E">
        <w:tc>
          <w:tcPr>
            <w:tcW w:w="2910" w:type="dxa"/>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Энергетическая промышленность</w:t>
            </w:r>
          </w:p>
        </w:tc>
        <w:tc>
          <w:tcPr>
            <w:tcW w:w="4131" w:type="dxa"/>
          </w:tcPr>
          <w:p w:rsidR="00154E5B" w:rsidRPr="007E7668" w:rsidRDefault="00154E5B" w:rsidP="007E7668">
            <w:pPr>
              <w:pStyle w:val="4"/>
              <w:shd w:val="clear" w:color="auto" w:fill="auto"/>
              <w:spacing w:before="0" w:line="240" w:lineRule="auto"/>
              <w:ind w:firstLine="0"/>
              <w:rPr>
                <w:rStyle w:val="105pt"/>
                <w:b w:val="0"/>
                <w:sz w:val="24"/>
                <w:szCs w:val="24"/>
              </w:rPr>
            </w:pPr>
            <w:r w:rsidRPr="007E7668">
              <w:rPr>
                <w:rStyle w:val="105pt"/>
                <w:b w:val="0"/>
                <w:sz w:val="24"/>
                <w:szCs w:val="24"/>
              </w:rPr>
              <w:t>электростанции мощностью более 2000 МВт</w:t>
            </w:r>
          </w:p>
        </w:tc>
        <w:tc>
          <w:tcPr>
            <w:tcW w:w="2424" w:type="dxa"/>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r>
      <w:tr w:rsidR="00154E5B" w:rsidRPr="007E7668" w:rsidTr="003E270E">
        <w:tc>
          <w:tcPr>
            <w:tcW w:w="2910" w:type="dxa"/>
            <w:tcBorders>
              <w:top w:val="single" w:sz="4" w:space="0" w:color="auto"/>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а) без градирен</w:t>
            </w:r>
          </w:p>
        </w:tc>
        <w:tc>
          <w:tcPr>
            <w:tcW w:w="2424" w:type="dxa"/>
          </w:tcPr>
          <w:p w:rsidR="00154E5B" w:rsidRPr="007E7668" w:rsidRDefault="00154E5B" w:rsidP="007E7668">
            <w:pPr>
              <w:rPr>
                <w:sz w:val="24"/>
                <w:szCs w:val="24"/>
              </w:rPr>
            </w:pP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Атомные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29</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твердом топливе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газомазутном топливе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б) при наличии градирен</w:t>
            </w:r>
          </w:p>
        </w:tc>
        <w:tc>
          <w:tcPr>
            <w:tcW w:w="2424" w:type="dxa"/>
          </w:tcPr>
          <w:p w:rsidR="00154E5B" w:rsidRPr="007E7668" w:rsidRDefault="00154E5B" w:rsidP="007E7668">
            <w:pPr>
              <w:rPr>
                <w:sz w:val="24"/>
                <w:szCs w:val="24"/>
              </w:rPr>
            </w:pP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атомные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26</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твердом топливе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газомазутном топливе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2" w:firstLine="0"/>
              <w:jc w:val="left"/>
              <w:rPr>
                <w:sz w:val="24"/>
                <w:szCs w:val="24"/>
              </w:rPr>
            </w:pPr>
            <w:r w:rsidRPr="007E7668">
              <w:rPr>
                <w:rStyle w:val="105pt"/>
                <w:b w:val="0"/>
                <w:sz w:val="24"/>
                <w:szCs w:val="24"/>
              </w:rPr>
              <w:t>электростанции мощностью до 2000 МВт</w:t>
            </w:r>
          </w:p>
        </w:tc>
        <w:tc>
          <w:tcPr>
            <w:tcW w:w="2424" w:type="dxa"/>
          </w:tcPr>
          <w:p w:rsidR="00154E5B" w:rsidRPr="007E7668" w:rsidRDefault="00154E5B"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а) без градирен</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атомные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22</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газомазутном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б) при наличии градирен</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атомные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21</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газомазутном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теплоэлектроцентрали при наличии градирен</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а) мощностью до 500 МВт</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газомазутном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б) мощностью от 500 до 1000 МВт</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газомазутном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26</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в) мощностью более 1000 МВт</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29</w:t>
            </w:r>
          </w:p>
        </w:tc>
      </w:tr>
      <w:tr w:rsidR="003D03CC" w:rsidRPr="007E7668" w:rsidTr="003E270E">
        <w:tc>
          <w:tcPr>
            <w:tcW w:w="2910" w:type="dxa"/>
            <w:tcBorders>
              <w:top w:val="nil"/>
              <w:left w:val="single" w:sz="4" w:space="0" w:color="auto"/>
              <w:bottom w:val="single" w:sz="4" w:space="0" w:color="auto"/>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газомазутном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812F6" w:rsidRPr="007E7668" w:rsidTr="003E270E">
        <w:tc>
          <w:tcPr>
            <w:tcW w:w="2910" w:type="dxa"/>
            <w:tcBorders>
              <w:top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bCs w:val="0"/>
                <w:color w:val="auto"/>
                <w:sz w:val="24"/>
                <w:szCs w:val="24"/>
                <w:shd w:val="clear" w:color="auto" w:fill="auto"/>
              </w:rPr>
            </w:pPr>
            <w:r w:rsidRPr="007E7668">
              <w:rPr>
                <w:rStyle w:val="105pt"/>
                <w:b w:val="0"/>
                <w:sz w:val="24"/>
                <w:szCs w:val="24"/>
              </w:rPr>
              <w:t>Электротехническая промышленность</w:t>
            </w:r>
          </w:p>
        </w:tc>
        <w:tc>
          <w:tcPr>
            <w:tcW w:w="4131" w:type="dxa"/>
          </w:tcPr>
          <w:p w:rsidR="00D812F6" w:rsidRPr="007E7668" w:rsidRDefault="00D812F6" w:rsidP="007E7668">
            <w:pPr>
              <w:pStyle w:val="4"/>
              <w:shd w:val="clear" w:color="auto" w:fill="auto"/>
              <w:spacing w:before="0" w:line="240" w:lineRule="auto"/>
              <w:ind w:left="60" w:firstLine="0"/>
              <w:jc w:val="left"/>
              <w:rPr>
                <w:bCs/>
                <w:color w:val="000000"/>
                <w:sz w:val="24"/>
                <w:szCs w:val="24"/>
                <w:shd w:val="clear" w:color="auto" w:fill="FFFFFF"/>
              </w:rPr>
            </w:pPr>
            <w:r w:rsidRPr="007E7668">
              <w:rPr>
                <w:rStyle w:val="105pt"/>
                <w:b w:val="0"/>
                <w:sz w:val="24"/>
                <w:szCs w:val="24"/>
              </w:rPr>
              <w:t>Электродвигателей</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D812F6" w:rsidRPr="007E7668" w:rsidTr="003E270E">
        <w:tc>
          <w:tcPr>
            <w:tcW w:w="2910" w:type="dxa"/>
            <w:tcBorders>
              <w:top w:val="single" w:sz="4" w:space="0" w:color="auto"/>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0" w:firstLine="0"/>
              <w:jc w:val="left"/>
              <w:rPr>
                <w:sz w:val="24"/>
                <w:szCs w:val="24"/>
              </w:rPr>
            </w:pPr>
            <w:r w:rsidRPr="007E7668">
              <w:rPr>
                <w:rStyle w:val="105pt"/>
                <w:b w:val="0"/>
                <w:sz w:val="24"/>
                <w:szCs w:val="24"/>
              </w:rPr>
              <w:t>крупных электрических машин и турбогенераторов</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0" w:firstLine="0"/>
              <w:jc w:val="left"/>
              <w:rPr>
                <w:sz w:val="24"/>
                <w:szCs w:val="24"/>
              </w:rPr>
            </w:pPr>
            <w:r w:rsidRPr="007E7668">
              <w:rPr>
                <w:rStyle w:val="105pt"/>
                <w:b w:val="0"/>
                <w:sz w:val="24"/>
                <w:szCs w:val="24"/>
              </w:rPr>
              <w:t>высоковольтной аппаратуры</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низковольтной аппаратуры и светотехнического оборудования</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трансформаторов</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кабельной продукции</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электроламповые</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2" w:firstLine="0"/>
              <w:jc w:val="left"/>
              <w:rPr>
                <w:sz w:val="24"/>
                <w:szCs w:val="24"/>
              </w:rPr>
            </w:pPr>
            <w:r w:rsidRPr="007E7668">
              <w:rPr>
                <w:rStyle w:val="105pt"/>
                <w:b w:val="0"/>
                <w:sz w:val="24"/>
                <w:szCs w:val="24"/>
              </w:rPr>
              <w:t>крупных электрических машин и турбогенераторов</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0" w:firstLine="0"/>
              <w:jc w:val="left"/>
              <w:rPr>
                <w:sz w:val="24"/>
                <w:szCs w:val="24"/>
              </w:rPr>
            </w:pPr>
            <w:r w:rsidRPr="007E7668">
              <w:rPr>
                <w:rStyle w:val="105pt"/>
                <w:b w:val="0"/>
                <w:sz w:val="24"/>
                <w:szCs w:val="24"/>
              </w:rPr>
              <w:t>высоковольтной аппаратуры</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электроизоляционных материалов</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аккумуляторные</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812F6" w:rsidRPr="007E7668" w:rsidTr="003E270E">
        <w:tc>
          <w:tcPr>
            <w:tcW w:w="2910" w:type="dxa"/>
            <w:tcBorders>
              <w:top w:val="nil"/>
              <w:left w:val="single" w:sz="4" w:space="0" w:color="auto"/>
              <w:bottom w:val="single" w:sz="4" w:space="0" w:color="auto"/>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полупроводниковых приборов</w:t>
            </w:r>
          </w:p>
          <w:p w:rsidR="005174D0" w:rsidRPr="007E7668" w:rsidRDefault="005174D0" w:rsidP="007E7668">
            <w:pPr>
              <w:pStyle w:val="4"/>
              <w:shd w:val="clear" w:color="auto" w:fill="auto"/>
              <w:spacing w:before="0" w:line="240" w:lineRule="auto"/>
              <w:ind w:firstLine="0"/>
              <w:rPr>
                <w:sz w:val="24"/>
                <w:szCs w:val="24"/>
              </w:rPr>
            </w:pP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D812F6" w:rsidRPr="007E7668" w:rsidTr="003E270E">
        <w:tc>
          <w:tcPr>
            <w:tcW w:w="2910" w:type="dxa"/>
            <w:tcBorders>
              <w:top w:val="single" w:sz="4" w:space="0" w:color="auto"/>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center"/>
              <w:rPr>
                <w:rStyle w:val="23"/>
                <w:sz w:val="24"/>
                <w:szCs w:val="24"/>
                <w:u w:val="none"/>
              </w:rPr>
            </w:pPr>
            <w:r w:rsidRPr="007E7668">
              <w:rPr>
                <w:rStyle w:val="105pt"/>
                <w:b w:val="0"/>
                <w:sz w:val="24"/>
                <w:szCs w:val="24"/>
              </w:rPr>
              <w:t>Радиопромышленность</w:t>
            </w:r>
          </w:p>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2" w:firstLine="0"/>
              <w:jc w:val="left"/>
              <w:rPr>
                <w:rStyle w:val="105pt"/>
                <w:b w:val="0"/>
                <w:sz w:val="24"/>
                <w:szCs w:val="24"/>
              </w:rPr>
            </w:pPr>
            <w:r w:rsidRPr="007E7668">
              <w:rPr>
                <w:rStyle w:val="105pt"/>
                <w:b w:val="0"/>
                <w:sz w:val="24"/>
                <w:szCs w:val="24"/>
              </w:rPr>
              <w:t>радиопромышленности при общей площади производственных зданий</w:t>
            </w:r>
          </w:p>
        </w:tc>
        <w:tc>
          <w:tcPr>
            <w:tcW w:w="2424" w:type="dxa"/>
          </w:tcPr>
          <w:p w:rsidR="00D812F6" w:rsidRPr="007E7668" w:rsidRDefault="00D812F6" w:rsidP="007E7668">
            <w:pPr>
              <w:pStyle w:val="4"/>
              <w:shd w:val="clear" w:color="auto" w:fill="auto"/>
              <w:spacing w:before="0" w:line="240" w:lineRule="auto"/>
              <w:ind w:firstLine="0"/>
              <w:jc w:val="center"/>
              <w:rPr>
                <w:rStyle w:val="105pt"/>
                <w:b w:val="0"/>
                <w:sz w:val="24"/>
                <w:szCs w:val="24"/>
              </w:rPr>
            </w:pP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center"/>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до 100 тыс. кв. м</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812F6" w:rsidRPr="007E7668" w:rsidTr="003E270E">
        <w:tc>
          <w:tcPr>
            <w:tcW w:w="2910" w:type="dxa"/>
            <w:tcBorders>
              <w:top w:val="nil"/>
              <w:left w:val="single" w:sz="4" w:space="0" w:color="auto"/>
              <w:bottom w:val="single" w:sz="4" w:space="0" w:color="auto"/>
              <w:right w:val="single" w:sz="4" w:space="0" w:color="auto"/>
            </w:tcBorders>
          </w:tcPr>
          <w:p w:rsidR="00D812F6" w:rsidRPr="007E7668" w:rsidRDefault="00D812F6" w:rsidP="007E7668">
            <w:pPr>
              <w:pStyle w:val="4"/>
              <w:shd w:val="clear" w:color="auto" w:fill="auto"/>
              <w:spacing w:before="0" w:line="240" w:lineRule="auto"/>
              <w:ind w:firstLine="0"/>
              <w:jc w:val="center"/>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более 100 тыс. кв. м</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812F6" w:rsidRPr="007E7668" w:rsidTr="003E270E">
        <w:trPr>
          <w:trHeight w:val="537"/>
        </w:trPr>
        <w:tc>
          <w:tcPr>
            <w:tcW w:w="2910" w:type="dxa"/>
            <w:tcBorders>
              <w:top w:val="single" w:sz="4" w:space="0" w:color="auto"/>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left="80" w:firstLine="0"/>
              <w:jc w:val="left"/>
              <w:rPr>
                <w:sz w:val="24"/>
                <w:szCs w:val="24"/>
              </w:rPr>
            </w:pPr>
            <w:r w:rsidRPr="007E7668">
              <w:rPr>
                <w:rStyle w:val="105pt"/>
                <w:b w:val="0"/>
                <w:sz w:val="24"/>
                <w:szCs w:val="24"/>
              </w:rPr>
              <w:t>Электронная промышленность</w:t>
            </w: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электронной промышленности</w:t>
            </w:r>
          </w:p>
        </w:tc>
        <w:tc>
          <w:tcPr>
            <w:tcW w:w="2424" w:type="dxa"/>
          </w:tcPr>
          <w:p w:rsidR="00D812F6" w:rsidRPr="007E7668" w:rsidRDefault="00D812F6" w:rsidP="007E7668">
            <w:pPr>
              <w:rPr>
                <w:sz w:val="24"/>
                <w:szCs w:val="24"/>
              </w:rPr>
            </w:pP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left="80" w:firstLine="0"/>
              <w:jc w:val="left"/>
              <w:rPr>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а) предприятия, расположенные в одном здании (корпус, завод)</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rPr>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б) предприятия, расположенные в нескольких зданиях</w:t>
            </w:r>
          </w:p>
        </w:tc>
        <w:tc>
          <w:tcPr>
            <w:tcW w:w="2424" w:type="dxa"/>
          </w:tcPr>
          <w:p w:rsidR="00D812F6" w:rsidRPr="007E7668" w:rsidRDefault="00D812F6" w:rsidP="007E7668">
            <w:pPr>
              <w:rPr>
                <w:sz w:val="24"/>
                <w:szCs w:val="24"/>
              </w:rPr>
            </w:pP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rPr>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одноэтажных</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812F6" w:rsidRPr="007E7668" w:rsidTr="003E270E">
        <w:tc>
          <w:tcPr>
            <w:tcW w:w="2910" w:type="dxa"/>
            <w:tcBorders>
              <w:top w:val="nil"/>
              <w:left w:val="single" w:sz="4" w:space="0" w:color="auto"/>
              <w:bottom w:val="single" w:sz="4" w:space="0" w:color="auto"/>
              <w:right w:val="single" w:sz="4" w:space="0" w:color="auto"/>
            </w:tcBorders>
          </w:tcPr>
          <w:p w:rsidR="00D812F6" w:rsidRPr="007E7668" w:rsidRDefault="00D812F6" w:rsidP="007E7668">
            <w:pPr>
              <w:rPr>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многоэтажных</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Приборостроение</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приборостроения, средств автоматизации и систем управления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 xml:space="preserve">а) при общей площади </w:t>
            </w:r>
            <w:r w:rsidRPr="007E7668">
              <w:rPr>
                <w:rStyle w:val="105pt"/>
                <w:b w:val="0"/>
                <w:sz w:val="24"/>
                <w:szCs w:val="24"/>
              </w:rPr>
              <w:lastRenderedPageBreak/>
              <w:t>производственных зданий 100 тыс. кв. м</w:t>
            </w:r>
          </w:p>
        </w:tc>
        <w:tc>
          <w:tcPr>
            <w:tcW w:w="2424" w:type="dxa"/>
          </w:tcPr>
          <w:p w:rsidR="007146F1" w:rsidRPr="007E7668" w:rsidRDefault="007146F1" w:rsidP="007E7668">
            <w:pPr>
              <w:rPr>
                <w:sz w:val="24"/>
                <w:szCs w:val="24"/>
              </w:rPr>
            </w:pP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б) то же, более 100 тыс. кв. м</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в) при применении ртути и стекловарения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Медицинская промышленность</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химико-фармацевтические</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медико-инструментальные</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43</w:t>
            </w:r>
          </w:p>
        </w:tc>
      </w:tr>
      <w:tr w:rsidR="007146F1" w:rsidRPr="007E7668" w:rsidTr="003E270E">
        <w:trPr>
          <w:trHeight w:val="278"/>
        </w:trPr>
        <w:tc>
          <w:tcPr>
            <w:tcW w:w="2910" w:type="dxa"/>
            <w:tcBorders>
              <w:top w:val="single" w:sz="4" w:space="0" w:color="auto"/>
            </w:tcBorders>
          </w:tcPr>
          <w:p w:rsidR="00174144" w:rsidRPr="007E7668" w:rsidRDefault="00174144" w:rsidP="007E7668">
            <w:pPr>
              <w:pStyle w:val="4"/>
              <w:shd w:val="clear" w:color="auto" w:fill="auto"/>
              <w:spacing w:before="0" w:line="240" w:lineRule="auto"/>
              <w:ind w:left="80" w:firstLine="0"/>
              <w:jc w:val="left"/>
              <w:rPr>
                <w:sz w:val="24"/>
                <w:szCs w:val="24"/>
              </w:rPr>
            </w:pPr>
            <w:r w:rsidRPr="007E7668">
              <w:rPr>
                <w:rStyle w:val="105pt"/>
                <w:b w:val="0"/>
                <w:sz w:val="24"/>
                <w:szCs w:val="24"/>
              </w:rPr>
              <w:t>Тяжелое</w:t>
            </w:r>
            <w:r w:rsidR="004D327A" w:rsidRPr="007E7668">
              <w:rPr>
                <w:rStyle w:val="105pt"/>
                <w:b w:val="0"/>
                <w:sz w:val="24"/>
                <w:szCs w:val="24"/>
              </w:rPr>
              <w:t xml:space="preserve"> машиностроение</w:t>
            </w:r>
          </w:p>
          <w:p w:rsidR="007146F1" w:rsidRPr="007E7668" w:rsidRDefault="007146F1" w:rsidP="007E7668">
            <w:pPr>
              <w:pStyle w:val="4"/>
              <w:shd w:val="clear" w:color="auto" w:fill="auto"/>
              <w:spacing w:before="0" w:line="240" w:lineRule="auto"/>
              <w:ind w:left="79" w:firstLine="0"/>
              <w:jc w:val="left"/>
              <w:rPr>
                <w:sz w:val="24"/>
                <w:szCs w:val="24"/>
              </w:rPr>
            </w:pPr>
          </w:p>
        </w:tc>
        <w:tc>
          <w:tcPr>
            <w:tcW w:w="4131" w:type="dxa"/>
          </w:tcPr>
          <w:p w:rsidR="004D327A" w:rsidRPr="007E7668" w:rsidRDefault="007146F1"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подъемно-транспортного оборудования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79" w:firstLine="0"/>
              <w:jc w:val="left"/>
              <w:rPr>
                <w:sz w:val="24"/>
                <w:szCs w:val="24"/>
              </w:rPr>
            </w:pPr>
            <w:r w:rsidRPr="007E7668">
              <w:rPr>
                <w:rStyle w:val="105pt"/>
                <w:b w:val="0"/>
                <w:sz w:val="24"/>
                <w:szCs w:val="24"/>
              </w:rPr>
              <w:t>Химическое</w:t>
            </w:r>
          </w:p>
          <w:p w:rsidR="007146F1" w:rsidRPr="007E7668" w:rsidRDefault="007146F1" w:rsidP="007E7668">
            <w:pPr>
              <w:pStyle w:val="4"/>
              <w:shd w:val="clear" w:color="auto" w:fill="auto"/>
              <w:spacing w:before="0" w:line="240" w:lineRule="auto"/>
              <w:ind w:left="79" w:firstLine="0"/>
              <w:jc w:val="left"/>
              <w:rPr>
                <w:sz w:val="24"/>
                <w:szCs w:val="24"/>
              </w:rPr>
            </w:pPr>
            <w:r w:rsidRPr="007E7668">
              <w:rPr>
                <w:rStyle w:val="105pt"/>
                <w:b w:val="0"/>
                <w:sz w:val="24"/>
                <w:szCs w:val="24"/>
              </w:rPr>
              <w:t>машиностроение</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оборудования и арматуры для целлюлозно-бумажной промышленности</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промышленной трубопроводной арматуры</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Станкостроение</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металлорежущих станков, деревообрабатывающего оборудования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инструментальные</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искусственных алмазов, абразивных материалов и инструментов из них</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pStyle w:val="4"/>
              <w:spacing w:before="0" w:line="240" w:lineRule="auto"/>
              <w:ind w:left="8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литья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pStyle w:val="4"/>
              <w:spacing w:before="0" w:line="240" w:lineRule="auto"/>
              <w:ind w:left="8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поковок и штамповок</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pStyle w:val="4"/>
              <w:spacing w:before="0" w:line="240" w:lineRule="auto"/>
              <w:ind w:left="8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сварных конструкций для машиностроения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pStyle w:val="4"/>
              <w:spacing w:before="0" w:line="240" w:lineRule="auto"/>
              <w:ind w:left="8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изделий общемашиностроительного применения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Автомобильная</w:t>
            </w:r>
          </w:p>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промышленность</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автосборочные</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автомобильного моторостроения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агрегатов, узлов, запчастей</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Строительное и</w:t>
            </w:r>
          </w:p>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дорожное</w:t>
            </w:r>
          </w:p>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машиностроение</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пневматического, электрического инструмента и средств малой механизации</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оборудования для лесозаготовительной и торфяной промышленности</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коммунального машиностроения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Машиностроение для легкой и пищевой промышленности</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технологического оборудования для легкой, текстильной и пищевой промышленности</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технологического оборудования для торговли и общественного питания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бытовых приборов и машин</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055E52" w:rsidRPr="007E7668" w:rsidTr="003E270E">
        <w:tc>
          <w:tcPr>
            <w:tcW w:w="2910" w:type="dxa"/>
            <w:tcBorders>
              <w:top w:val="single" w:sz="4" w:space="0" w:color="auto"/>
              <w:left w:val="single" w:sz="4" w:space="0" w:color="auto"/>
              <w:bottom w:val="nil"/>
              <w:right w:val="single" w:sz="4" w:space="0" w:color="auto"/>
            </w:tcBorders>
          </w:tcPr>
          <w:p w:rsidR="00055E52" w:rsidRPr="007E7668" w:rsidRDefault="00055E52" w:rsidP="007E7668">
            <w:pPr>
              <w:pStyle w:val="4"/>
              <w:shd w:val="clear" w:color="auto" w:fill="auto"/>
              <w:spacing w:before="0" w:line="240" w:lineRule="auto"/>
              <w:ind w:left="80" w:firstLine="0"/>
              <w:jc w:val="left"/>
              <w:rPr>
                <w:sz w:val="24"/>
                <w:szCs w:val="24"/>
              </w:rPr>
            </w:pPr>
            <w:r w:rsidRPr="007E7668">
              <w:rPr>
                <w:rStyle w:val="105pt"/>
                <w:b w:val="0"/>
                <w:sz w:val="24"/>
                <w:szCs w:val="24"/>
              </w:rPr>
              <w:t>Речной флот</w:t>
            </w: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судоремонтные речных судов с годовым выпуском, тыс. т/год:</w:t>
            </w:r>
          </w:p>
        </w:tc>
        <w:tc>
          <w:tcPr>
            <w:tcW w:w="2424" w:type="dxa"/>
          </w:tcPr>
          <w:p w:rsidR="00055E52" w:rsidRPr="007E7668" w:rsidRDefault="00055E52" w:rsidP="007E7668">
            <w:pPr>
              <w:rPr>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до 20</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20 - 40</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48</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40 - 60</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60 и более</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055E52" w:rsidRPr="007E7668" w:rsidTr="003E270E">
        <w:tc>
          <w:tcPr>
            <w:tcW w:w="2910" w:type="dxa"/>
            <w:tcBorders>
              <w:top w:val="nil"/>
              <w:left w:val="single" w:sz="4" w:space="0" w:color="auto"/>
              <w:bottom w:val="single" w:sz="4" w:space="0" w:color="auto"/>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речные порты:</w:t>
            </w:r>
          </w:p>
        </w:tc>
        <w:tc>
          <w:tcPr>
            <w:tcW w:w="2424" w:type="dxa"/>
          </w:tcPr>
          <w:p w:rsidR="00055E52" w:rsidRPr="007E7668" w:rsidRDefault="00055E52" w:rsidP="007E7668">
            <w:pPr>
              <w:rPr>
                <w:sz w:val="24"/>
                <w:szCs w:val="24"/>
              </w:rPr>
            </w:pPr>
          </w:p>
        </w:tc>
      </w:tr>
      <w:tr w:rsidR="00055E52" w:rsidRPr="007E7668" w:rsidTr="003E270E">
        <w:tc>
          <w:tcPr>
            <w:tcW w:w="2910" w:type="dxa"/>
            <w:tcBorders>
              <w:top w:val="single" w:sz="4" w:space="0" w:color="auto"/>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I и II категорий</w:t>
            </w:r>
          </w:p>
        </w:tc>
        <w:tc>
          <w:tcPr>
            <w:tcW w:w="2424" w:type="dxa"/>
          </w:tcPr>
          <w:p w:rsidR="00055E52" w:rsidRPr="007E7668" w:rsidRDefault="00055E52" w:rsidP="007E7668">
            <w:pPr>
              <w:rPr>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при ковшовом варианте</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70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при русловом варианте</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055E52" w:rsidRPr="007E7668" w:rsidTr="003E270E">
        <w:tc>
          <w:tcPr>
            <w:tcW w:w="2910" w:type="dxa"/>
            <w:tcBorders>
              <w:top w:val="nil"/>
              <w:left w:val="single" w:sz="4" w:space="0" w:color="auto"/>
              <w:bottom w:val="single" w:sz="4" w:space="0" w:color="auto"/>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III и IV категорий</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055E52" w:rsidRPr="007E7668" w:rsidTr="003E270E">
        <w:trPr>
          <w:trHeight w:val="812"/>
        </w:trPr>
        <w:tc>
          <w:tcPr>
            <w:tcW w:w="2910" w:type="dxa"/>
            <w:tcBorders>
              <w:top w:val="single" w:sz="4" w:space="0" w:color="auto"/>
              <w:left w:val="single" w:sz="4" w:space="0" w:color="auto"/>
              <w:bottom w:val="nil"/>
              <w:right w:val="single" w:sz="4" w:space="0" w:color="auto"/>
            </w:tcBorders>
          </w:tcPr>
          <w:p w:rsidR="00055E52" w:rsidRPr="007E7668" w:rsidRDefault="00055E52" w:rsidP="003E270E">
            <w:pPr>
              <w:pStyle w:val="4"/>
              <w:shd w:val="clear" w:color="auto" w:fill="auto"/>
              <w:spacing w:before="0" w:line="240" w:lineRule="auto"/>
              <w:ind w:firstLine="0"/>
              <w:jc w:val="left"/>
              <w:rPr>
                <w:bCs/>
                <w:color w:val="000000"/>
                <w:sz w:val="24"/>
                <w:szCs w:val="24"/>
                <w:shd w:val="clear" w:color="auto" w:fill="FFFFFF"/>
              </w:rPr>
            </w:pPr>
            <w:r w:rsidRPr="007E7668">
              <w:rPr>
                <w:rStyle w:val="105pt"/>
                <w:b w:val="0"/>
                <w:sz w:val="24"/>
                <w:szCs w:val="24"/>
              </w:rPr>
              <w:t>Лесная и деревообрабатывающая промышленность</w:t>
            </w: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лесозаготовительные с примыканием к железной дорог</w:t>
            </w:r>
          </w:p>
        </w:tc>
        <w:tc>
          <w:tcPr>
            <w:tcW w:w="2424" w:type="dxa"/>
          </w:tcPr>
          <w:p w:rsidR="00055E52" w:rsidRPr="007E7668" w:rsidRDefault="00055E52" w:rsidP="007E7668">
            <w:pP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pStyle w:val="4"/>
              <w:shd w:val="clear" w:color="auto" w:fill="auto"/>
              <w:spacing w:before="0" w:line="240" w:lineRule="auto"/>
              <w:ind w:left="80" w:firstLine="0"/>
              <w:jc w:val="left"/>
              <w:rPr>
                <w:bCs/>
                <w:color w:val="000000"/>
                <w:sz w:val="24"/>
                <w:szCs w:val="24"/>
                <w:shd w:val="clear" w:color="auto" w:fill="FFFFFF"/>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без переработки древесины производственной мощностью, тыс. куб. м/год</w:t>
            </w:r>
          </w:p>
        </w:tc>
        <w:tc>
          <w:tcPr>
            <w:tcW w:w="2424" w:type="dxa"/>
          </w:tcPr>
          <w:p w:rsidR="00055E52" w:rsidRPr="007E7668" w:rsidRDefault="00055E52" w:rsidP="007E7668">
            <w:pP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до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28</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более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35</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с переработкой древесины производственной мощностью, тыс. куб. м/год</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до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23</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более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20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лесозаготовительные с примыканием к водным транспортным путям при отправке леса в хлыстах</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с зимним плотбищем</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17</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без зимнего плотбища</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44</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то же, при отправке леса в сортиментах</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с зимним плотбищем производственной мощностью, тыс. куб. м/год</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до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более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33</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без зимнего плотбища производственной мощностью, тыс. куб. м/год</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до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33</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более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38</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пиломатериалов, стандартных домов, комплектов деталей, столярных изделий и заготовок</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при поставке сырья и отправке продукции по железной дороге</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40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при поставке сырья по воде</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45</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фанеры</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47</w:t>
            </w:r>
          </w:p>
        </w:tc>
      </w:tr>
      <w:tr w:rsidR="00055E52" w:rsidRPr="007E7668" w:rsidTr="003E270E">
        <w:tc>
          <w:tcPr>
            <w:tcW w:w="2910" w:type="dxa"/>
            <w:tcBorders>
              <w:top w:val="nil"/>
              <w:left w:val="single" w:sz="4" w:space="0" w:color="auto"/>
              <w:bottom w:val="single" w:sz="4" w:space="0" w:color="auto"/>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мебельные</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53</w:t>
            </w:r>
          </w:p>
        </w:tc>
      </w:tr>
      <w:tr w:rsidR="00055E52" w:rsidRPr="007E7668" w:rsidTr="003E270E">
        <w:tc>
          <w:tcPr>
            <w:tcW w:w="2910" w:type="dxa"/>
            <w:tcBorders>
              <w:top w:val="single" w:sz="4" w:space="0" w:color="auto"/>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r w:rsidRPr="007E7668">
              <w:rPr>
                <w:rStyle w:val="105pt"/>
                <w:rFonts w:eastAsia="Calibri"/>
                <w:b w:val="0"/>
                <w:sz w:val="24"/>
                <w:szCs w:val="24"/>
              </w:rPr>
              <w:t>Легкая промышленность</w:t>
            </w: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льнозаводы</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35</w:t>
            </w:r>
          </w:p>
        </w:tc>
      </w:tr>
      <w:tr w:rsidR="00055E52" w:rsidRPr="007E7668" w:rsidTr="003E270E">
        <w:tc>
          <w:tcPr>
            <w:tcW w:w="2910" w:type="dxa"/>
            <w:tcBorders>
              <w:top w:val="nil"/>
              <w:left w:val="single" w:sz="4" w:space="0" w:color="auto"/>
              <w:bottom w:val="single" w:sz="4" w:space="0" w:color="auto"/>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пенькозаводы (без полей сушки)</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27</w:t>
            </w:r>
          </w:p>
        </w:tc>
      </w:tr>
      <w:tr w:rsidR="00055E52" w:rsidRPr="007E7668" w:rsidTr="003E270E">
        <w:tc>
          <w:tcPr>
            <w:tcW w:w="2910" w:type="dxa"/>
            <w:tcBorders>
              <w:top w:val="single" w:sz="4" w:space="0" w:color="auto"/>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текстильные комбинаты с одноэтажными главными корпусами</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60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 xml:space="preserve">текстильные фабрики, размещенные в одноэтажных </w:t>
            </w:r>
            <w:r w:rsidR="00A11A0F" w:rsidRPr="007E7668">
              <w:rPr>
                <w:rStyle w:val="105pt"/>
                <w:b w:val="0"/>
                <w:sz w:val="24"/>
                <w:szCs w:val="24"/>
              </w:rPr>
              <w:t xml:space="preserve">при </w:t>
            </w:r>
            <w:r w:rsidRPr="007E7668">
              <w:rPr>
                <w:rStyle w:val="105pt"/>
                <w:b w:val="0"/>
                <w:sz w:val="24"/>
                <w:szCs w:val="24"/>
              </w:rPr>
              <w:t xml:space="preserve">общей площади главного </w:t>
            </w:r>
            <w:r w:rsidR="00A11A0F" w:rsidRPr="007E7668">
              <w:rPr>
                <w:rStyle w:val="105pt"/>
                <w:b w:val="0"/>
                <w:sz w:val="24"/>
                <w:szCs w:val="24"/>
              </w:rPr>
              <w:t>корпуса, тыс. кв. м</w:t>
            </w:r>
            <w:r w:rsidRPr="007E7668">
              <w:rPr>
                <w:rStyle w:val="105pt"/>
                <w:b w:val="0"/>
                <w:sz w:val="24"/>
                <w:szCs w:val="24"/>
              </w:rPr>
              <w:t xml:space="preserve"> </w:t>
            </w:r>
          </w:p>
        </w:tc>
        <w:tc>
          <w:tcPr>
            <w:tcW w:w="2424" w:type="dxa"/>
          </w:tcPr>
          <w:p w:rsidR="00055E52" w:rsidRPr="007E7668" w:rsidRDefault="00055E52" w:rsidP="007E7668">
            <w:pPr>
              <w:jc w:val="center"/>
              <w:rPr>
                <w:rFonts w:ascii="Times New Roman" w:hAnsi="Times New Roman"/>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до 50</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свыше 50</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текстильной галантереи</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швейно-трикотажные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швейные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кожевенные и первичной обработки кожсырья</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одноэтажные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двухэтажные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искусственных кож, обувных картонов и пленочных материалов</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кожгалантерейные</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одноэтажные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многоэтажные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обувные</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одноэтажные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многоэтажные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фурнитуры</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pStyle w:val="4"/>
              <w:shd w:val="clear" w:color="auto" w:fill="auto"/>
              <w:spacing w:before="0" w:line="240" w:lineRule="auto"/>
              <w:ind w:left="80" w:firstLine="0"/>
              <w:jc w:val="left"/>
              <w:rPr>
                <w:sz w:val="24"/>
                <w:szCs w:val="24"/>
              </w:rPr>
            </w:pPr>
            <w:r w:rsidRPr="007E7668">
              <w:rPr>
                <w:rStyle w:val="105pt"/>
                <w:b w:val="0"/>
                <w:sz w:val="24"/>
                <w:szCs w:val="24"/>
              </w:rPr>
              <w:t>Пищевая</w:t>
            </w:r>
          </w:p>
          <w:p w:rsidR="00A11A0F" w:rsidRPr="007E7668" w:rsidRDefault="00A11A0F" w:rsidP="007E7668">
            <w:pPr>
              <w:rPr>
                <w:rFonts w:ascii="Times New Roman" w:hAnsi="Times New Roman"/>
                <w:sz w:val="24"/>
                <w:szCs w:val="24"/>
              </w:rPr>
            </w:pPr>
            <w:r w:rsidRPr="007E7668">
              <w:rPr>
                <w:rStyle w:val="105pt"/>
                <w:rFonts w:eastAsia="Calibri"/>
                <w:b w:val="0"/>
                <w:sz w:val="24"/>
                <w:szCs w:val="24"/>
              </w:rPr>
              <w:t>промышленность</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хлеба и хлебобулочных изделий производственной мощностью, т/сутки</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до 45</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более 45</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кондитерских изделий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маргариновой продукции</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плодоовощных консервов</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пива, солода</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этилового спирта</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водки и ликероводочных изделий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 xml:space="preserve">Мясомолочная </w:t>
            </w:r>
          </w:p>
          <w:p w:rsidR="00A11A0F" w:rsidRPr="007E7668" w:rsidRDefault="00A11A0F" w:rsidP="007E7668">
            <w:pPr>
              <w:pStyle w:val="4"/>
              <w:shd w:val="clear" w:color="auto" w:fill="auto"/>
              <w:spacing w:before="0" w:line="240" w:lineRule="auto"/>
              <w:ind w:left="80" w:firstLine="0"/>
              <w:jc w:val="left"/>
              <w:rPr>
                <w:bCs/>
                <w:color w:val="000000"/>
                <w:sz w:val="24"/>
                <w:szCs w:val="24"/>
                <w:shd w:val="clear" w:color="auto" w:fill="FFFFFF"/>
              </w:rPr>
            </w:pPr>
            <w:r w:rsidRPr="007E7668">
              <w:rPr>
                <w:rStyle w:val="105pt"/>
                <w:b w:val="0"/>
                <w:sz w:val="24"/>
                <w:szCs w:val="24"/>
              </w:rPr>
              <w:t>промышленность</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мяса (с цехами убоя и обескровливания)</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мясных консервов, колбас, копченостей и других</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rStyle w:val="105pt"/>
                <w:b w:val="0"/>
                <w:sz w:val="24"/>
                <w:szCs w:val="24"/>
              </w:rPr>
            </w:pPr>
            <w:r w:rsidRPr="007E7668">
              <w:rPr>
                <w:rStyle w:val="105pt"/>
                <w:b w:val="0"/>
                <w:sz w:val="24"/>
                <w:szCs w:val="24"/>
              </w:rPr>
              <w:t>мясных продуктов</w:t>
            </w:r>
          </w:p>
        </w:tc>
        <w:tc>
          <w:tcPr>
            <w:tcW w:w="2424" w:type="dxa"/>
          </w:tcPr>
          <w:p w:rsidR="00A11A0F" w:rsidRPr="007E7668" w:rsidRDefault="00A11A0F" w:rsidP="007E7668">
            <w:pPr>
              <w:pStyle w:val="4"/>
              <w:shd w:val="clear" w:color="auto" w:fill="auto"/>
              <w:spacing w:before="0" w:line="240" w:lineRule="auto"/>
              <w:ind w:firstLine="0"/>
              <w:jc w:val="center"/>
              <w:rPr>
                <w:rStyle w:val="105pt"/>
                <w:b w:val="0"/>
                <w:sz w:val="24"/>
                <w:szCs w:val="24"/>
              </w:rPr>
            </w:pPr>
          </w:p>
        </w:tc>
      </w:tr>
      <w:tr w:rsidR="004D327A" w:rsidRPr="007E7668" w:rsidTr="003E270E">
        <w:tc>
          <w:tcPr>
            <w:tcW w:w="2910" w:type="dxa"/>
            <w:tcBorders>
              <w:top w:val="single" w:sz="4" w:space="0" w:color="auto"/>
              <w:left w:val="single" w:sz="4" w:space="0" w:color="auto"/>
              <w:bottom w:val="nil"/>
              <w:right w:val="single" w:sz="4" w:space="0" w:color="auto"/>
            </w:tcBorders>
          </w:tcPr>
          <w:p w:rsidR="004D327A" w:rsidRPr="007E7668" w:rsidRDefault="004D327A" w:rsidP="007E7668">
            <w:pPr>
              <w:pStyle w:val="4"/>
              <w:shd w:val="clear" w:color="auto" w:fill="auto"/>
              <w:spacing w:before="0" w:line="240" w:lineRule="auto"/>
              <w:ind w:left="80" w:firstLine="0"/>
              <w:jc w:val="left"/>
              <w:rPr>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по переработке молока производственной мощностью, т/смену</w:t>
            </w:r>
          </w:p>
        </w:tc>
        <w:tc>
          <w:tcPr>
            <w:tcW w:w="2424" w:type="dxa"/>
          </w:tcPr>
          <w:p w:rsidR="004D327A" w:rsidRPr="007E7668" w:rsidRDefault="004D327A" w:rsidP="007E7668">
            <w:pPr>
              <w:rPr>
                <w:sz w:val="24"/>
                <w:szCs w:val="24"/>
              </w:rPr>
            </w:pPr>
          </w:p>
        </w:tc>
      </w:tr>
      <w:tr w:rsidR="004D327A" w:rsidRPr="007E7668" w:rsidTr="003E270E">
        <w:tc>
          <w:tcPr>
            <w:tcW w:w="2910" w:type="dxa"/>
            <w:tcBorders>
              <w:top w:val="nil"/>
              <w:left w:val="single" w:sz="4" w:space="0" w:color="auto"/>
              <w:bottom w:val="nil"/>
              <w:right w:val="single" w:sz="4" w:space="0" w:color="auto"/>
            </w:tcBorders>
          </w:tcPr>
          <w:p w:rsidR="004D327A" w:rsidRPr="007E7668" w:rsidRDefault="004D327A" w:rsidP="007E7668">
            <w:pPr>
              <w:jc w:val="center"/>
              <w:rPr>
                <w:rFonts w:ascii="Times New Roman" w:hAnsi="Times New Roman"/>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до 100</w:t>
            </w:r>
          </w:p>
        </w:tc>
        <w:tc>
          <w:tcPr>
            <w:tcW w:w="2424" w:type="dxa"/>
          </w:tcPr>
          <w:p w:rsidR="004D327A" w:rsidRPr="007E7668" w:rsidRDefault="004D327A" w:rsidP="007E7668">
            <w:pPr>
              <w:pStyle w:val="4"/>
              <w:shd w:val="clear" w:color="auto" w:fill="auto"/>
              <w:spacing w:before="0" w:line="240" w:lineRule="auto"/>
              <w:ind w:firstLine="0"/>
              <w:jc w:val="center"/>
              <w:rPr>
                <w:sz w:val="24"/>
                <w:szCs w:val="24"/>
              </w:rPr>
            </w:pPr>
            <w:r w:rsidRPr="007E7668">
              <w:rPr>
                <w:rStyle w:val="105pt"/>
                <w:b w:val="0"/>
                <w:sz w:val="24"/>
                <w:szCs w:val="24"/>
              </w:rPr>
              <w:t>43</w:t>
            </w:r>
          </w:p>
        </w:tc>
      </w:tr>
      <w:tr w:rsidR="004D327A" w:rsidRPr="007E7668" w:rsidTr="003E270E">
        <w:tc>
          <w:tcPr>
            <w:tcW w:w="2910" w:type="dxa"/>
            <w:tcBorders>
              <w:top w:val="nil"/>
              <w:left w:val="single" w:sz="4" w:space="0" w:color="auto"/>
              <w:bottom w:val="nil"/>
              <w:right w:val="single" w:sz="4" w:space="0" w:color="auto"/>
            </w:tcBorders>
          </w:tcPr>
          <w:p w:rsidR="004D327A" w:rsidRPr="007E7668" w:rsidRDefault="004D327A" w:rsidP="007E7668">
            <w:pPr>
              <w:jc w:val="center"/>
              <w:rPr>
                <w:rFonts w:ascii="Times New Roman" w:hAnsi="Times New Roman"/>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более 100</w:t>
            </w:r>
          </w:p>
        </w:tc>
        <w:tc>
          <w:tcPr>
            <w:tcW w:w="2424" w:type="dxa"/>
          </w:tcPr>
          <w:p w:rsidR="004D327A" w:rsidRPr="007E7668" w:rsidRDefault="004D327A"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4D327A" w:rsidRPr="007E7668" w:rsidTr="003E270E">
        <w:tc>
          <w:tcPr>
            <w:tcW w:w="2910" w:type="dxa"/>
            <w:tcBorders>
              <w:top w:val="nil"/>
              <w:left w:val="single" w:sz="4" w:space="0" w:color="auto"/>
              <w:bottom w:val="nil"/>
              <w:right w:val="single" w:sz="4" w:space="0" w:color="auto"/>
            </w:tcBorders>
          </w:tcPr>
          <w:p w:rsidR="004D327A" w:rsidRPr="007E7668" w:rsidRDefault="004D327A" w:rsidP="007E7668">
            <w:pPr>
              <w:jc w:val="center"/>
              <w:rPr>
                <w:rFonts w:ascii="Times New Roman" w:hAnsi="Times New Roman"/>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сухого обезжиренного молока производственной мощностью, т/смену</w:t>
            </w:r>
          </w:p>
        </w:tc>
        <w:tc>
          <w:tcPr>
            <w:tcW w:w="2424" w:type="dxa"/>
          </w:tcPr>
          <w:p w:rsidR="004D327A" w:rsidRPr="007E7668" w:rsidRDefault="004D327A" w:rsidP="007E7668">
            <w:pPr>
              <w:rPr>
                <w:sz w:val="24"/>
                <w:szCs w:val="24"/>
              </w:rPr>
            </w:pPr>
          </w:p>
        </w:tc>
      </w:tr>
      <w:tr w:rsidR="004D327A" w:rsidRPr="007E7668" w:rsidTr="003E270E">
        <w:tc>
          <w:tcPr>
            <w:tcW w:w="2910" w:type="dxa"/>
            <w:tcBorders>
              <w:top w:val="nil"/>
              <w:left w:val="single" w:sz="4" w:space="0" w:color="auto"/>
              <w:bottom w:val="nil"/>
              <w:right w:val="single" w:sz="4" w:space="0" w:color="auto"/>
            </w:tcBorders>
          </w:tcPr>
          <w:p w:rsidR="004D327A" w:rsidRPr="007E7668" w:rsidRDefault="004D327A" w:rsidP="007E7668">
            <w:pPr>
              <w:jc w:val="center"/>
              <w:rPr>
                <w:rFonts w:ascii="Times New Roman" w:hAnsi="Times New Roman"/>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до 5</w:t>
            </w:r>
          </w:p>
        </w:tc>
        <w:tc>
          <w:tcPr>
            <w:tcW w:w="2424" w:type="dxa"/>
          </w:tcPr>
          <w:p w:rsidR="004D327A" w:rsidRPr="007E7668" w:rsidRDefault="004D327A" w:rsidP="007E7668">
            <w:pPr>
              <w:pStyle w:val="4"/>
              <w:shd w:val="clear" w:color="auto" w:fill="auto"/>
              <w:spacing w:before="0" w:line="240" w:lineRule="auto"/>
              <w:ind w:firstLine="0"/>
              <w:jc w:val="center"/>
              <w:rPr>
                <w:sz w:val="24"/>
                <w:szCs w:val="24"/>
              </w:rPr>
            </w:pPr>
            <w:r w:rsidRPr="007E7668">
              <w:rPr>
                <w:rStyle w:val="105pt"/>
                <w:b w:val="0"/>
                <w:sz w:val="24"/>
                <w:szCs w:val="24"/>
              </w:rPr>
              <w:t>36</w:t>
            </w:r>
          </w:p>
        </w:tc>
      </w:tr>
      <w:tr w:rsidR="00B63763" w:rsidRPr="007E7668" w:rsidTr="003E270E">
        <w:tc>
          <w:tcPr>
            <w:tcW w:w="2910" w:type="dxa"/>
            <w:tcBorders>
              <w:top w:val="nil"/>
              <w:left w:val="single" w:sz="4" w:space="0" w:color="auto"/>
              <w:bottom w:val="nil"/>
              <w:right w:val="single" w:sz="4" w:space="0" w:color="auto"/>
            </w:tcBorders>
          </w:tcPr>
          <w:p w:rsidR="00B63763" w:rsidRPr="007E7668" w:rsidRDefault="00B63763" w:rsidP="007E7668">
            <w:pPr>
              <w:jc w:val="center"/>
              <w:rPr>
                <w:rFonts w:ascii="Times New Roman" w:hAnsi="Times New Roman"/>
                <w:sz w:val="24"/>
                <w:szCs w:val="24"/>
              </w:rPr>
            </w:pPr>
          </w:p>
        </w:tc>
        <w:tc>
          <w:tcPr>
            <w:tcW w:w="4131" w:type="dxa"/>
            <w:tcBorders>
              <w:left w:val="single" w:sz="4" w:space="0" w:color="auto"/>
            </w:tcBorders>
          </w:tcPr>
          <w:p w:rsidR="00B63763" w:rsidRPr="007E7668" w:rsidRDefault="00B63763" w:rsidP="007E7668">
            <w:pPr>
              <w:pStyle w:val="4"/>
              <w:shd w:val="clear" w:color="auto" w:fill="auto"/>
              <w:spacing w:before="0" w:line="240" w:lineRule="auto"/>
              <w:ind w:firstLine="0"/>
              <w:rPr>
                <w:sz w:val="24"/>
                <w:szCs w:val="24"/>
              </w:rPr>
            </w:pPr>
            <w:r w:rsidRPr="007E7668">
              <w:rPr>
                <w:rStyle w:val="105pt"/>
                <w:b w:val="0"/>
                <w:sz w:val="24"/>
                <w:szCs w:val="24"/>
              </w:rPr>
              <w:t>более 5</w:t>
            </w:r>
          </w:p>
        </w:tc>
        <w:tc>
          <w:tcPr>
            <w:tcW w:w="2424" w:type="dxa"/>
          </w:tcPr>
          <w:p w:rsidR="00B63763" w:rsidRPr="007E7668" w:rsidRDefault="00B63763"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B63763" w:rsidRPr="007E7668" w:rsidTr="003E270E">
        <w:tc>
          <w:tcPr>
            <w:tcW w:w="2910" w:type="dxa"/>
            <w:tcBorders>
              <w:top w:val="nil"/>
              <w:left w:val="single" w:sz="4" w:space="0" w:color="auto"/>
              <w:bottom w:val="nil"/>
              <w:right w:val="single" w:sz="4" w:space="0" w:color="auto"/>
            </w:tcBorders>
          </w:tcPr>
          <w:p w:rsidR="00B63763" w:rsidRPr="007E7668" w:rsidRDefault="00B63763" w:rsidP="007E7668">
            <w:pPr>
              <w:jc w:val="center"/>
              <w:rPr>
                <w:rFonts w:ascii="Times New Roman" w:hAnsi="Times New Roman"/>
                <w:sz w:val="24"/>
                <w:szCs w:val="24"/>
              </w:rPr>
            </w:pPr>
          </w:p>
        </w:tc>
        <w:tc>
          <w:tcPr>
            <w:tcW w:w="4131" w:type="dxa"/>
            <w:tcBorders>
              <w:left w:val="single" w:sz="4" w:space="0" w:color="auto"/>
            </w:tcBorders>
          </w:tcPr>
          <w:p w:rsidR="00B63763" w:rsidRPr="007E7668" w:rsidRDefault="00B63763" w:rsidP="007E7668">
            <w:pPr>
              <w:pStyle w:val="4"/>
              <w:shd w:val="clear" w:color="auto" w:fill="auto"/>
              <w:spacing w:before="0" w:line="240" w:lineRule="auto"/>
              <w:ind w:firstLine="0"/>
              <w:rPr>
                <w:sz w:val="24"/>
                <w:szCs w:val="24"/>
              </w:rPr>
            </w:pPr>
            <w:r w:rsidRPr="007E7668">
              <w:rPr>
                <w:rStyle w:val="105pt"/>
                <w:b w:val="0"/>
                <w:sz w:val="24"/>
                <w:szCs w:val="24"/>
              </w:rPr>
              <w:t>молочных консервов</w:t>
            </w:r>
          </w:p>
        </w:tc>
        <w:tc>
          <w:tcPr>
            <w:tcW w:w="2424" w:type="dxa"/>
          </w:tcPr>
          <w:p w:rsidR="00B63763" w:rsidRPr="007E7668" w:rsidRDefault="00B63763"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B63763" w:rsidRPr="007E7668" w:rsidTr="003E270E">
        <w:tc>
          <w:tcPr>
            <w:tcW w:w="2910" w:type="dxa"/>
            <w:tcBorders>
              <w:top w:val="nil"/>
              <w:left w:val="single" w:sz="4" w:space="0" w:color="auto"/>
              <w:bottom w:val="nil"/>
              <w:right w:val="single" w:sz="4" w:space="0" w:color="auto"/>
            </w:tcBorders>
          </w:tcPr>
          <w:p w:rsidR="00B63763" w:rsidRPr="007E7668" w:rsidRDefault="00B63763" w:rsidP="007E7668">
            <w:pPr>
              <w:jc w:val="center"/>
              <w:rPr>
                <w:rFonts w:ascii="Times New Roman" w:hAnsi="Times New Roman"/>
                <w:sz w:val="24"/>
                <w:szCs w:val="24"/>
              </w:rPr>
            </w:pPr>
          </w:p>
        </w:tc>
        <w:tc>
          <w:tcPr>
            <w:tcW w:w="4131" w:type="dxa"/>
            <w:tcBorders>
              <w:left w:val="single" w:sz="4" w:space="0" w:color="auto"/>
            </w:tcBorders>
          </w:tcPr>
          <w:p w:rsidR="00B63763" w:rsidRPr="007E7668" w:rsidRDefault="00B63763" w:rsidP="007E7668">
            <w:pPr>
              <w:pStyle w:val="4"/>
              <w:shd w:val="clear" w:color="auto" w:fill="auto"/>
              <w:spacing w:before="0" w:line="240" w:lineRule="auto"/>
              <w:ind w:firstLine="0"/>
              <w:rPr>
                <w:sz w:val="24"/>
                <w:szCs w:val="24"/>
              </w:rPr>
            </w:pPr>
            <w:r w:rsidRPr="007E7668">
              <w:rPr>
                <w:rStyle w:val="105pt"/>
                <w:b w:val="0"/>
                <w:sz w:val="24"/>
                <w:szCs w:val="24"/>
              </w:rPr>
              <w:t>сыра</w:t>
            </w:r>
          </w:p>
        </w:tc>
        <w:tc>
          <w:tcPr>
            <w:tcW w:w="2424" w:type="dxa"/>
          </w:tcPr>
          <w:p w:rsidR="00B63763" w:rsidRPr="007E7668" w:rsidRDefault="00B63763"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r w:rsidRPr="007E7668">
              <w:rPr>
                <w:rStyle w:val="105pt"/>
                <w:rFonts w:eastAsia="Calibri"/>
                <w:b w:val="0"/>
                <w:sz w:val="24"/>
                <w:szCs w:val="24"/>
              </w:rPr>
              <w:t>Рыбное хозяйство</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рыбоперерабатывающие производственной мощностью, т/сутки, до</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10</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более 10</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rStyle w:val="105pt"/>
                <w:b w:val="0"/>
                <w:sz w:val="24"/>
                <w:szCs w:val="24"/>
              </w:rPr>
            </w:pPr>
            <w:r w:rsidRPr="007E7668">
              <w:rPr>
                <w:rStyle w:val="105pt"/>
                <w:b w:val="0"/>
                <w:sz w:val="24"/>
                <w:szCs w:val="24"/>
              </w:rPr>
              <w:t>рыбные порты</w:t>
            </w:r>
          </w:p>
          <w:p w:rsidR="005174D0" w:rsidRPr="007E7668" w:rsidRDefault="005174D0" w:rsidP="007E7668">
            <w:pPr>
              <w:pStyle w:val="4"/>
              <w:shd w:val="clear" w:color="auto" w:fill="auto"/>
              <w:spacing w:before="0" w:line="240" w:lineRule="auto"/>
              <w:ind w:firstLine="0"/>
              <w:rPr>
                <w:rStyle w:val="105pt"/>
                <w:b w:val="0"/>
                <w:sz w:val="24"/>
                <w:szCs w:val="24"/>
              </w:rPr>
            </w:pPr>
          </w:p>
        </w:tc>
        <w:tc>
          <w:tcPr>
            <w:tcW w:w="2424" w:type="dxa"/>
          </w:tcPr>
          <w:p w:rsidR="00A11A0F" w:rsidRPr="007E7668" w:rsidRDefault="00A11A0F"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45</w:t>
            </w:r>
          </w:p>
        </w:tc>
      </w:tr>
      <w:tr w:rsidR="00A11A0F" w:rsidRPr="007E7668" w:rsidTr="003E270E">
        <w:tc>
          <w:tcPr>
            <w:tcW w:w="2910" w:type="dxa"/>
            <w:tcBorders>
              <w:top w:val="single" w:sz="4" w:space="0" w:color="auto"/>
              <w:bottom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Микробиологическая промышленность</w:t>
            </w:r>
          </w:p>
        </w:tc>
        <w:tc>
          <w:tcPr>
            <w:tcW w:w="4131" w:type="dxa"/>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 xml:space="preserve">гидролизно-дрожжевые, белково-витаминных концентратов и по </w:t>
            </w:r>
            <w:r w:rsidRPr="007E7668">
              <w:rPr>
                <w:rStyle w:val="105pt"/>
                <w:b w:val="0"/>
                <w:sz w:val="24"/>
                <w:szCs w:val="24"/>
              </w:rPr>
              <w:lastRenderedPageBreak/>
              <w:t>производству премиксов</w:t>
            </w:r>
          </w:p>
        </w:tc>
        <w:tc>
          <w:tcPr>
            <w:tcW w:w="2424" w:type="dxa"/>
          </w:tcPr>
          <w:p w:rsidR="00A11A0F" w:rsidRPr="007E7668" w:rsidRDefault="00A11A0F" w:rsidP="007E7668">
            <w:pPr>
              <w:pStyle w:val="4"/>
              <w:shd w:val="clear" w:color="auto" w:fill="auto"/>
              <w:spacing w:before="0" w:line="240" w:lineRule="auto"/>
              <w:ind w:firstLine="0"/>
              <w:jc w:val="center"/>
              <w:rPr>
                <w:rStyle w:val="105pt"/>
                <w:b w:val="0"/>
                <w:bCs w:val="0"/>
                <w:color w:val="auto"/>
                <w:sz w:val="24"/>
                <w:szCs w:val="24"/>
                <w:shd w:val="clear" w:color="auto" w:fill="auto"/>
              </w:rPr>
            </w:pPr>
            <w:r w:rsidRPr="007E7668">
              <w:rPr>
                <w:rStyle w:val="105pt"/>
                <w:b w:val="0"/>
                <w:sz w:val="24"/>
                <w:szCs w:val="24"/>
              </w:rPr>
              <w:lastRenderedPageBreak/>
              <w:t>45</w:t>
            </w:r>
          </w:p>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lastRenderedPageBreak/>
              <w:t>Заготовительное</w:t>
            </w:r>
          </w:p>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хозяйство</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мелькомбинаты, крупозаводы, комбинированные кормовые заводы, хлебоприемные предприятия</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41</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комбинаты хлебопродуктов</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pStyle w:val="4"/>
              <w:shd w:val="clear" w:color="auto" w:fill="auto"/>
              <w:spacing w:before="0" w:line="240" w:lineRule="auto"/>
              <w:ind w:firstLine="0"/>
              <w:rPr>
                <w:rStyle w:val="105pt"/>
                <w:b w:val="0"/>
                <w:sz w:val="24"/>
                <w:szCs w:val="24"/>
              </w:rPr>
            </w:pPr>
            <w:r w:rsidRPr="007E7668">
              <w:rPr>
                <w:rStyle w:val="105pt"/>
                <w:b w:val="0"/>
                <w:sz w:val="24"/>
                <w:szCs w:val="24"/>
              </w:rPr>
              <w:t>Местная</w:t>
            </w:r>
          </w:p>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промышленность</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ремонтные предприятия</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грузовых автомобилей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тракторов</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строительных машин</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художественной керамики</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художественных изделий из металла и камня</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игрушек и сувениров из дерева</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53</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игрушек из металла</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61</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швейных изделий</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в зданиях до двух этажей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74</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в зданиях более двух этажей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0362B4" w:rsidRPr="007E7668" w:rsidTr="003E270E">
        <w:tc>
          <w:tcPr>
            <w:tcW w:w="2910" w:type="dxa"/>
            <w:tcBorders>
              <w:top w:val="single" w:sz="4" w:space="0" w:color="auto"/>
              <w:left w:val="single" w:sz="4" w:space="0" w:color="auto"/>
              <w:bottom w:val="nil"/>
              <w:righ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Промышленность</w:t>
            </w:r>
          </w:p>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строительных материалов</w:t>
            </w:r>
          </w:p>
        </w:tc>
        <w:tc>
          <w:tcPr>
            <w:tcW w:w="4131" w:type="dxa"/>
            <w:tcBorders>
              <w:lef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цементные</w:t>
            </w:r>
          </w:p>
        </w:tc>
        <w:tc>
          <w:tcPr>
            <w:tcW w:w="2424" w:type="dxa"/>
          </w:tcPr>
          <w:p w:rsidR="000362B4" w:rsidRPr="007E7668" w:rsidRDefault="000362B4" w:rsidP="007E7668">
            <w:pPr>
              <w:rPr>
                <w:sz w:val="24"/>
                <w:szCs w:val="24"/>
              </w:rPr>
            </w:pPr>
          </w:p>
        </w:tc>
      </w:tr>
      <w:tr w:rsidR="000362B4" w:rsidRPr="007E7668" w:rsidTr="003E270E">
        <w:tc>
          <w:tcPr>
            <w:tcW w:w="2910" w:type="dxa"/>
            <w:tcBorders>
              <w:top w:val="nil"/>
              <w:left w:val="single" w:sz="4" w:space="0" w:color="auto"/>
              <w:bottom w:val="single" w:sz="4" w:space="0" w:color="auto"/>
              <w:right w:val="single" w:sz="4" w:space="0" w:color="auto"/>
            </w:tcBorders>
          </w:tcPr>
          <w:p w:rsidR="000362B4" w:rsidRPr="007E7668" w:rsidRDefault="000362B4" w:rsidP="007E7668">
            <w:pPr>
              <w:jc w:val="center"/>
              <w:rPr>
                <w:rFonts w:ascii="Times New Roman" w:hAnsi="Times New Roman"/>
                <w:sz w:val="24"/>
                <w:szCs w:val="24"/>
              </w:rPr>
            </w:pPr>
          </w:p>
        </w:tc>
        <w:tc>
          <w:tcPr>
            <w:tcW w:w="4131" w:type="dxa"/>
            <w:tcBorders>
              <w:left w:val="single" w:sz="4" w:space="0" w:color="auto"/>
              <w:bottom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сухим способом производства</w:t>
            </w:r>
          </w:p>
        </w:tc>
        <w:tc>
          <w:tcPr>
            <w:tcW w:w="2424" w:type="dxa"/>
            <w:tcBorders>
              <w:bottom w:val="single" w:sz="4" w:space="0" w:color="auto"/>
            </w:tcBorders>
          </w:tcPr>
          <w:p w:rsidR="000362B4" w:rsidRPr="007E7668" w:rsidRDefault="000362B4"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0362B4" w:rsidRPr="007E7668" w:rsidTr="003E270E">
        <w:tc>
          <w:tcPr>
            <w:tcW w:w="2910" w:type="dxa"/>
            <w:tcBorders>
              <w:top w:val="single" w:sz="4" w:space="0" w:color="auto"/>
              <w:left w:val="single" w:sz="4" w:space="0" w:color="auto"/>
              <w:bottom w:val="nil"/>
              <w:right w:val="single" w:sz="4" w:space="0" w:color="auto"/>
            </w:tcBorders>
          </w:tcPr>
          <w:p w:rsidR="000362B4" w:rsidRPr="007E7668" w:rsidRDefault="000362B4" w:rsidP="007E7668">
            <w:pPr>
              <w:jc w:val="center"/>
              <w:rPr>
                <w:rFonts w:ascii="Times New Roman" w:hAnsi="Times New Roman"/>
                <w:sz w:val="24"/>
                <w:szCs w:val="24"/>
              </w:rPr>
            </w:pPr>
          </w:p>
        </w:tc>
        <w:tc>
          <w:tcPr>
            <w:tcW w:w="4131" w:type="dxa"/>
            <w:tcBorders>
              <w:top w:val="single" w:sz="4" w:space="0" w:color="auto"/>
              <w:lef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с мокрым способом производства</w:t>
            </w:r>
          </w:p>
        </w:tc>
        <w:tc>
          <w:tcPr>
            <w:tcW w:w="2424" w:type="dxa"/>
            <w:tcBorders>
              <w:top w:val="single" w:sz="4" w:space="0" w:color="auto"/>
            </w:tcBorders>
          </w:tcPr>
          <w:p w:rsidR="000362B4" w:rsidRPr="007E7668" w:rsidRDefault="000362B4"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r>
      <w:tr w:rsidR="000362B4" w:rsidRPr="007E7668" w:rsidTr="003E270E">
        <w:tc>
          <w:tcPr>
            <w:tcW w:w="2910" w:type="dxa"/>
            <w:tcBorders>
              <w:top w:val="nil"/>
              <w:left w:val="single" w:sz="4" w:space="0" w:color="auto"/>
              <w:bottom w:val="nil"/>
              <w:right w:val="single" w:sz="4" w:space="0" w:color="auto"/>
            </w:tcBorders>
          </w:tcPr>
          <w:p w:rsidR="000362B4" w:rsidRPr="007E7668" w:rsidRDefault="000362B4" w:rsidP="007E7668">
            <w:pPr>
              <w:jc w:val="center"/>
              <w:rPr>
                <w:rFonts w:ascii="Times New Roman" w:hAnsi="Times New Roman"/>
                <w:sz w:val="24"/>
                <w:szCs w:val="24"/>
              </w:rPr>
            </w:pPr>
          </w:p>
        </w:tc>
        <w:tc>
          <w:tcPr>
            <w:tcW w:w="4131" w:type="dxa"/>
            <w:tcBorders>
              <w:lef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асбестоцементные изделия</w:t>
            </w:r>
          </w:p>
        </w:tc>
        <w:tc>
          <w:tcPr>
            <w:tcW w:w="2424" w:type="dxa"/>
          </w:tcPr>
          <w:p w:rsidR="000362B4" w:rsidRPr="007E7668" w:rsidRDefault="000362B4"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0362B4" w:rsidRPr="007E7668" w:rsidTr="003E270E">
        <w:tc>
          <w:tcPr>
            <w:tcW w:w="2910" w:type="dxa"/>
            <w:tcBorders>
              <w:top w:val="nil"/>
              <w:left w:val="single" w:sz="4" w:space="0" w:color="auto"/>
              <w:bottom w:val="nil"/>
              <w:right w:val="single" w:sz="4" w:space="0" w:color="auto"/>
            </w:tcBorders>
          </w:tcPr>
          <w:p w:rsidR="000362B4" w:rsidRPr="007E7668" w:rsidRDefault="000362B4" w:rsidP="007E7668">
            <w:pPr>
              <w:jc w:val="center"/>
              <w:rPr>
                <w:rFonts w:ascii="Times New Roman" w:hAnsi="Times New Roman"/>
                <w:sz w:val="24"/>
                <w:szCs w:val="24"/>
              </w:rPr>
            </w:pPr>
          </w:p>
        </w:tc>
        <w:tc>
          <w:tcPr>
            <w:tcW w:w="4131" w:type="dxa"/>
            <w:tcBorders>
              <w:lef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крупных блоков, панелей и других конструкций из ячеистого, плотного силикатобетона, производственной мощностью, тыс. куб. м/год</w:t>
            </w:r>
          </w:p>
        </w:tc>
        <w:tc>
          <w:tcPr>
            <w:tcW w:w="2424" w:type="dxa"/>
          </w:tcPr>
          <w:p w:rsidR="000362B4" w:rsidRPr="007E7668" w:rsidRDefault="000362B4"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120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железобетонных конструкций производственной мощностью 150 тыс. куб. м/год</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обожженного глиняного кирпича и керамических блоков</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силикатного кирпича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керамических плиток для полов, облицовочных</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глазурованных плиток, керамических изделий для облицовки фасадов зданий</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керамических канализационных и дренажных труб</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гравийно-сортировочные по разработке месторождений способом гидромеханизации производственной мощностью, тыс. куб. м/год</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50 - 1000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 (сборно-разборные)</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 xml:space="preserve">гравийно-сортировочные при разработке месторождений экскаваторным способом производственной мощностью 500 - </w:t>
            </w:r>
            <w:r w:rsidRPr="007E7668">
              <w:rPr>
                <w:rStyle w:val="105pt"/>
                <w:b w:val="0"/>
                <w:sz w:val="24"/>
                <w:szCs w:val="24"/>
              </w:rPr>
              <w:lastRenderedPageBreak/>
              <w:t>1000 тыс. куб. м/год</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27</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дробильно-сортировочные по переработке прочных однородных пород производственной мощностью, тыс. куб. м/год</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600 - 1600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 (сборно-разборные)</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аглопоритового гравия из зол ТЭЦ и керамзита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вспученного перлита (с производством перлитобитумных плит) при применении в качестве топлива мазута (угля)</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минеральной ваты и изделий из нее, вермикулитовых и перлитовых тепло- и звукоизоляционных изделий</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извести, гипса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с мокрым способом производства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r>
      <w:tr w:rsidR="00D9339D" w:rsidRPr="007E7668" w:rsidTr="003E270E">
        <w:tc>
          <w:tcPr>
            <w:tcW w:w="2910" w:type="dxa"/>
            <w:tcBorders>
              <w:top w:val="nil"/>
              <w:left w:val="single" w:sz="4" w:space="0" w:color="auto"/>
              <w:bottom w:val="single" w:sz="4" w:space="0" w:color="auto"/>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bottom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асбестоцементные изделия</w:t>
            </w:r>
          </w:p>
        </w:tc>
        <w:tc>
          <w:tcPr>
            <w:tcW w:w="2424" w:type="dxa"/>
            <w:tcBorders>
              <w:bottom w:val="single" w:sz="4" w:space="0" w:color="auto"/>
            </w:tcBorders>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D9339D" w:rsidRPr="007E7668" w:rsidTr="003E270E">
        <w:tc>
          <w:tcPr>
            <w:tcW w:w="2910" w:type="dxa"/>
            <w:tcBorders>
              <w:top w:val="single" w:sz="4" w:space="0" w:color="auto"/>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top w:val="single" w:sz="4" w:space="0" w:color="auto"/>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крупных блоков, панелей и других конструкций из ячеистого, плотного силикатобетона, производственной мощностью, тыс. куб. м/год</w:t>
            </w:r>
          </w:p>
        </w:tc>
        <w:tc>
          <w:tcPr>
            <w:tcW w:w="2424" w:type="dxa"/>
            <w:tcBorders>
              <w:top w:val="single" w:sz="4" w:space="0" w:color="auto"/>
            </w:tcBorders>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120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железобетонных конструкций производственной мощностью 150 тыс. куб. м/год</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обожженного глиняного кирпича и керамических блоков</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силикатного кирпича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керамических плиток для полов, облицовочных</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глазурованных плиток, керамических изделий для облицовки фасадов зданий</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керамических канализационных и дренажных труб</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гравийно-сортировочные по разработке месторождений способом гидромеханизации производственной мощностью, тыс. куб. м/год</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50 - 1000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 (сборно-разборные)</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гравийно-сортировочные при разработке месторождений экскаваторным способом производственной мощностью 500 - 1000 тыс. куб. м/год</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 xml:space="preserve">дробильно-сортировочные по переработке прочных однородных пород производственной мощностью, </w:t>
            </w:r>
            <w:r w:rsidRPr="007E7668">
              <w:rPr>
                <w:rStyle w:val="105pt"/>
                <w:b w:val="0"/>
                <w:sz w:val="24"/>
                <w:szCs w:val="24"/>
              </w:rPr>
              <w:lastRenderedPageBreak/>
              <w:t>тыс. куб. м/год</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600 - 1600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 (сборно-разборные)</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аглопоритового гравия из зол ТЭЦ и керамзита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вспученного перлита (с производством перлитобитумных плит) при применении в качестве топлива мазута (угля)</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минеральной ваты и изделий из нее, вермикулитовых и перлитовых тепло- и звукоизоляционных изделий</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извести, гипса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известняковой муки и сыромолотого гипса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стекла оконного, полированного, архитектурно-строительного, технического и стекловолокна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bottom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обогатительные кварцевого песка производственной мощностью 150 - 300 тыс. т/год</w:t>
            </w:r>
          </w:p>
        </w:tc>
        <w:tc>
          <w:tcPr>
            <w:tcW w:w="2424" w:type="dxa"/>
            <w:tcBorders>
              <w:bottom w:val="single" w:sz="4" w:space="0" w:color="auto"/>
            </w:tcBorders>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top w:val="single" w:sz="4" w:space="0" w:color="auto"/>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стальных строительных конструкций (в том числе из труб)</w:t>
            </w:r>
          </w:p>
        </w:tc>
        <w:tc>
          <w:tcPr>
            <w:tcW w:w="2424" w:type="dxa"/>
            <w:tcBorders>
              <w:top w:val="single" w:sz="4" w:space="0" w:color="auto"/>
            </w:tcBorders>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алюминиевых строительных конструкций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монтажных (для КИП и автоматики, сантехнических) и электромонтажных заготовок</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технологических металлоконструкций и узлов трубопроводов</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48</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r w:rsidRPr="007E7668">
              <w:rPr>
                <w:rStyle w:val="105pt"/>
                <w:rFonts w:eastAsia="Calibri"/>
                <w:b w:val="0"/>
                <w:sz w:val="24"/>
                <w:szCs w:val="24"/>
              </w:rPr>
              <w:t>Строительная промышленность</w:t>
            </w: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ремонту строительных машин</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опорные базы общестроительных организаций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опорные базы специализированных организаций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автотранспортные предприятия строительных организаций на 200 специализированных большегрузных автомобилей и автопоездов</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стоянки (гаражи)</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на 150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на 250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rPr>
                <w:rFonts w:ascii="Times New Roman" w:hAnsi="Times New Roman"/>
                <w:sz w:val="24"/>
                <w:szCs w:val="24"/>
              </w:rPr>
            </w:pPr>
            <w:r w:rsidRPr="007E7668">
              <w:rPr>
                <w:rStyle w:val="105pt"/>
                <w:rFonts w:eastAsia="Calibri"/>
                <w:b w:val="0"/>
                <w:sz w:val="24"/>
                <w:szCs w:val="24"/>
              </w:rPr>
              <w:t>Обслуживание сельскохозяиственной техники</w:t>
            </w: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ремонту грузовых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ремонту тракторов</w:t>
            </w:r>
          </w:p>
          <w:p w:rsidR="00DF5537" w:rsidRPr="007E7668" w:rsidRDefault="00DF5537"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станции технического обслуживания грузовых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 xml:space="preserve">станции технического обслуживания </w:t>
            </w:r>
            <w:r w:rsidRPr="007E7668">
              <w:rPr>
                <w:rStyle w:val="105pt"/>
                <w:b w:val="0"/>
                <w:sz w:val="24"/>
                <w:szCs w:val="24"/>
              </w:rPr>
              <w:lastRenderedPageBreak/>
              <w:t>тракторов, бульдозеров и других спецмашин</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52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базы торговые областные</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базы минеральных удобрений, известковых материалов, ядохимикатов</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склады химических средств защиты</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DF5537" w:rsidRPr="007E7668" w:rsidTr="003E270E">
        <w:tc>
          <w:tcPr>
            <w:tcW w:w="2910" w:type="dxa"/>
            <w:tcBorders>
              <w:top w:val="single" w:sz="4" w:space="0" w:color="auto"/>
              <w:bottom w:val="single" w:sz="4" w:space="0" w:color="auto"/>
            </w:tcBorders>
          </w:tcPr>
          <w:p w:rsidR="00DF5537" w:rsidRPr="007E7668" w:rsidRDefault="00DF5537" w:rsidP="007E7668">
            <w:pPr>
              <w:rPr>
                <w:rStyle w:val="105pt"/>
                <w:rFonts w:eastAsia="Calibri"/>
                <w:b w:val="0"/>
                <w:sz w:val="24"/>
                <w:szCs w:val="24"/>
              </w:rPr>
            </w:pPr>
            <w:r w:rsidRPr="007E7668">
              <w:rPr>
                <w:rStyle w:val="105pt"/>
                <w:rFonts w:eastAsia="Calibri"/>
                <w:b w:val="0"/>
                <w:sz w:val="24"/>
                <w:szCs w:val="24"/>
              </w:rPr>
              <w:t>Транспорт и дорожное хозяйство</w:t>
            </w:r>
          </w:p>
        </w:tc>
        <w:tc>
          <w:tcPr>
            <w:tcW w:w="4131" w:type="dxa"/>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капитальному ремонту грузовых автомобилей мощностью 2 - 10 тыс. капитальных ремонтов в год</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ремонту автобусов с применением готовых агрегатов мощностью 1 - 2 тыс. ремонтов в год</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ремонту агрегатов легковых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мощностью 30 - 60 тыс. капитальных ремонтов в год</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грузовые автотранспортные на 200 автомобилей при независимом выезде</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100%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bottom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50%</w:t>
            </w:r>
          </w:p>
          <w:p w:rsidR="00174144" w:rsidRPr="007E7668" w:rsidRDefault="00174144" w:rsidP="007E7668">
            <w:pPr>
              <w:pStyle w:val="4"/>
              <w:shd w:val="clear" w:color="auto" w:fill="auto"/>
              <w:spacing w:before="0" w:line="240" w:lineRule="auto"/>
              <w:ind w:firstLine="0"/>
              <w:rPr>
                <w:sz w:val="24"/>
                <w:szCs w:val="24"/>
              </w:rPr>
            </w:pPr>
          </w:p>
        </w:tc>
        <w:tc>
          <w:tcPr>
            <w:tcW w:w="2424" w:type="dxa"/>
            <w:tcBorders>
              <w:bottom w:val="single" w:sz="4" w:space="0" w:color="auto"/>
            </w:tcBorders>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51</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top w:val="single" w:sz="4" w:space="0" w:color="auto"/>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грузовые автотранспортные на 300 и 500 автомобилей при независимом выезде</w:t>
            </w:r>
          </w:p>
        </w:tc>
        <w:tc>
          <w:tcPr>
            <w:tcW w:w="2424" w:type="dxa"/>
            <w:tcBorders>
              <w:top w:val="single" w:sz="4" w:space="0" w:color="auto"/>
            </w:tcBorders>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100%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автобусные парки при количестве автобусов</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100</w:t>
            </w:r>
          </w:p>
          <w:p w:rsidR="00963040" w:rsidRPr="007E7668" w:rsidRDefault="00963040"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300</w:t>
            </w:r>
          </w:p>
          <w:p w:rsidR="00963040" w:rsidRPr="007E7668" w:rsidRDefault="00963040"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таксомоторные парки при количестве автомобилей</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300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грузовые автостанции при отправке грузов 500 - 1500 т/сутки</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станции технического обслуживания легковых автомобилей при количестве постов</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10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25</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автозаправочные станции при количестве заправок в сутки</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200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13</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более 200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16</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дорожно-ремонтные пункты</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29</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дорожные участки</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то же с дорожно-ремонтным пунктом</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то же с дорожно-ремонтным пунктом технической помощи</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34</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дорожно-строительное управление</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цементно-бетонные производительностью, тыс. куб. м/год</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30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60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47</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120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51</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асфальтобетонные производительностью, тыс. т/год</w:t>
            </w:r>
          </w:p>
        </w:tc>
        <w:tc>
          <w:tcPr>
            <w:tcW w:w="2424" w:type="dxa"/>
          </w:tcPr>
          <w:p w:rsidR="00174144" w:rsidRPr="007E7668" w:rsidRDefault="00174144" w:rsidP="007E7668">
            <w:pPr>
              <w:rPr>
                <w:sz w:val="24"/>
                <w:szCs w:val="24"/>
              </w:rPr>
            </w:pP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30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60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44</w:t>
            </w:r>
          </w:p>
        </w:tc>
      </w:tr>
      <w:tr w:rsidR="00174144" w:rsidRPr="007E7668" w:rsidTr="003E270E">
        <w:tc>
          <w:tcPr>
            <w:tcW w:w="2910" w:type="dxa"/>
            <w:tcBorders>
              <w:top w:val="nil"/>
              <w:left w:val="single" w:sz="4" w:space="0" w:color="auto"/>
              <w:bottom w:val="single" w:sz="4" w:space="0" w:color="auto"/>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bottom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120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48</w:t>
            </w:r>
          </w:p>
        </w:tc>
      </w:tr>
      <w:tr w:rsidR="00963040" w:rsidRPr="007E7668" w:rsidTr="003E270E">
        <w:tc>
          <w:tcPr>
            <w:tcW w:w="2910" w:type="dxa"/>
            <w:tcBorders>
              <w:top w:val="single" w:sz="4" w:space="0" w:color="auto"/>
              <w:left w:val="single" w:sz="4" w:space="0" w:color="auto"/>
              <w:bottom w:val="single" w:sz="4" w:space="0" w:color="auto"/>
              <w:right w:val="single" w:sz="4" w:space="0" w:color="auto"/>
            </w:tcBorders>
          </w:tcPr>
          <w:p w:rsidR="00963040" w:rsidRPr="007E7668" w:rsidRDefault="00963040" w:rsidP="007E7668">
            <w:pPr>
              <w:rPr>
                <w:rStyle w:val="105pt"/>
                <w:rFonts w:eastAsia="Calibri"/>
                <w:b w:val="0"/>
                <w:sz w:val="24"/>
                <w:szCs w:val="24"/>
              </w:rPr>
            </w:pPr>
            <w:r w:rsidRPr="007E7668">
              <w:rPr>
                <w:rStyle w:val="105pt"/>
                <w:rFonts w:eastAsia="Calibri"/>
                <w:b w:val="0"/>
                <w:sz w:val="24"/>
                <w:szCs w:val="24"/>
              </w:rPr>
              <w:t>1</w:t>
            </w:r>
          </w:p>
        </w:tc>
        <w:tc>
          <w:tcPr>
            <w:tcW w:w="4131" w:type="dxa"/>
            <w:tcBorders>
              <w:top w:val="single" w:sz="4" w:space="0" w:color="auto"/>
              <w:left w:val="single" w:sz="4" w:space="0" w:color="auto"/>
              <w:bottom w:val="single" w:sz="4" w:space="0" w:color="auto"/>
              <w:right w:val="single" w:sz="4" w:space="0" w:color="auto"/>
            </w:tcBorders>
          </w:tcPr>
          <w:p w:rsidR="00963040" w:rsidRPr="007E7668" w:rsidRDefault="00963040" w:rsidP="007E7668">
            <w:pPr>
              <w:pStyle w:val="4"/>
              <w:shd w:val="clear" w:color="auto" w:fill="auto"/>
              <w:spacing w:before="0" w:line="240" w:lineRule="auto"/>
              <w:ind w:firstLine="0"/>
              <w:rPr>
                <w:rStyle w:val="105pt"/>
                <w:b w:val="0"/>
                <w:sz w:val="24"/>
                <w:szCs w:val="24"/>
              </w:rPr>
            </w:pPr>
            <w:r w:rsidRPr="007E7668">
              <w:rPr>
                <w:rStyle w:val="105pt"/>
                <w:b w:val="0"/>
                <w:sz w:val="24"/>
                <w:szCs w:val="24"/>
              </w:rPr>
              <w:t>2</w:t>
            </w:r>
          </w:p>
        </w:tc>
        <w:tc>
          <w:tcPr>
            <w:tcW w:w="2424" w:type="dxa"/>
            <w:tcBorders>
              <w:left w:val="single" w:sz="4" w:space="0" w:color="auto"/>
            </w:tcBorders>
          </w:tcPr>
          <w:p w:rsidR="00963040" w:rsidRPr="007E7668" w:rsidRDefault="00963040" w:rsidP="007E7668">
            <w:pPr>
              <w:jc w:val="center"/>
              <w:rPr>
                <w:rFonts w:ascii="Times New Roman" w:hAnsi="Times New Roman"/>
                <w:sz w:val="24"/>
                <w:szCs w:val="24"/>
              </w:rPr>
            </w:pPr>
            <w:r w:rsidRPr="007E7668">
              <w:rPr>
                <w:rFonts w:ascii="Times New Roman" w:hAnsi="Times New Roman"/>
                <w:sz w:val="24"/>
                <w:szCs w:val="24"/>
              </w:rPr>
              <w:t>3</w:t>
            </w:r>
          </w:p>
        </w:tc>
      </w:tr>
      <w:tr w:rsidR="00174144" w:rsidRPr="007E7668" w:rsidTr="003E270E">
        <w:tc>
          <w:tcPr>
            <w:tcW w:w="2910" w:type="dxa"/>
            <w:tcBorders>
              <w:top w:val="single" w:sz="4" w:space="0" w:color="auto"/>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top w:val="single" w:sz="4" w:space="0" w:color="auto"/>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битумные базы</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rPr>
                <w:sz w:val="24"/>
                <w:szCs w:val="24"/>
              </w:rPr>
            </w:pP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Прирельсовые</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31</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Притрассовые</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базы песка</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48</w:t>
            </w:r>
          </w:p>
        </w:tc>
      </w:tr>
      <w:tr w:rsidR="00174144" w:rsidRPr="007E7668" w:rsidTr="003E270E">
        <w:tc>
          <w:tcPr>
            <w:tcW w:w="2910" w:type="dxa"/>
            <w:tcBorders>
              <w:top w:val="nil"/>
              <w:left w:val="single" w:sz="4" w:space="0" w:color="auto"/>
              <w:bottom w:val="single" w:sz="4" w:space="0" w:color="auto"/>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полигоны для изготовления железобетонных конструкций мощностью 4 тыс. куб. м/год</w:t>
            </w: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174144" w:rsidRPr="007E7668" w:rsidTr="003E270E">
        <w:tc>
          <w:tcPr>
            <w:tcW w:w="2910" w:type="dxa"/>
            <w:tcBorders>
              <w:top w:val="single" w:sz="4" w:space="0" w:color="auto"/>
              <w:left w:val="single" w:sz="4" w:space="0" w:color="auto"/>
              <w:bottom w:val="nil"/>
              <w:right w:val="single" w:sz="4" w:space="0" w:color="auto"/>
            </w:tcBorders>
          </w:tcPr>
          <w:p w:rsidR="00174144" w:rsidRPr="007E7668" w:rsidRDefault="00174144" w:rsidP="007E7668">
            <w:pPr>
              <w:pStyle w:val="4"/>
              <w:shd w:val="clear" w:color="auto" w:fill="auto"/>
              <w:spacing w:before="0" w:line="240" w:lineRule="auto"/>
              <w:ind w:left="80" w:firstLine="0"/>
              <w:jc w:val="left"/>
              <w:rPr>
                <w:sz w:val="24"/>
                <w:szCs w:val="24"/>
              </w:rPr>
            </w:pPr>
            <w:r w:rsidRPr="007E7668">
              <w:rPr>
                <w:rStyle w:val="105pt"/>
                <w:b w:val="0"/>
                <w:sz w:val="24"/>
                <w:szCs w:val="24"/>
              </w:rPr>
              <w:t>Бытовое</w:t>
            </w:r>
          </w:p>
          <w:p w:rsidR="00174144" w:rsidRPr="007E7668" w:rsidRDefault="00174144" w:rsidP="007E7668">
            <w:pPr>
              <w:rPr>
                <w:rStyle w:val="105pt"/>
                <w:rFonts w:eastAsia="Calibri"/>
                <w:b w:val="0"/>
                <w:sz w:val="24"/>
                <w:szCs w:val="24"/>
              </w:rPr>
            </w:pPr>
            <w:r w:rsidRPr="007E7668">
              <w:rPr>
                <w:rStyle w:val="105pt"/>
                <w:rFonts w:eastAsia="Calibri"/>
                <w:b w:val="0"/>
                <w:sz w:val="24"/>
                <w:szCs w:val="24"/>
              </w:rPr>
              <w:lastRenderedPageBreak/>
              <w:t>обслуживание</w:t>
            </w: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lastRenderedPageBreak/>
              <w:t xml:space="preserve">специализированные промышленные </w:t>
            </w:r>
            <w:r w:rsidRPr="007E7668">
              <w:rPr>
                <w:rStyle w:val="105pt"/>
                <w:b w:val="0"/>
                <w:sz w:val="24"/>
                <w:szCs w:val="24"/>
              </w:rPr>
              <w:lastRenderedPageBreak/>
              <w:t>предприятия общей площадью производственных зданий более 2000 кв. м</w:t>
            </w:r>
          </w:p>
        </w:tc>
        <w:tc>
          <w:tcPr>
            <w:tcW w:w="2424" w:type="dxa"/>
          </w:tcPr>
          <w:p w:rsidR="00174144" w:rsidRPr="007E7668" w:rsidRDefault="00174144" w:rsidP="007E7668">
            <w:pPr>
              <w:rPr>
                <w:sz w:val="24"/>
                <w:szCs w:val="24"/>
              </w:rPr>
            </w:pP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по изготовлению и ремонту одежды, ремонту телерадиоаппаратуры</w:t>
            </w: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по изготовлению и ремонту обуви, ремонту сложной бытовой техники, химчистки и крашения</w:t>
            </w: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174144" w:rsidRPr="007E7668" w:rsidTr="003E270E">
        <w:tc>
          <w:tcPr>
            <w:tcW w:w="2910" w:type="dxa"/>
            <w:tcBorders>
              <w:top w:val="nil"/>
              <w:left w:val="single" w:sz="4" w:space="0" w:color="auto"/>
              <w:bottom w:val="single" w:sz="4" w:space="0" w:color="auto"/>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ремонту и изготовлению мебели</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174144" w:rsidRPr="007E7668" w:rsidTr="003E270E">
        <w:tc>
          <w:tcPr>
            <w:tcW w:w="2910" w:type="dxa"/>
            <w:tcBorders>
              <w:top w:val="single" w:sz="4" w:space="0" w:color="auto"/>
            </w:tcBorders>
          </w:tcPr>
          <w:p w:rsidR="00174144" w:rsidRPr="007E7668" w:rsidRDefault="00174144" w:rsidP="007E7668">
            <w:pPr>
              <w:pStyle w:val="4"/>
              <w:shd w:val="clear" w:color="auto" w:fill="auto"/>
              <w:spacing w:before="0" w:line="240" w:lineRule="auto"/>
              <w:ind w:left="80" w:firstLine="0"/>
              <w:jc w:val="left"/>
              <w:rPr>
                <w:sz w:val="24"/>
                <w:szCs w:val="24"/>
              </w:rPr>
            </w:pPr>
            <w:r w:rsidRPr="007E7668">
              <w:rPr>
                <w:rStyle w:val="105pt"/>
                <w:b w:val="0"/>
                <w:sz w:val="24"/>
                <w:szCs w:val="24"/>
              </w:rPr>
              <w:t>Полиграфическая</w:t>
            </w:r>
          </w:p>
          <w:p w:rsidR="00174144" w:rsidRPr="007E7668" w:rsidRDefault="00174144" w:rsidP="007E7668">
            <w:pPr>
              <w:pStyle w:val="4"/>
              <w:shd w:val="clear" w:color="auto" w:fill="auto"/>
              <w:spacing w:before="0" w:line="240" w:lineRule="auto"/>
              <w:ind w:left="80" w:firstLine="0"/>
              <w:jc w:val="left"/>
              <w:rPr>
                <w:sz w:val="24"/>
                <w:szCs w:val="24"/>
              </w:rPr>
            </w:pPr>
            <w:r w:rsidRPr="007E7668">
              <w:rPr>
                <w:rStyle w:val="105pt"/>
                <w:b w:val="0"/>
                <w:sz w:val="24"/>
                <w:szCs w:val="24"/>
              </w:rPr>
              <w:t>промышленность</w:t>
            </w:r>
          </w:p>
        </w:tc>
        <w:tc>
          <w:tcPr>
            <w:tcW w:w="4131" w:type="dxa"/>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газетно-журнальные, книжные</w:t>
            </w: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bl>
    <w:p w:rsidR="00174144" w:rsidRPr="007E7668" w:rsidRDefault="00174144" w:rsidP="007E7668">
      <w:pPr>
        <w:pStyle w:val="20"/>
        <w:shd w:val="clear" w:color="auto" w:fill="auto"/>
        <w:spacing w:line="240" w:lineRule="auto"/>
        <w:ind w:right="120"/>
        <w:rPr>
          <w:b w:val="0"/>
          <w:sz w:val="24"/>
          <w:szCs w:val="24"/>
          <w:lang w:val="en-US"/>
        </w:rPr>
      </w:pPr>
    </w:p>
    <w:p w:rsidR="007E37D0" w:rsidRPr="007E7668" w:rsidRDefault="00D53ABD" w:rsidP="007E7668">
      <w:pPr>
        <w:pStyle w:val="20"/>
        <w:shd w:val="clear" w:color="auto" w:fill="auto"/>
        <w:spacing w:line="240" w:lineRule="auto"/>
        <w:ind w:right="120"/>
        <w:jc w:val="right"/>
        <w:rPr>
          <w:b w:val="0"/>
          <w:sz w:val="24"/>
          <w:szCs w:val="24"/>
        </w:rPr>
      </w:pPr>
      <w:r w:rsidRPr="007E7668">
        <w:rPr>
          <w:b w:val="0"/>
          <w:sz w:val="24"/>
          <w:szCs w:val="24"/>
        </w:rPr>
        <w:t>Таблица Г-2</w:t>
      </w:r>
    </w:p>
    <w:p w:rsidR="00174144" w:rsidRPr="007E7668" w:rsidRDefault="00174144" w:rsidP="007E7668">
      <w:pPr>
        <w:pStyle w:val="20"/>
        <w:shd w:val="clear" w:color="auto" w:fill="auto"/>
        <w:spacing w:line="240" w:lineRule="auto"/>
        <w:ind w:right="120"/>
        <w:jc w:val="right"/>
        <w:rPr>
          <w:b w:val="0"/>
          <w:sz w:val="24"/>
          <w:szCs w:val="24"/>
        </w:rPr>
      </w:pPr>
    </w:p>
    <w:p w:rsidR="00D53ABD" w:rsidRPr="007E7668" w:rsidRDefault="00D53ABD" w:rsidP="003E270E">
      <w:pPr>
        <w:pStyle w:val="4"/>
        <w:shd w:val="clear" w:color="auto" w:fill="auto"/>
        <w:tabs>
          <w:tab w:val="left" w:leader="underscore" w:pos="2289"/>
          <w:tab w:val="left" w:leader="underscore" w:pos="7785"/>
          <w:tab w:val="left" w:leader="underscore" w:pos="9781"/>
        </w:tabs>
        <w:spacing w:before="0" w:line="240" w:lineRule="auto"/>
        <w:ind w:right="120" w:firstLine="0"/>
        <w:jc w:val="center"/>
        <w:rPr>
          <w:sz w:val="24"/>
          <w:szCs w:val="24"/>
        </w:rPr>
      </w:pPr>
      <w:r w:rsidRPr="007E7668">
        <w:rPr>
          <w:sz w:val="24"/>
          <w:szCs w:val="24"/>
        </w:rPr>
        <w:t>Показатели минимальной плотности застройки площадок</w:t>
      </w:r>
    </w:p>
    <w:p w:rsidR="00EF2CDF" w:rsidRPr="007E7668" w:rsidRDefault="00D53ABD" w:rsidP="003E270E">
      <w:pPr>
        <w:pStyle w:val="4"/>
        <w:shd w:val="clear" w:color="auto" w:fill="auto"/>
        <w:tabs>
          <w:tab w:val="left" w:leader="underscore" w:pos="2289"/>
          <w:tab w:val="left" w:leader="underscore" w:pos="7785"/>
          <w:tab w:val="left" w:leader="underscore" w:pos="9781"/>
        </w:tabs>
        <w:spacing w:before="0" w:line="240" w:lineRule="auto"/>
        <w:ind w:right="120" w:firstLine="0"/>
        <w:jc w:val="center"/>
        <w:rPr>
          <w:sz w:val="24"/>
          <w:szCs w:val="24"/>
        </w:rPr>
      </w:pPr>
      <w:r w:rsidRPr="007E7668">
        <w:rPr>
          <w:rStyle w:val="23"/>
          <w:sz w:val="24"/>
          <w:szCs w:val="24"/>
          <w:u w:val="none"/>
        </w:rPr>
        <w:t>сельскохозяйственных предприятий</w:t>
      </w:r>
    </w:p>
    <w:tbl>
      <w:tblPr>
        <w:tblStyle w:val="a3"/>
        <w:tblW w:w="9889" w:type="dxa"/>
        <w:tblLayout w:type="fixed"/>
        <w:tblLook w:val="0000"/>
      </w:tblPr>
      <w:tblGrid>
        <w:gridCol w:w="2275"/>
        <w:gridCol w:w="5496"/>
        <w:gridCol w:w="2118"/>
      </w:tblGrid>
      <w:tr w:rsidR="00D53ABD" w:rsidRPr="007E7668" w:rsidTr="003E270E">
        <w:trPr>
          <w:trHeight w:hRule="exact" w:val="1051"/>
        </w:trPr>
        <w:tc>
          <w:tcPr>
            <w:tcW w:w="2275" w:type="dxa"/>
            <w:tcBorders>
              <w:bottom w:val="single" w:sz="4" w:space="0" w:color="auto"/>
            </w:tcBorders>
          </w:tcPr>
          <w:p w:rsidR="00D53ABD" w:rsidRPr="007E7668" w:rsidRDefault="00D53ABD" w:rsidP="007E7668">
            <w:pPr>
              <w:pStyle w:val="4"/>
              <w:shd w:val="clear" w:color="auto" w:fill="auto"/>
              <w:spacing w:before="0" w:line="240" w:lineRule="auto"/>
              <w:ind w:firstLine="0"/>
              <w:jc w:val="center"/>
              <w:rPr>
                <w:sz w:val="24"/>
                <w:szCs w:val="24"/>
              </w:rPr>
            </w:pPr>
            <w:r w:rsidRPr="007E7668">
              <w:rPr>
                <w:rStyle w:val="105pt"/>
                <w:b w:val="0"/>
                <w:sz w:val="24"/>
                <w:szCs w:val="24"/>
              </w:rPr>
              <w:t>Отрасли сельского хозяйства</w:t>
            </w:r>
          </w:p>
        </w:tc>
        <w:tc>
          <w:tcPr>
            <w:tcW w:w="5496" w:type="dxa"/>
            <w:tcBorders>
              <w:bottom w:val="single" w:sz="4" w:space="0" w:color="auto"/>
            </w:tcBorders>
          </w:tcPr>
          <w:p w:rsidR="00D53ABD" w:rsidRPr="007E7668" w:rsidRDefault="00D53ABD" w:rsidP="007E7668">
            <w:pPr>
              <w:pStyle w:val="4"/>
              <w:shd w:val="clear" w:color="auto" w:fill="auto"/>
              <w:spacing w:before="0" w:line="240" w:lineRule="auto"/>
              <w:ind w:firstLine="0"/>
              <w:jc w:val="center"/>
              <w:rPr>
                <w:sz w:val="24"/>
                <w:szCs w:val="24"/>
              </w:rPr>
            </w:pPr>
            <w:r w:rsidRPr="007E7668">
              <w:rPr>
                <w:rStyle w:val="105pt"/>
                <w:b w:val="0"/>
                <w:sz w:val="24"/>
                <w:szCs w:val="24"/>
              </w:rPr>
              <w:t>Предприятия</w:t>
            </w:r>
          </w:p>
        </w:tc>
        <w:tc>
          <w:tcPr>
            <w:tcW w:w="2118" w:type="dxa"/>
          </w:tcPr>
          <w:p w:rsidR="00D53ABD" w:rsidRPr="007E7668" w:rsidRDefault="00D53ABD" w:rsidP="007E7668">
            <w:pPr>
              <w:pStyle w:val="4"/>
              <w:shd w:val="clear" w:color="auto" w:fill="auto"/>
              <w:spacing w:before="0" w:line="240" w:lineRule="auto"/>
              <w:ind w:firstLine="0"/>
              <w:rPr>
                <w:sz w:val="24"/>
                <w:szCs w:val="24"/>
              </w:rPr>
            </w:pPr>
            <w:r w:rsidRPr="007E7668">
              <w:rPr>
                <w:rStyle w:val="105pt"/>
                <w:b w:val="0"/>
                <w:sz w:val="24"/>
                <w:szCs w:val="24"/>
              </w:rPr>
              <w:t>Минимальная плотность застройки, %</w:t>
            </w:r>
          </w:p>
        </w:tc>
      </w:tr>
      <w:tr w:rsidR="00740C85" w:rsidRPr="007E7668" w:rsidTr="003E270E">
        <w:trPr>
          <w:trHeight w:hRule="exact" w:val="490"/>
        </w:trPr>
        <w:tc>
          <w:tcPr>
            <w:tcW w:w="2275" w:type="dxa"/>
            <w:vMerge w:val="restart"/>
            <w:tcBorders>
              <w:top w:val="single" w:sz="4" w:space="0" w:color="auto"/>
              <w:left w:val="single" w:sz="4" w:space="0" w:color="auto"/>
              <w:bottom w:val="single" w:sz="4" w:space="0" w:color="auto"/>
              <w:right w:val="single" w:sz="4" w:space="0" w:color="auto"/>
            </w:tcBorders>
          </w:tcPr>
          <w:p w:rsidR="000B0C0F" w:rsidRPr="007E7668" w:rsidRDefault="00740C85" w:rsidP="007B5B0C">
            <w:pPr>
              <w:pStyle w:val="4"/>
              <w:shd w:val="clear" w:color="auto" w:fill="auto"/>
              <w:spacing w:before="0" w:line="240" w:lineRule="auto"/>
              <w:ind w:firstLine="0"/>
              <w:rPr>
                <w:sz w:val="24"/>
                <w:szCs w:val="24"/>
              </w:rPr>
            </w:pPr>
            <w:r w:rsidRPr="007E7668">
              <w:rPr>
                <w:rStyle w:val="105pt"/>
                <w:b w:val="0"/>
                <w:sz w:val="24"/>
                <w:szCs w:val="24"/>
              </w:rPr>
              <w:t>Крупного рогатого скота</w:t>
            </w: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jc w:val="left"/>
              <w:rPr>
                <w:sz w:val="24"/>
                <w:szCs w:val="24"/>
              </w:rPr>
            </w:pPr>
            <w:r w:rsidRPr="007E7668">
              <w:rPr>
                <w:rStyle w:val="105pt"/>
                <w:b w:val="0"/>
                <w:sz w:val="24"/>
                <w:szCs w:val="24"/>
              </w:rPr>
              <w:t>молочные при привязном содержании коров</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pacing w:before="0" w:line="240" w:lineRule="auto"/>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jc w:val="left"/>
              <w:rPr>
                <w:sz w:val="24"/>
                <w:szCs w:val="24"/>
              </w:rPr>
            </w:pPr>
            <w:r w:rsidRPr="007E7668">
              <w:rPr>
                <w:rStyle w:val="105pt"/>
                <w:b w:val="0"/>
                <w:sz w:val="24"/>
                <w:szCs w:val="24"/>
              </w:rPr>
              <w:t>количество коров в стаде 50 - 60%</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528"/>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400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51 * / 45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pacing w:before="0" w:line="240" w:lineRule="auto"/>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800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55 / 50</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количество коров в стаде 90%</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400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51 / 45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800 и 1200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55 / 49</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молочные при беспривязном содержании коров</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количество коров в стаде 50, 60 и 90%</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800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53</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1200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2000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pacing w:before="0" w:line="240" w:lineRule="auto"/>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мясные и мясные репродукторные на 800 и 1200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52 ** / 35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доращивания и откорма молодняка</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6000 и 12000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выращивания телят, доращивания и откорма молодняка</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3000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41</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6000 и 12000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46</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откорма крупного рогатого скота</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1000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2000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34</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3000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36</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откормочные площадки на 2000 скотомест</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племенные</w:t>
            </w:r>
          </w:p>
        </w:tc>
        <w:tc>
          <w:tcPr>
            <w:tcW w:w="2118" w:type="dxa"/>
            <w:tcBorders>
              <w:left w:val="single" w:sz="4" w:space="0" w:color="auto"/>
              <w:bottom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молочные</w:t>
            </w:r>
          </w:p>
        </w:tc>
        <w:tc>
          <w:tcPr>
            <w:tcW w:w="2118"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400 коров</w:t>
            </w:r>
          </w:p>
        </w:tc>
        <w:tc>
          <w:tcPr>
            <w:tcW w:w="2118"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800 коров</w:t>
            </w:r>
          </w:p>
        </w:tc>
        <w:tc>
          <w:tcPr>
            <w:tcW w:w="2118"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мясные</w:t>
            </w:r>
          </w:p>
        </w:tc>
        <w:tc>
          <w:tcPr>
            <w:tcW w:w="2118"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r>
      <w:tr w:rsidR="00740C85" w:rsidRPr="007E7668" w:rsidTr="003E270E">
        <w:trPr>
          <w:trHeight w:hRule="exact" w:val="555"/>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400, 600 и 800 коров</w:t>
            </w:r>
          </w:p>
        </w:tc>
        <w:tc>
          <w:tcPr>
            <w:tcW w:w="2118" w:type="dxa"/>
            <w:tcBorders>
              <w:top w:val="single" w:sz="4" w:space="0" w:color="auto"/>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выращивания ремонтных телок</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1000 и 2000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7400C1" w:rsidRPr="007E7668" w:rsidTr="003E270E">
        <w:trPr>
          <w:trHeight w:hRule="exact" w:val="499"/>
        </w:trPr>
        <w:tc>
          <w:tcPr>
            <w:tcW w:w="2275" w:type="dxa"/>
            <w:vMerge w:val="restart"/>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left="80" w:firstLine="0"/>
              <w:jc w:val="left"/>
              <w:rPr>
                <w:sz w:val="24"/>
                <w:szCs w:val="24"/>
              </w:rPr>
            </w:pPr>
            <w:r w:rsidRPr="007E7668">
              <w:rPr>
                <w:rStyle w:val="105pt"/>
                <w:b w:val="0"/>
                <w:sz w:val="24"/>
                <w:szCs w:val="24"/>
              </w:rPr>
              <w:t>Свиноводческие</w:t>
            </w: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товарные</w:t>
            </w:r>
          </w:p>
        </w:tc>
        <w:tc>
          <w:tcPr>
            <w:tcW w:w="2118" w:type="dxa"/>
            <w:tcBorders>
              <w:left w:val="single" w:sz="4" w:space="0" w:color="auto"/>
            </w:tcBorders>
          </w:tcPr>
          <w:p w:rsidR="007400C1" w:rsidRPr="007E7668" w:rsidRDefault="007400C1" w:rsidP="007E7668">
            <w:pPr>
              <w:rPr>
                <w:sz w:val="24"/>
                <w:szCs w:val="24"/>
              </w:rPr>
            </w:pP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репродукторные</w:t>
            </w:r>
          </w:p>
        </w:tc>
        <w:tc>
          <w:tcPr>
            <w:tcW w:w="2118" w:type="dxa"/>
            <w:tcBorders>
              <w:left w:val="single" w:sz="4" w:space="0" w:color="auto"/>
            </w:tcBorders>
          </w:tcPr>
          <w:p w:rsidR="007400C1" w:rsidRPr="007E7668" w:rsidRDefault="007400C1" w:rsidP="007E7668">
            <w:pPr>
              <w:rPr>
                <w:sz w:val="24"/>
                <w:szCs w:val="24"/>
              </w:rPr>
            </w:pP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4000 голов</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36</w:t>
            </w: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откормочные</w:t>
            </w:r>
          </w:p>
        </w:tc>
        <w:tc>
          <w:tcPr>
            <w:tcW w:w="2118" w:type="dxa"/>
            <w:tcBorders>
              <w:left w:val="single" w:sz="4" w:space="0" w:color="auto"/>
            </w:tcBorders>
          </w:tcPr>
          <w:p w:rsidR="007400C1" w:rsidRPr="007E7668" w:rsidRDefault="007400C1" w:rsidP="007E7668">
            <w:pPr>
              <w:rPr>
                <w:sz w:val="24"/>
                <w:szCs w:val="24"/>
              </w:rPr>
            </w:pP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6000 и 12000 голов</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39</w:t>
            </w: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с законченным производственным циклом на 2000 голов</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племенные</w:t>
            </w:r>
          </w:p>
        </w:tc>
        <w:tc>
          <w:tcPr>
            <w:tcW w:w="2118" w:type="dxa"/>
            <w:tcBorders>
              <w:left w:val="single" w:sz="4" w:space="0" w:color="auto"/>
            </w:tcBorders>
          </w:tcPr>
          <w:p w:rsidR="007400C1" w:rsidRPr="007E7668" w:rsidRDefault="007400C1" w:rsidP="007E7668">
            <w:pPr>
              <w:rPr>
                <w:sz w:val="24"/>
                <w:szCs w:val="24"/>
              </w:rPr>
            </w:pP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100 маток</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200 маток</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A089E" w:rsidRPr="007E7668" w:rsidTr="003E270E">
        <w:trPr>
          <w:trHeight w:hRule="exact" w:val="435"/>
        </w:trPr>
        <w:tc>
          <w:tcPr>
            <w:tcW w:w="2275" w:type="dxa"/>
            <w:vMerge w:val="restart"/>
            <w:tcBorders>
              <w:top w:val="single" w:sz="4" w:space="0" w:color="auto"/>
              <w:left w:val="single" w:sz="4" w:space="0" w:color="auto"/>
              <w:bottom w:val="single" w:sz="4" w:space="0" w:color="auto"/>
              <w:right w:val="single" w:sz="4" w:space="0" w:color="auto"/>
            </w:tcBorders>
          </w:tcPr>
          <w:p w:rsidR="000B0C0F" w:rsidRPr="007E7668" w:rsidRDefault="00AA089E"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Овцеводческие</w:t>
            </w:r>
          </w:p>
          <w:p w:rsidR="000B0C0F" w:rsidRPr="007E7668" w:rsidRDefault="000B0C0F" w:rsidP="007E7668">
            <w:pPr>
              <w:pStyle w:val="4"/>
              <w:shd w:val="clear" w:color="auto" w:fill="auto"/>
              <w:spacing w:before="0" w:line="240" w:lineRule="auto"/>
              <w:ind w:left="80" w:firstLine="0"/>
              <w:jc w:val="left"/>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размещаемые на одной площадке</w:t>
            </w:r>
          </w:p>
        </w:tc>
        <w:tc>
          <w:tcPr>
            <w:tcW w:w="2118" w:type="dxa"/>
            <w:tcBorders>
              <w:left w:val="single" w:sz="4" w:space="0" w:color="auto"/>
            </w:tcBorders>
          </w:tcPr>
          <w:p w:rsidR="00AA089E" w:rsidRPr="007E7668" w:rsidRDefault="00AA089E" w:rsidP="007E7668">
            <w:pPr>
              <w:rPr>
                <w:sz w:val="24"/>
                <w:szCs w:val="24"/>
              </w:rPr>
            </w:pPr>
          </w:p>
        </w:tc>
      </w:tr>
      <w:tr w:rsidR="00AA089E" w:rsidRPr="007E7668" w:rsidTr="003E270E">
        <w:trPr>
          <w:trHeight w:hRule="exact" w:val="540"/>
        </w:trPr>
        <w:tc>
          <w:tcPr>
            <w:tcW w:w="2275" w:type="dxa"/>
            <w:vMerge/>
            <w:tcBorders>
              <w:top w:val="single" w:sz="4" w:space="0" w:color="auto"/>
            </w:tcBorders>
          </w:tcPr>
          <w:p w:rsidR="00AA089E" w:rsidRPr="007E7668" w:rsidRDefault="00AA089E" w:rsidP="007E7668">
            <w:pPr>
              <w:rPr>
                <w:sz w:val="24"/>
                <w:szCs w:val="24"/>
              </w:rPr>
            </w:pPr>
          </w:p>
        </w:tc>
        <w:tc>
          <w:tcPr>
            <w:tcW w:w="5496" w:type="dxa"/>
            <w:tcBorders>
              <w:top w:val="single" w:sz="4" w:space="0" w:color="auto"/>
            </w:tcBorders>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шерстные, шерстно-мясные, мясо-сальные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pStyle w:val="4"/>
              <w:spacing w:before="0" w:line="240" w:lineRule="auto"/>
              <w:ind w:left="80"/>
              <w:jc w:val="left"/>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2500 маток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5000 маток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мясо-шерстные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2500 маток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66</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шубные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1200 маток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откормочные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2500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откормочные площадки для получения каракульчи</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5000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58</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с законченным оборотом стада</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мясо-шерстные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2500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мясо-шерстно-молочные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val="restart"/>
          </w:tcPr>
          <w:p w:rsidR="00AA089E" w:rsidRPr="007E7668" w:rsidRDefault="00AA089E" w:rsidP="007E7668">
            <w:pPr>
              <w:pStyle w:val="4"/>
              <w:spacing w:before="0" w:line="240" w:lineRule="auto"/>
              <w:ind w:left="80"/>
              <w:jc w:val="left"/>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2000 и 4000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шубные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1600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67</w:t>
            </w:r>
          </w:p>
        </w:tc>
      </w:tr>
      <w:tr w:rsidR="007400C1" w:rsidRPr="007E7668" w:rsidTr="003E270E">
        <w:trPr>
          <w:trHeight w:hRule="exact" w:val="499"/>
        </w:trPr>
        <w:tc>
          <w:tcPr>
            <w:tcW w:w="2275" w:type="dxa"/>
            <w:vMerge w:val="restart"/>
          </w:tcPr>
          <w:p w:rsidR="007400C1" w:rsidRPr="007E7668" w:rsidRDefault="007400C1" w:rsidP="007E7668">
            <w:pPr>
              <w:pStyle w:val="4"/>
              <w:shd w:val="clear" w:color="auto" w:fill="auto"/>
              <w:spacing w:before="0" w:line="240" w:lineRule="auto"/>
              <w:ind w:left="80" w:firstLine="0"/>
              <w:jc w:val="left"/>
              <w:rPr>
                <w:sz w:val="24"/>
                <w:szCs w:val="24"/>
              </w:rPr>
            </w:pPr>
            <w:r w:rsidRPr="007E7668">
              <w:rPr>
                <w:rStyle w:val="105pt"/>
                <w:b w:val="0"/>
                <w:sz w:val="24"/>
                <w:szCs w:val="24"/>
              </w:rPr>
              <w:t>Козоводческие</w:t>
            </w:r>
          </w:p>
        </w:tc>
        <w:tc>
          <w:tcPr>
            <w:tcW w:w="5496" w:type="dxa"/>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пуховые</w:t>
            </w:r>
          </w:p>
        </w:tc>
        <w:tc>
          <w:tcPr>
            <w:tcW w:w="2118" w:type="dxa"/>
          </w:tcPr>
          <w:p w:rsidR="007400C1" w:rsidRPr="007E7668" w:rsidRDefault="007400C1" w:rsidP="007E7668">
            <w:pPr>
              <w:rPr>
                <w:sz w:val="24"/>
                <w:szCs w:val="24"/>
              </w:rPr>
            </w:pP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2500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3000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67</w:t>
            </w: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шерстные</w:t>
            </w:r>
          </w:p>
        </w:tc>
        <w:tc>
          <w:tcPr>
            <w:tcW w:w="2118" w:type="dxa"/>
          </w:tcPr>
          <w:p w:rsidR="007400C1" w:rsidRPr="007E7668" w:rsidRDefault="007400C1" w:rsidP="007E7668">
            <w:pPr>
              <w:rPr>
                <w:sz w:val="24"/>
                <w:szCs w:val="24"/>
              </w:rPr>
            </w:pP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3600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64</w:t>
            </w:r>
          </w:p>
        </w:tc>
      </w:tr>
      <w:tr w:rsidR="007400C1" w:rsidRPr="007E7668" w:rsidTr="003E270E">
        <w:trPr>
          <w:trHeight w:hRule="exact" w:val="499"/>
        </w:trPr>
        <w:tc>
          <w:tcPr>
            <w:tcW w:w="2275" w:type="dxa"/>
            <w:vMerge w:val="restart"/>
          </w:tcPr>
          <w:p w:rsidR="007400C1" w:rsidRPr="007E7668" w:rsidRDefault="007400C1" w:rsidP="007E7668">
            <w:pPr>
              <w:pStyle w:val="4"/>
              <w:shd w:val="clear" w:color="auto" w:fill="auto"/>
              <w:spacing w:before="0" w:line="240" w:lineRule="auto"/>
              <w:ind w:left="80" w:firstLine="0"/>
              <w:jc w:val="left"/>
              <w:rPr>
                <w:sz w:val="24"/>
                <w:szCs w:val="24"/>
              </w:rPr>
            </w:pPr>
            <w:r w:rsidRPr="007E7668">
              <w:rPr>
                <w:rStyle w:val="105pt"/>
                <w:b w:val="0"/>
                <w:sz w:val="24"/>
                <w:szCs w:val="24"/>
              </w:rPr>
              <w:t>Коневодческие</w:t>
            </w: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50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100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39</w:t>
            </w:r>
          </w:p>
        </w:tc>
      </w:tr>
      <w:tr w:rsidR="007400C1" w:rsidRPr="007E7668" w:rsidTr="003E270E">
        <w:trPr>
          <w:trHeight w:hRule="exact" w:val="3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150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A089E" w:rsidRPr="007E7668" w:rsidTr="003E270E">
        <w:trPr>
          <w:trHeight w:hRule="exact" w:val="499"/>
        </w:trPr>
        <w:tc>
          <w:tcPr>
            <w:tcW w:w="2275" w:type="dxa"/>
            <w:vMerge w:val="restart"/>
          </w:tcPr>
          <w:p w:rsidR="00AA089E" w:rsidRPr="007E7668" w:rsidRDefault="00AA089E" w:rsidP="007E7668">
            <w:pPr>
              <w:pStyle w:val="4"/>
              <w:shd w:val="clear" w:color="auto" w:fill="auto"/>
              <w:spacing w:before="0" w:line="240" w:lineRule="auto"/>
              <w:ind w:left="80" w:firstLine="0"/>
              <w:jc w:val="left"/>
              <w:rPr>
                <w:sz w:val="24"/>
                <w:szCs w:val="24"/>
              </w:rPr>
            </w:pPr>
            <w:r w:rsidRPr="007E7668">
              <w:rPr>
                <w:rStyle w:val="105pt"/>
                <w:b w:val="0"/>
                <w:sz w:val="24"/>
                <w:szCs w:val="24"/>
              </w:rPr>
              <w:t>Птицеводческие</w:t>
            </w: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яичного направления</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200 тыс. кур-несушек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300 тыс. кур-несушек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мясного направления</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бройлерные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3 и 6 млн бройлеров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27 </w:t>
            </w:r>
            <w:r w:rsidRPr="007E7668">
              <w:rPr>
                <w:rStyle w:val="105pt"/>
                <w:b w:val="0"/>
                <w:sz w:val="24"/>
                <w:szCs w:val="24"/>
              </w:rPr>
              <w:footnoteReference w:id="2"/>
            </w:r>
            <w:r w:rsidRPr="007E7668">
              <w:rPr>
                <w:rStyle w:val="105pt"/>
                <w:b w:val="0"/>
                <w:sz w:val="24"/>
                <w:szCs w:val="24"/>
              </w:rPr>
              <w:t xml:space="preserve"> / 43</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утиные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65 тыс. утят</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31</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индейководческие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250 тыс. индюшат</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24</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племенные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яичного направления</w:t>
            </w:r>
          </w:p>
        </w:tc>
        <w:tc>
          <w:tcPr>
            <w:tcW w:w="2118" w:type="dxa"/>
          </w:tcPr>
          <w:p w:rsidR="00AA089E" w:rsidRPr="007E7668" w:rsidRDefault="00AA089E" w:rsidP="007E7668">
            <w:pPr>
              <w:rPr>
                <w:sz w:val="24"/>
                <w:szCs w:val="24"/>
              </w:rPr>
            </w:pPr>
          </w:p>
        </w:tc>
      </w:tr>
    </w:tbl>
    <w:p w:rsidR="007E37D0" w:rsidRPr="007E7668" w:rsidRDefault="007E37D0" w:rsidP="007E7668">
      <w:pPr>
        <w:pStyle w:val="af4"/>
        <w:shd w:val="clear" w:color="auto" w:fill="auto"/>
        <w:spacing w:line="240" w:lineRule="auto"/>
        <w:rPr>
          <w:b w:val="0"/>
          <w:sz w:val="24"/>
          <w:szCs w:val="24"/>
        </w:rPr>
      </w:pPr>
      <w:r w:rsidRPr="007E7668">
        <w:rPr>
          <w:b w:val="0"/>
          <w:sz w:val="24"/>
          <w:szCs w:val="24"/>
        </w:rPr>
        <w:t>Примечания:</w:t>
      </w:r>
    </w:p>
    <w:p w:rsidR="007E37D0" w:rsidRPr="007E7668" w:rsidRDefault="007E37D0" w:rsidP="00882F90">
      <w:pPr>
        <w:pStyle w:val="af4"/>
        <w:numPr>
          <w:ilvl w:val="0"/>
          <w:numId w:val="73"/>
        </w:numPr>
        <w:shd w:val="clear" w:color="auto" w:fill="auto"/>
        <w:spacing w:line="240" w:lineRule="auto"/>
        <w:ind w:right="20" w:firstLine="709"/>
        <w:rPr>
          <w:b w:val="0"/>
          <w:sz w:val="24"/>
          <w:szCs w:val="24"/>
        </w:rPr>
      </w:pPr>
      <w:r w:rsidRPr="007E7668">
        <w:rPr>
          <w:b w:val="0"/>
          <w:sz w:val="24"/>
          <w:szCs w:val="24"/>
        </w:rPr>
        <w:t>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p>
    <w:p w:rsidR="00A13FC0" w:rsidRPr="007E7668" w:rsidRDefault="007E37D0" w:rsidP="00882F90">
      <w:pPr>
        <w:pStyle w:val="af4"/>
        <w:numPr>
          <w:ilvl w:val="0"/>
          <w:numId w:val="73"/>
        </w:numPr>
        <w:shd w:val="clear" w:color="auto" w:fill="auto"/>
        <w:spacing w:line="240" w:lineRule="auto"/>
        <w:ind w:left="80" w:right="20" w:firstLine="709"/>
        <w:rPr>
          <w:b w:val="0"/>
          <w:sz w:val="24"/>
          <w:szCs w:val="24"/>
        </w:rPr>
      </w:pPr>
      <w:r w:rsidRPr="007E7668">
        <w:rPr>
          <w:b w:val="0"/>
          <w:sz w:val="24"/>
          <w:szCs w:val="24"/>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w:t>
      </w:r>
      <w:r w:rsidRPr="007E7668">
        <w:rPr>
          <w:b w:val="0"/>
          <w:sz w:val="24"/>
          <w:szCs w:val="24"/>
        </w:rPr>
        <w:softHyphen/>
        <w:t>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r w:rsidR="00A13FC0" w:rsidRPr="007E7668">
        <w:rPr>
          <w:b w:val="0"/>
          <w:sz w:val="24"/>
          <w:szCs w:val="24"/>
        </w:rPr>
        <w:t>.</w:t>
      </w:r>
    </w:p>
    <w:p w:rsidR="007E37D0" w:rsidRPr="007E7668" w:rsidRDefault="007E37D0" w:rsidP="00882F90">
      <w:pPr>
        <w:pStyle w:val="af4"/>
        <w:numPr>
          <w:ilvl w:val="0"/>
          <w:numId w:val="73"/>
        </w:numPr>
        <w:shd w:val="clear" w:color="auto" w:fill="auto"/>
        <w:spacing w:line="240" w:lineRule="auto"/>
        <w:ind w:left="80" w:right="20" w:firstLine="709"/>
        <w:rPr>
          <w:b w:val="0"/>
          <w:sz w:val="24"/>
          <w:szCs w:val="24"/>
        </w:rPr>
      </w:pPr>
      <w:r w:rsidRPr="007E7668">
        <w:rPr>
          <w:b w:val="0"/>
          <w:sz w:val="24"/>
          <w:szCs w:val="24"/>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7E37D0" w:rsidRPr="007E7668" w:rsidRDefault="007E37D0" w:rsidP="00882F90">
      <w:pPr>
        <w:pStyle w:val="af4"/>
        <w:numPr>
          <w:ilvl w:val="0"/>
          <w:numId w:val="73"/>
        </w:numPr>
        <w:shd w:val="clear" w:color="auto" w:fill="auto"/>
        <w:spacing w:line="240" w:lineRule="auto"/>
        <w:ind w:left="80" w:right="20" w:firstLine="709"/>
        <w:rPr>
          <w:b w:val="0"/>
          <w:sz w:val="24"/>
          <w:szCs w:val="24"/>
        </w:rPr>
      </w:pPr>
      <w:r w:rsidRPr="007E7668">
        <w:rPr>
          <w:b w:val="0"/>
          <w:sz w:val="24"/>
          <w:szCs w:val="24"/>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w:t>
      </w:r>
    </w:p>
    <w:p w:rsidR="00D2052E" w:rsidRPr="007E7668" w:rsidRDefault="00D2052E" w:rsidP="007E7668">
      <w:pPr>
        <w:pStyle w:val="4"/>
        <w:shd w:val="clear" w:color="auto" w:fill="auto"/>
        <w:tabs>
          <w:tab w:val="left" w:pos="468"/>
        </w:tabs>
        <w:spacing w:before="0" w:line="240" w:lineRule="auto"/>
        <w:ind w:firstLine="0"/>
        <w:jc w:val="left"/>
        <w:rPr>
          <w:sz w:val="24"/>
          <w:szCs w:val="24"/>
        </w:rPr>
      </w:pPr>
    </w:p>
    <w:p w:rsidR="00D2052E" w:rsidRPr="007E7668" w:rsidRDefault="00D2052E"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D2052E" w:rsidRPr="007E7668" w:rsidRDefault="00D2052E" w:rsidP="007E7668">
      <w:pPr>
        <w:pStyle w:val="20"/>
        <w:shd w:val="clear" w:color="auto" w:fill="auto"/>
        <w:spacing w:line="240" w:lineRule="auto"/>
        <w:ind w:left="5760" w:right="-140"/>
        <w:rPr>
          <w:b w:val="0"/>
          <w:sz w:val="24"/>
          <w:szCs w:val="24"/>
        </w:rPr>
      </w:pPr>
      <w:r w:rsidRPr="007E7668">
        <w:rPr>
          <w:b w:val="0"/>
          <w:sz w:val="24"/>
          <w:szCs w:val="24"/>
        </w:rPr>
        <w:lastRenderedPageBreak/>
        <w:t>ПРИЛОЖЕНИЕ Д</w:t>
      </w:r>
    </w:p>
    <w:p w:rsidR="00D2052E" w:rsidRPr="007E7668" w:rsidRDefault="00D2052E" w:rsidP="007E7668">
      <w:pPr>
        <w:pStyle w:val="20"/>
        <w:shd w:val="clear" w:color="auto" w:fill="auto"/>
        <w:spacing w:line="240" w:lineRule="auto"/>
        <w:ind w:left="5760" w:right="-140"/>
        <w:rPr>
          <w:b w:val="0"/>
          <w:sz w:val="24"/>
          <w:szCs w:val="24"/>
        </w:rPr>
      </w:pPr>
      <w:r w:rsidRPr="007E7668">
        <w:rPr>
          <w:b w:val="0"/>
          <w:sz w:val="24"/>
          <w:szCs w:val="24"/>
        </w:rPr>
        <w:t xml:space="preserve">к нормативам градостроительного проектирования муниципального образования </w:t>
      </w:r>
      <w:r w:rsidR="00AD45AB">
        <w:rPr>
          <w:b w:val="0"/>
          <w:sz w:val="24"/>
          <w:szCs w:val="24"/>
        </w:rPr>
        <w:t>Романовский</w:t>
      </w:r>
      <w:r w:rsidR="00064F3C">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D2052E" w:rsidRPr="007E7668" w:rsidRDefault="00D2052E" w:rsidP="007E7668">
      <w:pPr>
        <w:spacing w:after="0" w:line="240" w:lineRule="auto"/>
        <w:ind w:left="3160" w:right="3280"/>
        <w:jc w:val="center"/>
        <w:rPr>
          <w:sz w:val="24"/>
          <w:szCs w:val="24"/>
        </w:rPr>
      </w:pPr>
      <w:r w:rsidRPr="007E7668">
        <w:rPr>
          <w:rStyle w:val="3"/>
          <w:rFonts w:eastAsia="Calibri"/>
          <w:b w:val="0"/>
          <w:bCs w:val="0"/>
          <w:sz w:val="24"/>
          <w:szCs w:val="24"/>
          <w:u w:val="none"/>
        </w:rPr>
        <w:t>ПЛОЩА</w:t>
      </w:r>
      <w:r w:rsidR="00CD3E22" w:rsidRPr="007E7668">
        <w:rPr>
          <w:rStyle w:val="3"/>
          <w:rFonts w:eastAsia="Calibri"/>
          <w:b w:val="0"/>
          <w:bCs w:val="0"/>
          <w:sz w:val="24"/>
          <w:szCs w:val="24"/>
          <w:u w:val="none"/>
        </w:rPr>
        <w:t xml:space="preserve">ДЬ И РАЗМЕРЫ земельных участко </w:t>
      </w:r>
      <w:r w:rsidRPr="007E7668">
        <w:rPr>
          <w:rStyle w:val="3"/>
          <w:rFonts w:eastAsia="Calibri"/>
          <w:b w:val="0"/>
          <w:bCs w:val="0"/>
          <w:sz w:val="24"/>
          <w:szCs w:val="24"/>
          <w:u w:val="none"/>
        </w:rPr>
        <w:t>складов</w:t>
      </w:r>
    </w:p>
    <w:p w:rsidR="00D2052E" w:rsidRPr="007E7668" w:rsidRDefault="00D2052E" w:rsidP="007E7668">
      <w:pPr>
        <w:pStyle w:val="20"/>
        <w:shd w:val="clear" w:color="auto" w:fill="auto"/>
        <w:spacing w:line="240" w:lineRule="auto"/>
        <w:ind w:right="220"/>
        <w:jc w:val="right"/>
        <w:rPr>
          <w:b w:val="0"/>
          <w:sz w:val="24"/>
          <w:szCs w:val="24"/>
        </w:rPr>
      </w:pPr>
      <w:r w:rsidRPr="007E7668">
        <w:rPr>
          <w:b w:val="0"/>
          <w:sz w:val="24"/>
          <w:szCs w:val="24"/>
        </w:rPr>
        <w:t>Таблица Д-1</w:t>
      </w:r>
    </w:p>
    <w:p w:rsidR="00AA089E" w:rsidRPr="007E7668" w:rsidRDefault="00AA089E" w:rsidP="007E7668">
      <w:pPr>
        <w:pStyle w:val="20"/>
        <w:shd w:val="clear" w:color="auto" w:fill="auto"/>
        <w:spacing w:line="240" w:lineRule="auto"/>
        <w:ind w:right="220"/>
        <w:jc w:val="right"/>
        <w:rPr>
          <w:b w:val="0"/>
          <w:sz w:val="24"/>
          <w:szCs w:val="24"/>
        </w:rPr>
      </w:pPr>
    </w:p>
    <w:p w:rsidR="00D2052E" w:rsidRPr="007E7668" w:rsidRDefault="00D2052E" w:rsidP="007E7668">
      <w:pPr>
        <w:pStyle w:val="4"/>
        <w:shd w:val="clear" w:color="auto" w:fill="auto"/>
        <w:spacing w:before="0" w:line="240" w:lineRule="auto"/>
        <w:ind w:left="200" w:firstLine="0"/>
        <w:jc w:val="center"/>
        <w:rPr>
          <w:sz w:val="24"/>
          <w:szCs w:val="24"/>
        </w:rPr>
      </w:pPr>
      <w:r w:rsidRPr="007E7668">
        <w:rPr>
          <w:sz w:val="24"/>
          <w:szCs w:val="24"/>
        </w:rPr>
        <w:t>Площадь и размеры земельных участков общетоварных складов</w:t>
      </w:r>
    </w:p>
    <w:p w:rsidR="00D2052E" w:rsidRPr="007E7668" w:rsidRDefault="00D2052E" w:rsidP="007E7668">
      <w:pPr>
        <w:pStyle w:val="4"/>
        <w:shd w:val="clear" w:color="auto" w:fill="auto"/>
        <w:spacing w:before="0" w:line="240" w:lineRule="auto"/>
        <w:ind w:left="200" w:firstLine="0"/>
        <w:jc w:val="center"/>
        <w:rPr>
          <w:sz w:val="24"/>
          <w:szCs w:val="24"/>
        </w:rPr>
      </w:pPr>
      <w:r w:rsidRPr="007E7668">
        <w:rPr>
          <w:sz w:val="24"/>
          <w:szCs w:val="24"/>
        </w:rPr>
        <w:t>(на 1 тыс. человек)</w:t>
      </w:r>
    </w:p>
    <w:tbl>
      <w:tblPr>
        <w:tblStyle w:val="a3"/>
        <w:tblW w:w="9657" w:type="dxa"/>
        <w:tblInd w:w="200" w:type="dxa"/>
        <w:tblLook w:val="04A0"/>
      </w:tblPr>
      <w:tblGrid>
        <w:gridCol w:w="2539"/>
        <w:gridCol w:w="1760"/>
        <w:gridCol w:w="1770"/>
        <w:gridCol w:w="1799"/>
        <w:gridCol w:w="1789"/>
      </w:tblGrid>
      <w:tr w:rsidR="00CD3E22" w:rsidRPr="007E7668" w:rsidTr="00966349">
        <w:tc>
          <w:tcPr>
            <w:tcW w:w="22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Склады общетоварные</w:t>
            </w:r>
          </w:p>
        </w:tc>
        <w:tc>
          <w:tcPr>
            <w:tcW w:w="3679" w:type="dxa"/>
            <w:gridSpan w:val="2"/>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Площадь складов, кв. м</w:t>
            </w:r>
          </w:p>
        </w:tc>
        <w:tc>
          <w:tcPr>
            <w:tcW w:w="3728" w:type="dxa"/>
            <w:gridSpan w:val="2"/>
          </w:tcPr>
          <w:p w:rsidR="00CD3E22" w:rsidRPr="007E7668" w:rsidRDefault="00CD3E22" w:rsidP="007E7668">
            <w:pPr>
              <w:pStyle w:val="4"/>
              <w:shd w:val="clear" w:color="auto" w:fill="auto"/>
              <w:spacing w:before="0" w:line="240" w:lineRule="auto"/>
              <w:ind w:left="300" w:firstLine="0"/>
              <w:jc w:val="left"/>
              <w:rPr>
                <w:sz w:val="24"/>
                <w:szCs w:val="24"/>
              </w:rPr>
            </w:pPr>
            <w:r w:rsidRPr="007E7668">
              <w:rPr>
                <w:rStyle w:val="105pt"/>
                <w:b w:val="0"/>
                <w:sz w:val="24"/>
                <w:szCs w:val="24"/>
              </w:rPr>
              <w:t>Размеры земельных участков, кв. м</w:t>
            </w:r>
          </w:p>
        </w:tc>
      </w:tr>
      <w:tr w:rsidR="00CD3E22" w:rsidRPr="007E7668" w:rsidTr="00CD3E22">
        <w:tc>
          <w:tcPr>
            <w:tcW w:w="2250" w:type="dxa"/>
          </w:tcPr>
          <w:p w:rsidR="00CD3E22" w:rsidRPr="007E7668" w:rsidRDefault="00CD3E22" w:rsidP="007E7668">
            <w:pPr>
              <w:pStyle w:val="4"/>
              <w:shd w:val="clear" w:color="auto" w:fill="auto"/>
              <w:spacing w:before="0" w:line="240" w:lineRule="auto"/>
              <w:ind w:firstLine="0"/>
              <w:jc w:val="center"/>
              <w:rPr>
                <w:rStyle w:val="105pt"/>
                <w:b w:val="0"/>
                <w:sz w:val="24"/>
                <w:szCs w:val="24"/>
              </w:rPr>
            </w:pPr>
          </w:p>
        </w:tc>
        <w:tc>
          <w:tcPr>
            <w:tcW w:w="18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для городов</w:t>
            </w:r>
          </w:p>
        </w:tc>
        <w:tc>
          <w:tcPr>
            <w:tcW w:w="1829" w:type="dxa"/>
          </w:tcPr>
          <w:p w:rsidR="00CD3E22" w:rsidRPr="007E7668" w:rsidRDefault="00CD3E22" w:rsidP="007E7668">
            <w:pPr>
              <w:pStyle w:val="4"/>
              <w:shd w:val="clear" w:color="auto" w:fill="auto"/>
              <w:spacing w:before="0" w:line="240" w:lineRule="auto"/>
              <w:ind w:firstLine="0"/>
              <w:rPr>
                <w:sz w:val="24"/>
                <w:szCs w:val="24"/>
              </w:rPr>
            </w:pPr>
            <w:r w:rsidRPr="007E7668">
              <w:rPr>
                <w:rStyle w:val="105pt"/>
                <w:b w:val="0"/>
                <w:sz w:val="24"/>
                <w:szCs w:val="24"/>
              </w:rPr>
              <w:t>для сельских поселений</w:t>
            </w:r>
          </w:p>
        </w:tc>
        <w:tc>
          <w:tcPr>
            <w:tcW w:w="1877" w:type="dxa"/>
          </w:tcPr>
          <w:p w:rsidR="00CD3E22" w:rsidRPr="007E7668" w:rsidRDefault="00CD3E22" w:rsidP="007E7668">
            <w:pPr>
              <w:pStyle w:val="4"/>
              <w:shd w:val="clear" w:color="auto" w:fill="auto"/>
              <w:spacing w:before="0" w:line="240" w:lineRule="auto"/>
              <w:ind w:left="140" w:firstLine="0"/>
              <w:jc w:val="left"/>
              <w:rPr>
                <w:sz w:val="24"/>
                <w:szCs w:val="24"/>
              </w:rPr>
            </w:pPr>
            <w:r w:rsidRPr="007E7668">
              <w:rPr>
                <w:rStyle w:val="105pt"/>
                <w:b w:val="0"/>
                <w:sz w:val="24"/>
                <w:szCs w:val="24"/>
              </w:rPr>
              <w:t>для городов</w:t>
            </w:r>
          </w:p>
        </w:tc>
        <w:tc>
          <w:tcPr>
            <w:tcW w:w="1851" w:type="dxa"/>
          </w:tcPr>
          <w:p w:rsidR="00CD3E22" w:rsidRPr="007E7668" w:rsidRDefault="00CD3E22" w:rsidP="007E7668">
            <w:pPr>
              <w:pStyle w:val="4"/>
              <w:shd w:val="clear" w:color="auto" w:fill="auto"/>
              <w:spacing w:before="0" w:line="240" w:lineRule="auto"/>
              <w:ind w:firstLine="0"/>
              <w:rPr>
                <w:sz w:val="24"/>
                <w:szCs w:val="24"/>
              </w:rPr>
            </w:pPr>
            <w:r w:rsidRPr="007E7668">
              <w:rPr>
                <w:rStyle w:val="105pt"/>
                <w:b w:val="0"/>
                <w:sz w:val="24"/>
                <w:szCs w:val="24"/>
              </w:rPr>
              <w:t>для сельских поселений</w:t>
            </w:r>
          </w:p>
        </w:tc>
      </w:tr>
      <w:tr w:rsidR="00CD3E22" w:rsidRPr="007E7668" w:rsidTr="00CD3E22">
        <w:tc>
          <w:tcPr>
            <w:tcW w:w="2250" w:type="dxa"/>
          </w:tcPr>
          <w:p w:rsidR="00CD3E22" w:rsidRPr="007E7668" w:rsidRDefault="00CD3E22" w:rsidP="007E7668">
            <w:pPr>
              <w:pStyle w:val="4"/>
              <w:shd w:val="clear" w:color="auto" w:fill="auto"/>
              <w:spacing w:before="0" w:line="240" w:lineRule="auto"/>
              <w:ind w:left="80" w:firstLine="0"/>
              <w:jc w:val="left"/>
              <w:rPr>
                <w:sz w:val="24"/>
                <w:szCs w:val="24"/>
              </w:rPr>
            </w:pPr>
            <w:r w:rsidRPr="007E7668">
              <w:rPr>
                <w:rStyle w:val="105pt"/>
                <w:b w:val="0"/>
                <w:sz w:val="24"/>
                <w:szCs w:val="24"/>
              </w:rPr>
              <w:t>Продовольственных товаров</w:t>
            </w:r>
          </w:p>
        </w:tc>
        <w:tc>
          <w:tcPr>
            <w:tcW w:w="18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77</w:t>
            </w:r>
          </w:p>
        </w:tc>
        <w:tc>
          <w:tcPr>
            <w:tcW w:w="1829" w:type="dxa"/>
          </w:tcPr>
          <w:p w:rsidR="00CD3E22" w:rsidRPr="007E7668" w:rsidRDefault="00CD3E22"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19</w:t>
            </w:r>
          </w:p>
        </w:tc>
        <w:tc>
          <w:tcPr>
            <w:tcW w:w="1877" w:type="dxa"/>
          </w:tcPr>
          <w:p w:rsidR="00CD3E22" w:rsidRPr="007E7668" w:rsidRDefault="00CD3E22"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 xml:space="preserve">310 2 201 </w:t>
            </w:r>
          </w:p>
        </w:tc>
        <w:tc>
          <w:tcPr>
            <w:tcW w:w="1851" w:type="dxa"/>
          </w:tcPr>
          <w:p w:rsidR="00CD3E22" w:rsidRPr="007E7668" w:rsidRDefault="00CD3E22" w:rsidP="007E7668">
            <w:pPr>
              <w:pStyle w:val="4"/>
              <w:shd w:val="clear" w:color="auto" w:fill="auto"/>
              <w:spacing w:before="0" w:line="240" w:lineRule="auto"/>
              <w:ind w:left="300" w:firstLine="0"/>
              <w:jc w:val="left"/>
              <w:rPr>
                <w:rStyle w:val="105pt"/>
                <w:b w:val="0"/>
                <w:sz w:val="24"/>
                <w:szCs w:val="24"/>
              </w:rPr>
            </w:pPr>
            <w:r w:rsidRPr="007E7668">
              <w:rPr>
                <w:rStyle w:val="105pt"/>
                <w:b w:val="0"/>
                <w:sz w:val="24"/>
                <w:szCs w:val="24"/>
              </w:rPr>
              <w:t>60</w:t>
            </w:r>
          </w:p>
        </w:tc>
      </w:tr>
      <w:tr w:rsidR="00CD3E22" w:rsidRPr="007E7668" w:rsidTr="00CD3E22">
        <w:tc>
          <w:tcPr>
            <w:tcW w:w="22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Непродовольственных товаров</w:t>
            </w:r>
          </w:p>
        </w:tc>
        <w:tc>
          <w:tcPr>
            <w:tcW w:w="18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217</w:t>
            </w:r>
          </w:p>
        </w:tc>
        <w:tc>
          <w:tcPr>
            <w:tcW w:w="1829" w:type="dxa"/>
          </w:tcPr>
          <w:p w:rsidR="00CD3E22" w:rsidRPr="007E7668" w:rsidRDefault="00CD3E22"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193</w:t>
            </w:r>
          </w:p>
        </w:tc>
        <w:tc>
          <w:tcPr>
            <w:tcW w:w="1877" w:type="dxa"/>
          </w:tcPr>
          <w:p w:rsidR="00CD3E22" w:rsidRPr="007E7668" w:rsidRDefault="00D05D26"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740*</w:t>
            </w:r>
            <w:r w:rsidR="00CD3E22" w:rsidRPr="007E7668">
              <w:rPr>
                <w:rStyle w:val="105pt"/>
                <w:b w:val="0"/>
                <w:sz w:val="24"/>
                <w:szCs w:val="24"/>
              </w:rPr>
              <w:t>490</w:t>
            </w:r>
          </w:p>
        </w:tc>
        <w:tc>
          <w:tcPr>
            <w:tcW w:w="1851" w:type="dxa"/>
          </w:tcPr>
          <w:p w:rsidR="00CD3E22" w:rsidRPr="007E7668" w:rsidRDefault="00CD3E22" w:rsidP="007E7668">
            <w:pPr>
              <w:pStyle w:val="4"/>
              <w:shd w:val="clear" w:color="auto" w:fill="auto"/>
              <w:spacing w:before="0" w:line="240" w:lineRule="auto"/>
              <w:ind w:left="300" w:firstLine="0"/>
              <w:jc w:val="left"/>
              <w:rPr>
                <w:rStyle w:val="105pt"/>
                <w:b w:val="0"/>
                <w:sz w:val="24"/>
                <w:szCs w:val="24"/>
              </w:rPr>
            </w:pPr>
            <w:r w:rsidRPr="007E7668">
              <w:rPr>
                <w:rStyle w:val="105pt"/>
                <w:b w:val="0"/>
                <w:sz w:val="24"/>
                <w:szCs w:val="24"/>
              </w:rPr>
              <w:t>50</w:t>
            </w:r>
          </w:p>
        </w:tc>
      </w:tr>
    </w:tbl>
    <w:p w:rsidR="00D05D26" w:rsidRPr="007E7668" w:rsidRDefault="00D05D26" w:rsidP="00C2115B">
      <w:pPr>
        <w:pStyle w:val="af4"/>
        <w:shd w:val="clear" w:color="auto" w:fill="auto"/>
        <w:spacing w:line="240" w:lineRule="auto"/>
        <w:ind w:right="200" w:firstLine="851"/>
        <w:rPr>
          <w:b w:val="0"/>
          <w:sz w:val="24"/>
          <w:szCs w:val="24"/>
        </w:rPr>
      </w:pPr>
      <w:r w:rsidRPr="007E7668">
        <w:rPr>
          <w:b w:val="0"/>
          <w:sz w:val="24"/>
          <w:szCs w:val="24"/>
        </w:rPr>
        <w:t>2 В числителе приведены нормы для одноэтажных складов, в знаменателе - для многоэтажных (при средней высоте этажей 6 м).</w:t>
      </w:r>
    </w:p>
    <w:p w:rsidR="00D05D26" w:rsidRPr="007E7668" w:rsidRDefault="00D05D26" w:rsidP="00C2115B">
      <w:pPr>
        <w:pStyle w:val="af4"/>
        <w:shd w:val="clear" w:color="auto" w:fill="auto"/>
        <w:spacing w:line="240" w:lineRule="auto"/>
        <w:rPr>
          <w:b w:val="0"/>
          <w:sz w:val="24"/>
          <w:szCs w:val="24"/>
        </w:rPr>
      </w:pPr>
      <w:r w:rsidRPr="007E7668">
        <w:rPr>
          <w:b w:val="0"/>
          <w:sz w:val="24"/>
          <w:szCs w:val="24"/>
        </w:rPr>
        <w:t>Примечания:</w:t>
      </w:r>
    </w:p>
    <w:p w:rsidR="00D05D26" w:rsidRPr="007E7668" w:rsidRDefault="00D05D26" w:rsidP="00882F90">
      <w:pPr>
        <w:pStyle w:val="af4"/>
        <w:numPr>
          <w:ilvl w:val="0"/>
          <w:numId w:val="74"/>
        </w:numPr>
        <w:shd w:val="clear" w:color="auto" w:fill="auto"/>
        <w:tabs>
          <w:tab w:val="left" w:pos="1040"/>
        </w:tabs>
        <w:spacing w:line="240" w:lineRule="auto"/>
        <w:ind w:left="80" w:right="200" w:firstLine="720"/>
        <w:rPr>
          <w:b w:val="0"/>
          <w:sz w:val="24"/>
          <w:szCs w:val="24"/>
        </w:rPr>
      </w:pPr>
      <w:r w:rsidRPr="007E7668">
        <w:rPr>
          <w:b w:val="0"/>
          <w:sz w:val="24"/>
          <w:szCs w:val="24"/>
        </w:rPr>
        <w:t>При размещении общетоварных складов в составе специализированных групп размеры земельных участков рекомендуется сокращать до 30 %. В зонах досрочного завоза товаров размеры земельных участков следует увеличивать на 40 %.</w:t>
      </w:r>
    </w:p>
    <w:p w:rsidR="00D05D26" w:rsidRPr="007E7668" w:rsidRDefault="00D05D26" w:rsidP="00882F90">
      <w:pPr>
        <w:pStyle w:val="af4"/>
        <w:numPr>
          <w:ilvl w:val="0"/>
          <w:numId w:val="74"/>
        </w:numPr>
        <w:shd w:val="clear" w:color="auto" w:fill="auto"/>
        <w:tabs>
          <w:tab w:val="left" w:pos="1131"/>
        </w:tabs>
        <w:spacing w:line="240" w:lineRule="auto"/>
        <w:ind w:left="80" w:right="200" w:firstLine="720"/>
        <w:rPr>
          <w:b w:val="0"/>
          <w:sz w:val="24"/>
          <w:szCs w:val="24"/>
        </w:rPr>
      </w:pPr>
      <w:r w:rsidRPr="007E7668">
        <w:rPr>
          <w:b w:val="0"/>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05D26" w:rsidRPr="007E7668" w:rsidRDefault="00D05D26" w:rsidP="007E7668">
      <w:pPr>
        <w:pStyle w:val="af4"/>
        <w:shd w:val="clear" w:color="auto" w:fill="auto"/>
        <w:tabs>
          <w:tab w:val="left" w:pos="1131"/>
        </w:tabs>
        <w:spacing w:line="240" w:lineRule="auto"/>
        <w:ind w:right="200"/>
        <w:rPr>
          <w:b w:val="0"/>
          <w:sz w:val="24"/>
          <w:szCs w:val="24"/>
        </w:rPr>
      </w:pPr>
    </w:p>
    <w:p w:rsidR="00D05D26" w:rsidRPr="007E7668" w:rsidRDefault="00D05D26" w:rsidP="007E7668">
      <w:pPr>
        <w:pStyle w:val="20"/>
        <w:shd w:val="clear" w:color="auto" w:fill="auto"/>
        <w:spacing w:line="240" w:lineRule="auto"/>
        <w:ind w:right="280"/>
        <w:jc w:val="right"/>
        <w:rPr>
          <w:sz w:val="24"/>
          <w:szCs w:val="24"/>
        </w:rPr>
      </w:pPr>
      <w:r w:rsidRPr="007E7668">
        <w:rPr>
          <w:sz w:val="24"/>
          <w:szCs w:val="24"/>
        </w:rPr>
        <w:t>Таблица Д-2</w:t>
      </w:r>
    </w:p>
    <w:p w:rsidR="00D70426" w:rsidRPr="007E7668" w:rsidRDefault="00D05D26" w:rsidP="00D70426">
      <w:pPr>
        <w:pStyle w:val="4"/>
        <w:shd w:val="clear" w:color="auto" w:fill="auto"/>
        <w:spacing w:before="0" w:line="240" w:lineRule="auto"/>
        <w:ind w:firstLine="0"/>
        <w:jc w:val="center"/>
        <w:rPr>
          <w:sz w:val="24"/>
          <w:szCs w:val="24"/>
        </w:rPr>
      </w:pPr>
      <w:r w:rsidRPr="007E7668">
        <w:rPr>
          <w:sz w:val="24"/>
          <w:szCs w:val="24"/>
        </w:rPr>
        <w:t>Вместимость и размеры земельных участков специализированных</w:t>
      </w:r>
      <w:r w:rsidR="00D70426">
        <w:rPr>
          <w:sz w:val="24"/>
          <w:szCs w:val="24"/>
        </w:rPr>
        <w:t xml:space="preserve"> </w:t>
      </w:r>
      <w:r w:rsidRPr="007E7668">
        <w:rPr>
          <w:sz w:val="24"/>
          <w:szCs w:val="24"/>
        </w:rPr>
        <w:t>складов (на 1 тыс. человек)</w:t>
      </w:r>
    </w:p>
    <w:tbl>
      <w:tblPr>
        <w:tblW w:w="0" w:type="auto"/>
        <w:tblLayout w:type="fixed"/>
        <w:tblCellMar>
          <w:left w:w="10" w:type="dxa"/>
          <w:right w:w="10" w:type="dxa"/>
        </w:tblCellMar>
        <w:tblLook w:val="0000"/>
      </w:tblPr>
      <w:tblGrid>
        <w:gridCol w:w="3173"/>
        <w:gridCol w:w="1541"/>
        <w:gridCol w:w="1536"/>
        <w:gridCol w:w="1541"/>
        <w:gridCol w:w="1541"/>
      </w:tblGrid>
      <w:tr w:rsidR="00D70426" w:rsidRPr="007E7668" w:rsidTr="00D70426">
        <w:trPr>
          <w:trHeight w:hRule="exact" w:val="768"/>
        </w:trPr>
        <w:tc>
          <w:tcPr>
            <w:tcW w:w="317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Склады специализированные</w:t>
            </w:r>
          </w:p>
        </w:tc>
        <w:tc>
          <w:tcPr>
            <w:tcW w:w="307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Вместимость складов, т</w:t>
            </w:r>
          </w:p>
        </w:tc>
        <w:tc>
          <w:tcPr>
            <w:tcW w:w="3082"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Размеры земельных участков, кв. м</w:t>
            </w:r>
          </w:p>
        </w:tc>
      </w:tr>
      <w:tr w:rsidR="00D70426" w:rsidRPr="007E7668" w:rsidTr="00D70426">
        <w:trPr>
          <w:trHeight w:hRule="exact" w:val="768"/>
        </w:trPr>
        <w:tc>
          <w:tcPr>
            <w:tcW w:w="3173" w:type="dxa"/>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для городов</w:t>
            </w:r>
          </w:p>
        </w:tc>
        <w:tc>
          <w:tcPr>
            <w:tcW w:w="15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для сельских поселений</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для городов</w:t>
            </w:r>
          </w:p>
        </w:tc>
        <w:tc>
          <w:tcPr>
            <w:tcW w:w="1541"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для сельских поселений</w:t>
            </w:r>
          </w:p>
        </w:tc>
      </w:tr>
      <w:tr w:rsidR="00D70426" w:rsidRPr="007E7668" w:rsidTr="00D70426">
        <w:trPr>
          <w:trHeight w:hRule="exact" w:val="2146"/>
        </w:trPr>
        <w:tc>
          <w:tcPr>
            <w:tcW w:w="317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Холодильники</w:t>
            </w:r>
          </w:p>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распределительные (для хранения мяса и мясных продуктов, рыбы и рыбопродуктов, масла, животного жира, молочных продуктов и яиц)</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27</w:t>
            </w:r>
          </w:p>
        </w:tc>
        <w:tc>
          <w:tcPr>
            <w:tcW w:w="15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560" w:firstLine="0"/>
              <w:jc w:val="left"/>
              <w:rPr>
                <w:sz w:val="24"/>
                <w:szCs w:val="24"/>
              </w:rPr>
            </w:pPr>
            <w:r w:rsidRPr="007E7668">
              <w:rPr>
                <w:rStyle w:val="105pt"/>
                <w:b w:val="0"/>
                <w:sz w:val="24"/>
                <w:szCs w:val="24"/>
              </w:rPr>
              <w:t>190 * 70</w:t>
            </w:r>
          </w:p>
        </w:tc>
        <w:tc>
          <w:tcPr>
            <w:tcW w:w="1541"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D70426" w:rsidRPr="007E7668" w:rsidTr="00D70426">
        <w:trPr>
          <w:trHeight w:hRule="exact" w:val="509"/>
        </w:trPr>
        <w:tc>
          <w:tcPr>
            <w:tcW w:w="317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Фруктохранилища</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17</w:t>
            </w:r>
          </w:p>
        </w:tc>
        <w:tc>
          <w:tcPr>
            <w:tcW w:w="15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1300 *</w:t>
            </w:r>
          </w:p>
        </w:tc>
        <w:tc>
          <w:tcPr>
            <w:tcW w:w="1541"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380</w:t>
            </w:r>
          </w:p>
        </w:tc>
      </w:tr>
      <w:tr w:rsidR="00D70426" w:rsidRPr="007E7668" w:rsidTr="00D70426">
        <w:trPr>
          <w:trHeight w:hRule="exact" w:val="480"/>
        </w:trPr>
        <w:tc>
          <w:tcPr>
            <w:tcW w:w="3173" w:type="dxa"/>
            <w:tcBorders>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Овощехранилища</w:t>
            </w:r>
          </w:p>
        </w:tc>
        <w:tc>
          <w:tcPr>
            <w:tcW w:w="1541" w:type="dxa"/>
            <w:tcBorders>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54</w:t>
            </w:r>
          </w:p>
        </w:tc>
        <w:tc>
          <w:tcPr>
            <w:tcW w:w="1536" w:type="dxa"/>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610</w:t>
            </w:r>
          </w:p>
        </w:tc>
        <w:tc>
          <w:tcPr>
            <w:tcW w:w="1541" w:type="dxa"/>
            <w:tcBorders>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70"/>
        </w:trPr>
        <w:tc>
          <w:tcPr>
            <w:tcW w:w="3173" w:type="dxa"/>
            <w:tcBorders>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Картофелехранилища</w:t>
            </w:r>
          </w:p>
        </w:tc>
        <w:tc>
          <w:tcPr>
            <w:tcW w:w="1541" w:type="dxa"/>
            <w:tcBorders>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57</w:t>
            </w:r>
          </w:p>
        </w:tc>
        <w:tc>
          <w:tcPr>
            <w:tcW w:w="1536" w:type="dxa"/>
            <w:tcBorders>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541" w:type="dxa"/>
            <w:tcBorders>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541" w:type="dxa"/>
            <w:tcBorders>
              <w:left w:val="single" w:sz="4" w:space="0" w:color="auto"/>
              <w:bottom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bl>
    <w:p w:rsidR="00D70426" w:rsidRPr="007E7668" w:rsidRDefault="00D70426" w:rsidP="00D70426">
      <w:pPr>
        <w:pStyle w:val="a6"/>
        <w:shd w:val="clear" w:color="auto" w:fill="auto"/>
        <w:spacing w:line="240" w:lineRule="auto"/>
        <w:rPr>
          <w:b w:val="0"/>
          <w:sz w:val="24"/>
          <w:szCs w:val="24"/>
        </w:rPr>
      </w:pPr>
      <w:r w:rsidRPr="007E7668">
        <w:rPr>
          <w:b w:val="0"/>
          <w:sz w:val="24"/>
          <w:szCs w:val="24"/>
        </w:rPr>
        <w:t xml:space="preserve">* В числителе приведены нормы для одноэтажных складов, в знаменателе - для </w:t>
      </w:r>
      <w:r w:rsidRPr="007E7668">
        <w:rPr>
          <w:b w:val="0"/>
          <w:sz w:val="24"/>
          <w:szCs w:val="24"/>
        </w:rPr>
        <w:lastRenderedPageBreak/>
        <w:t>многоэтажных.</w:t>
      </w:r>
    </w:p>
    <w:p w:rsidR="00D70426" w:rsidRPr="007E7668" w:rsidRDefault="00D70426" w:rsidP="00D70426">
      <w:pPr>
        <w:pStyle w:val="a6"/>
        <w:shd w:val="clear" w:color="auto" w:fill="auto"/>
        <w:spacing w:line="240" w:lineRule="auto"/>
        <w:jc w:val="both"/>
        <w:rPr>
          <w:b w:val="0"/>
          <w:sz w:val="24"/>
          <w:szCs w:val="24"/>
        </w:rPr>
      </w:pPr>
      <w:r w:rsidRPr="007E7668">
        <w:rPr>
          <w:b w:val="0"/>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05D26" w:rsidRPr="007E7668" w:rsidRDefault="00D05D26" w:rsidP="007E7668">
      <w:pPr>
        <w:spacing w:after="0" w:line="240" w:lineRule="auto"/>
        <w:rPr>
          <w:sz w:val="24"/>
          <w:szCs w:val="24"/>
        </w:rPr>
      </w:pPr>
    </w:p>
    <w:p w:rsidR="00D05D26" w:rsidRPr="007E7668" w:rsidRDefault="00D05D26" w:rsidP="007E7668">
      <w:pPr>
        <w:pStyle w:val="20"/>
        <w:shd w:val="clear" w:color="auto" w:fill="auto"/>
        <w:spacing w:line="240" w:lineRule="auto"/>
        <w:ind w:right="280"/>
        <w:jc w:val="right"/>
        <w:rPr>
          <w:b w:val="0"/>
          <w:sz w:val="24"/>
          <w:szCs w:val="24"/>
        </w:rPr>
      </w:pPr>
      <w:r w:rsidRPr="007E7668">
        <w:rPr>
          <w:b w:val="0"/>
          <w:sz w:val="24"/>
          <w:szCs w:val="24"/>
        </w:rPr>
        <w:t>Таблица Д-3</w:t>
      </w:r>
    </w:p>
    <w:p w:rsidR="00D05D26" w:rsidRPr="007E7668" w:rsidRDefault="00D05D26" w:rsidP="007E7668">
      <w:pPr>
        <w:pStyle w:val="4"/>
        <w:shd w:val="clear" w:color="auto" w:fill="auto"/>
        <w:tabs>
          <w:tab w:val="left" w:leader="underscore" w:pos="9601"/>
        </w:tabs>
        <w:spacing w:before="0" w:line="240" w:lineRule="auto"/>
        <w:ind w:left="1820" w:right="280" w:firstLine="0"/>
        <w:jc w:val="left"/>
        <w:rPr>
          <w:rStyle w:val="23"/>
          <w:sz w:val="24"/>
          <w:szCs w:val="24"/>
          <w:u w:val="none"/>
        </w:rPr>
      </w:pPr>
      <w:r w:rsidRPr="007E7668">
        <w:rPr>
          <w:sz w:val="24"/>
          <w:szCs w:val="24"/>
        </w:rPr>
        <w:t xml:space="preserve">Размеры земельных участков складов строительных </w:t>
      </w:r>
      <w:r w:rsidRPr="007E7668">
        <w:rPr>
          <w:rStyle w:val="23"/>
          <w:sz w:val="24"/>
          <w:szCs w:val="24"/>
          <w:u w:val="none"/>
        </w:rPr>
        <w:t>материалов и твердого топлива (на 1 тыс. человек)</w:t>
      </w:r>
    </w:p>
    <w:tbl>
      <w:tblPr>
        <w:tblW w:w="0" w:type="auto"/>
        <w:tblLayout w:type="fixed"/>
        <w:tblCellMar>
          <w:left w:w="10" w:type="dxa"/>
          <w:right w:w="10" w:type="dxa"/>
        </w:tblCellMar>
        <w:tblLook w:val="0000"/>
      </w:tblPr>
      <w:tblGrid>
        <w:gridCol w:w="7094"/>
        <w:gridCol w:w="2448"/>
      </w:tblGrid>
      <w:tr w:rsidR="00D70426" w:rsidRPr="007E7668" w:rsidTr="00D70426">
        <w:trPr>
          <w:trHeight w:hRule="exact" w:val="768"/>
        </w:trPr>
        <w:tc>
          <w:tcPr>
            <w:tcW w:w="709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Склады</w:t>
            </w:r>
          </w:p>
        </w:tc>
        <w:tc>
          <w:tcPr>
            <w:tcW w:w="2448"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Размеры земельных участков, кв. м</w:t>
            </w:r>
          </w:p>
        </w:tc>
      </w:tr>
      <w:tr w:rsidR="00D70426" w:rsidRPr="007E7668" w:rsidTr="00D70426">
        <w:trPr>
          <w:trHeight w:hRule="exact" w:val="490"/>
        </w:trPr>
        <w:tc>
          <w:tcPr>
            <w:tcW w:w="709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b/>
                <w:sz w:val="24"/>
                <w:szCs w:val="24"/>
              </w:rPr>
            </w:pPr>
            <w:r w:rsidRPr="007E7668">
              <w:rPr>
                <w:rStyle w:val="105pt"/>
                <w:b w:val="0"/>
                <w:sz w:val="24"/>
                <w:szCs w:val="24"/>
              </w:rPr>
              <w:t>Склады строительных материалов (потребительские)</w:t>
            </w:r>
          </w:p>
        </w:tc>
        <w:tc>
          <w:tcPr>
            <w:tcW w:w="2448"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300</w:t>
            </w:r>
          </w:p>
        </w:tc>
      </w:tr>
      <w:tr w:rsidR="00D70426" w:rsidRPr="007E7668" w:rsidTr="00D70426">
        <w:trPr>
          <w:trHeight w:hRule="exact" w:val="490"/>
        </w:trPr>
        <w:tc>
          <w:tcPr>
            <w:tcW w:w="709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Склады твердого топлива с преимущественным использованием</w:t>
            </w:r>
          </w:p>
        </w:tc>
        <w:tc>
          <w:tcPr>
            <w:tcW w:w="2448"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709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b/>
                <w:sz w:val="24"/>
                <w:szCs w:val="24"/>
              </w:rPr>
            </w:pPr>
            <w:r w:rsidRPr="007E7668">
              <w:rPr>
                <w:rStyle w:val="105pt"/>
                <w:b w:val="0"/>
                <w:sz w:val="24"/>
                <w:szCs w:val="24"/>
              </w:rPr>
              <w:t>угля</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300</w:t>
            </w:r>
          </w:p>
        </w:tc>
      </w:tr>
      <w:tr w:rsidR="00D70426" w:rsidRPr="007E7668" w:rsidTr="00D70426">
        <w:trPr>
          <w:trHeight w:hRule="exact" w:val="504"/>
        </w:trPr>
        <w:tc>
          <w:tcPr>
            <w:tcW w:w="709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b/>
                <w:sz w:val="24"/>
                <w:szCs w:val="24"/>
              </w:rPr>
            </w:pPr>
            <w:r w:rsidRPr="007E7668">
              <w:rPr>
                <w:rStyle w:val="105pt"/>
                <w:b w:val="0"/>
                <w:sz w:val="24"/>
                <w:szCs w:val="24"/>
              </w:rPr>
              <w:t>дров</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300</w:t>
            </w:r>
          </w:p>
        </w:tc>
      </w:tr>
    </w:tbl>
    <w:p w:rsidR="00D70426" w:rsidRDefault="00D70426" w:rsidP="007E7668">
      <w:pPr>
        <w:pStyle w:val="4"/>
        <w:shd w:val="clear" w:color="auto" w:fill="auto"/>
        <w:spacing w:before="0" w:line="240" w:lineRule="auto"/>
        <w:ind w:firstLine="0"/>
        <w:rPr>
          <w:b/>
          <w:sz w:val="24"/>
          <w:szCs w:val="24"/>
        </w:rPr>
      </w:pPr>
    </w:p>
    <w:p w:rsidR="00D70426" w:rsidRDefault="00D70426">
      <w:pPr>
        <w:rPr>
          <w:rFonts w:ascii="Times New Roman" w:eastAsia="Times New Roman" w:hAnsi="Times New Roman"/>
          <w:b/>
          <w:sz w:val="24"/>
          <w:szCs w:val="24"/>
        </w:rPr>
      </w:pPr>
      <w:r>
        <w:rPr>
          <w:b/>
          <w:sz w:val="24"/>
          <w:szCs w:val="24"/>
        </w:rPr>
        <w:br w:type="page"/>
      </w:r>
    </w:p>
    <w:p w:rsidR="00D05D26" w:rsidRPr="007E7668" w:rsidRDefault="00D05D26" w:rsidP="007E7668">
      <w:pPr>
        <w:pStyle w:val="20"/>
        <w:shd w:val="clear" w:color="auto" w:fill="auto"/>
        <w:spacing w:line="240" w:lineRule="auto"/>
        <w:ind w:left="5760" w:right="820"/>
        <w:jc w:val="left"/>
        <w:rPr>
          <w:b w:val="0"/>
          <w:sz w:val="24"/>
          <w:szCs w:val="24"/>
        </w:rPr>
      </w:pPr>
      <w:r w:rsidRPr="007E7668">
        <w:rPr>
          <w:b w:val="0"/>
          <w:sz w:val="24"/>
          <w:szCs w:val="24"/>
        </w:rPr>
        <w:lastRenderedPageBreak/>
        <w:t xml:space="preserve">ПРИЛОЖЕНИЕ Е к нормативам градостроительного проектирования муниципального образования </w:t>
      </w:r>
      <w:r w:rsidR="00AD45AB">
        <w:rPr>
          <w:b w:val="0"/>
          <w:sz w:val="24"/>
          <w:szCs w:val="24"/>
        </w:rPr>
        <w:t>Романовский</w:t>
      </w:r>
      <w:r w:rsidR="00064F3C">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D05D26" w:rsidRPr="007E7668" w:rsidRDefault="00D05D26" w:rsidP="007E7668">
      <w:pPr>
        <w:pStyle w:val="20"/>
        <w:shd w:val="clear" w:color="auto" w:fill="auto"/>
        <w:spacing w:line="240" w:lineRule="auto"/>
        <w:ind w:left="8460"/>
        <w:jc w:val="left"/>
        <w:rPr>
          <w:b w:val="0"/>
          <w:sz w:val="24"/>
          <w:szCs w:val="24"/>
        </w:rPr>
      </w:pPr>
    </w:p>
    <w:p w:rsidR="00D05D26" w:rsidRPr="007E7668" w:rsidRDefault="00D05D26" w:rsidP="00D70426">
      <w:pPr>
        <w:pStyle w:val="20"/>
        <w:shd w:val="clear" w:color="auto" w:fill="auto"/>
        <w:spacing w:line="240" w:lineRule="auto"/>
        <w:jc w:val="right"/>
        <w:rPr>
          <w:b w:val="0"/>
          <w:sz w:val="24"/>
          <w:szCs w:val="24"/>
        </w:rPr>
      </w:pPr>
      <w:r w:rsidRPr="007E7668">
        <w:rPr>
          <w:b w:val="0"/>
          <w:sz w:val="24"/>
          <w:szCs w:val="24"/>
        </w:rPr>
        <w:t>Таблица Е-1</w:t>
      </w:r>
    </w:p>
    <w:p w:rsidR="00D70426" w:rsidRDefault="00D05D26" w:rsidP="007E7668">
      <w:pPr>
        <w:pStyle w:val="4"/>
        <w:shd w:val="clear" w:color="auto" w:fill="auto"/>
        <w:spacing w:before="0" w:line="240" w:lineRule="auto"/>
        <w:ind w:left="261" w:firstLine="0"/>
        <w:jc w:val="center"/>
        <w:rPr>
          <w:sz w:val="24"/>
          <w:szCs w:val="24"/>
        </w:rPr>
      </w:pPr>
      <w:r w:rsidRPr="007E7668">
        <w:rPr>
          <w:sz w:val="24"/>
          <w:szCs w:val="24"/>
        </w:rPr>
        <w:t>НОРМЫ РАСЧЕТА</w:t>
      </w:r>
      <w:r w:rsidR="00160C61" w:rsidRPr="007E7668">
        <w:rPr>
          <w:sz w:val="24"/>
          <w:szCs w:val="24"/>
        </w:rPr>
        <w:t xml:space="preserve"> </w:t>
      </w:r>
    </w:p>
    <w:p w:rsidR="00160C61" w:rsidRPr="007E7668" w:rsidRDefault="00F9571F" w:rsidP="007E7668">
      <w:pPr>
        <w:pStyle w:val="4"/>
        <w:shd w:val="clear" w:color="auto" w:fill="auto"/>
        <w:spacing w:before="0" w:line="240" w:lineRule="auto"/>
        <w:ind w:left="261" w:firstLine="0"/>
        <w:jc w:val="center"/>
        <w:rPr>
          <w:sz w:val="24"/>
          <w:szCs w:val="24"/>
        </w:rPr>
      </w:pPr>
      <w:r>
        <w:rPr>
          <w:sz w:val="24"/>
          <w:szCs w:val="24"/>
        </w:rPr>
        <w:t>организаций</w:t>
      </w:r>
      <w:r w:rsidR="00160C61" w:rsidRPr="007E7668">
        <w:rPr>
          <w:sz w:val="24"/>
          <w:szCs w:val="24"/>
        </w:rPr>
        <w:t xml:space="preserve"> обслуживания и размеры земельных участков</w:t>
      </w:r>
    </w:p>
    <w:tbl>
      <w:tblPr>
        <w:tblStyle w:val="a3"/>
        <w:tblW w:w="0" w:type="auto"/>
        <w:tblInd w:w="261" w:type="dxa"/>
        <w:tblLook w:val="04A0"/>
      </w:tblPr>
      <w:tblGrid>
        <w:gridCol w:w="2327"/>
        <w:gridCol w:w="1271"/>
        <w:gridCol w:w="216"/>
        <w:gridCol w:w="216"/>
        <w:gridCol w:w="817"/>
        <w:gridCol w:w="2315"/>
        <w:gridCol w:w="2434"/>
      </w:tblGrid>
      <w:tr w:rsidR="001D4874" w:rsidRPr="007E7668" w:rsidTr="00233A2A">
        <w:tc>
          <w:tcPr>
            <w:tcW w:w="2330"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Объекты, единица измерения</w:t>
            </w:r>
          </w:p>
        </w:tc>
        <w:tc>
          <w:tcPr>
            <w:tcW w:w="2507" w:type="dxa"/>
            <w:gridSpan w:val="4"/>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Расчетный показатель &lt;1&gt;</w:t>
            </w:r>
          </w:p>
        </w:tc>
        <w:tc>
          <w:tcPr>
            <w:tcW w:w="2320"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Размеры земельных участков</w:t>
            </w:r>
          </w:p>
        </w:tc>
        <w:tc>
          <w:tcPr>
            <w:tcW w:w="2439"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Примечания</w:t>
            </w:r>
          </w:p>
        </w:tc>
      </w:tr>
      <w:tr w:rsidR="001D4874" w:rsidRPr="007E7668" w:rsidTr="00233A2A">
        <w:tc>
          <w:tcPr>
            <w:tcW w:w="2330"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507" w:type="dxa"/>
            <w:gridSpan w:val="4"/>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320"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439"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r>
      <w:tr w:rsidR="00160C61" w:rsidRPr="007E7668" w:rsidTr="00160C61">
        <w:tc>
          <w:tcPr>
            <w:tcW w:w="9596" w:type="dxa"/>
            <w:gridSpan w:val="7"/>
          </w:tcPr>
          <w:p w:rsidR="00160C61" w:rsidRPr="007E7668" w:rsidRDefault="00160C61"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Организации народного образования</w:t>
            </w:r>
          </w:p>
        </w:tc>
      </w:tr>
      <w:tr w:rsidR="001D4874" w:rsidRPr="007E7668" w:rsidTr="00233A2A">
        <w:tc>
          <w:tcPr>
            <w:tcW w:w="2330" w:type="dxa"/>
          </w:tcPr>
          <w:p w:rsidR="00160C61" w:rsidRPr="007E7668" w:rsidRDefault="00F9571F" w:rsidP="007E7668">
            <w:pPr>
              <w:pStyle w:val="4"/>
              <w:shd w:val="clear" w:color="auto" w:fill="auto"/>
              <w:spacing w:before="0" w:line="240" w:lineRule="auto"/>
              <w:ind w:firstLine="0"/>
              <w:rPr>
                <w:sz w:val="24"/>
                <w:szCs w:val="24"/>
              </w:rPr>
            </w:pPr>
            <w:r w:rsidRPr="007E7668">
              <w:rPr>
                <w:rStyle w:val="105pt"/>
                <w:b w:val="0"/>
                <w:sz w:val="24"/>
                <w:szCs w:val="24"/>
              </w:rPr>
              <w:t>Д</w:t>
            </w:r>
            <w:r w:rsidR="00160C61" w:rsidRPr="007E7668">
              <w:rPr>
                <w:rStyle w:val="105pt"/>
                <w:b w:val="0"/>
                <w:sz w:val="24"/>
                <w:szCs w:val="24"/>
              </w:rPr>
              <w:t>ошкольные</w:t>
            </w:r>
            <w:r>
              <w:rPr>
                <w:rStyle w:val="105pt"/>
                <w:b w:val="0"/>
                <w:sz w:val="24"/>
                <w:szCs w:val="24"/>
              </w:rPr>
              <w:t xml:space="preserve"> образовательные организации</w:t>
            </w:r>
            <w:r w:rsidR="00160C61" w:rsidRPr="007E7668">
              <w:rPr>
                <w:rStyle w:val="105pt"/>
                <w:b w:val="0"/>
                <w:sz w:val="24"/>
                <w:szCs w:val="24"/>
              </w:rPr>
              <w:t>,</w:t>
            </w:r>
          </w:p>
          <w:p w:rsidR="00160C61" w:rsidRPr="007E7668" w:rsidRDefault="00160C61" w:rsidP="007E7668">
            <w:pPr>
              <w:pStyle w:val="4"/>
              <w:shd w:val="clear" w:color="auto" w:fill="auto"/>
              <w:spacing w:before="0" w:line="240" w:lineRule="auto"/>
              <w:ind w:firstLine="0"/>
              <w:rPr>
                <w:rStyle w:val="105pt"/>
                <w:b w:val="0"/>
                <w:sz w:val="24"/>
                <w:szCs w:val="24"/>
              </w:rPr>
            </w:pPr>
            <w:r w:rsidRPr="007E7668">
              <w:rPr>
                <w:rStyle w:val="105pt"/>
                <w:b w:val="0"/>
                <w:sz w:val="24"/>
                <w:szCs w:val="24"/>
              </w:rPr>
              <w:t>место</w:t>
            </w:r>
          </w:p>
        </w:tc>
        <w:tc>
          <w:tcPr>
            <w:tcW w:w="2507" w:type="dxa"/>
            <w:gridSpan w:val="4"/>
          </w:tcPr>
          <w:p w:rsidR="00160C61" w:rsidRPr="007E7668" w:rsidRDefault="00160C61" w:rsidP="00EC7627">
            <w:pPr>
              <w:pStyle w:val="4"/>
              <w:shd w:val="clear" w:color="auto" w:fill="auto"/>
              <w:spacing w:before="0" w:line="240" w:lineRule="auto"/>
              <w:ind w:firstLine="0"/>
              <w:rPr>
                <w:rStyle w:val="105pt"/>
                <w:b w:val="0"/>
                <w:sz w:val="24"/>
                <w:szCs w:val="24"/>
              </w:rPr>
            </w:pPr>
            <w:r w:rsidRPr="007E7668">
              <w:rPr>
                <w:rStyle w:val="105pt"/>
                <w:b w:val="0"/>
                <w:sz w:val="24"/>
                <w:szCs w:val="24"/>
              </w:rPr>
              <w:t xml:space="preserve">устанавливается в зависимости от демографической структуры поселения, минимальный расчетный показатель обеспеченности детей дошкольными </w:t>
            </w:r>
            <w:r w:rsidR="00F9571F">
              <w:rPr>
                <w:rStyle w:val="105pt"/>
                <w:b w:val="0"/>
                <w:sz w:val="24"/>
                <w:szCs w:val="24"/>
              </w:rPr>
              <w:t>образовательными организациями</w:t>
            </w:r>
            <w:r w:rsidR="00EC7627">
              <w:rPr>
                <w:rStyle w:val="105pt"/>
                <w:b w:val="0"/>
                <w:sz w:val="24"/>
                <w:szCs w:val="24"/>
              </w:rPr>
              <w:t xml:space="preserve"> </w:t>
            </w:r>
            <w:r w:rsidRPr="007E7668">
              <w:rPr>
                <w:rStyle w:val="105pt"/>
                <w:b w:val="0"/>
                <w:sz w:val="24"/>
                <w:szCs w:val="24"/>
              </w:rPr>
              <w:t>принимается в соответствии с таблицей Е- 2 настоящего приложения</w:t>
            </w:r>
          </w:p>
        </w:tc>
        <w:tc>
          <w:tcPr>
            <w:tcW w:w="2320" w:type="dxa"/>
          </w:tcPr>
          <w:p w:rsidR="00160C61" w:rsidRPr="007E7668" w:rsidRDefault="00160C61"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 вместимости яслей- 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w:t>
            </w:r>
            <w:r w:rsidRPr="007E7668">
              <w:rPr>
                <w:sz w:val="24"/>
                <w:szCs w:val="24"/>
              </w:rPr>
              <w:t xml:space="preserve"> </w:t>
            </w:r>
            <w:r w:rsidRPr="007E7668">
              <w:rPr>
                <w:rStyle w:val="105pt"/>
                <w:b w:val="0"/>
                <w:sz w:val="24"/>
                <w:szCs w:val="24"/>
              </w:rPr>
              <w:t>новостройках &lt;2&gt; (за счет сокращения площади озеленения)</w:t>
            </w:r>
          </w:p>
        </w:tc>
        <w:tc>
          <w:tcPr>
            <w:tcW w:w="2439" w:type="dxa"/>
          </w:tcPr>
          <w:p w:rsidR="00160C61" w:rsidRPr="007E7668" w:rsidRDefault="00160C61"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площадь групповой площадки для детей ясельного возраста следует принимать 7,5 кв. м на 1 место</w:t>
            </w:r>
          </w:p>
        </w:tc>
      </w:tr>
      <w:tr w:rsidR="00EB050D" w:rsidRPr="007E7668" w:rsidTr="00233A2A">
        <w:tc>
          <w:tcPr>
            <w:tcW w:w="2330" w:type="dxa"/>
          </w:tcPr>
          <w:p w:rsidR="00EB050D" w:rsidRPr="007E7668" w:rsidRDefault="00EB050D" w:rsidP="007E7668">
            <w:pPr>
              <w:pStyle w:val="4"/>
              <w:shd w:val="clear" w:color="auto" w:fill="auto"/>
              <w:spacing w:before="0" w:line="240" w:lineRule="auto"/>
              <w:ind w:firstLine="0"/>
              <w:rPr>
                <w:sz w:val="24"/>
                <w:szCs w:val="24"/>
              </w:rPr>
            </w:pPr>
            <w:r w:rsidRPr="007E7668">
              <w:rPr>
                <w:rStyle w:val="105pt"/>
                <w:b w:val="0"/>
                <w:sz w:val="24"/>
                <w:szCs w:val="24"/>
              </w:rPr>
              <w:t>Крытые бассейны для</w:t>
            </w:r>
          </w:p>
          <w:p w:rsidR="00EB050D" w:rsidRPr="007E7668" w:rsidRDefault="00EB050D" w:rsidP="007E7668">
            <w:pPr>
              <w:pStyle w:val="4"/>
              <w:shd w:val="clear" w:color="auto" w:fill="auto"/>
              <w:spacing w:before="0" w:line="240" w:lineRule="auto"/>
              <w:ind w:firstLine="0"/>
              <w:rPr>
                <w:sz w:val="24"/>
                <w:szCs w:val="24"/>
              </w:rPr>
            </w:pPr>
            <w:r w:rsidRPr="007E7668">
              <w:rPr>
                <w:rStyle w:val="105pt"/>
                <w:b w:val="0"/>
                <w:sz w:val="24"/>
                <w:szCs w:val="24"/>
              </w:rPr>
              <w:t>дошкольников,</w:t>
            </w:r>
          </w:p>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объект</w:t>
            </w:r>
          </w:p>
        </w:tc>
        <w:tc>
          <w:tcPr>
            <w:tcW w:w="4827" w:type="dxa"/>
            <w:gridSpan w:val="5"/>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заданию на проектирование</w:t>
            </w:r>
          </w:p>
        </w:tc>
        <w:tc>
          <w:tcPr>
            <w:tcW w:w="2439" w:type="dxa"/>
          </w:tcPr>
          <w:p w:rsidR="00EB050D" w:rsidRPr="007E7668" w:rsidRDefault="00EB050D" w:rsidP="007E7668">
            <w:pPr>
              <w:pStyle w:val="4"/>
              <w:shd w:val="clear" w:color="auto" w:fill="auto"/>
              <w:spacing w:before="0" w:line="240" w:lineRule="auto"/>
              <w:ind w:firstLine="0"/>
              <w:rPr>
                <w:rStyle w:val="105pt"/>
                <w:b w:val="0"/>
                <w:sz w:val="24"/>
                <w:szCs w:val="24"/>
              </w:rPr>
            </w:pPr>
          </w:p>
        </w:tc>
      </w:tr>
      <w:tr w:rsidR="001D4874" w:rsidRPr="007E7668" w:rsidTr="00233A2A">
        <w:tc>
          <w:tcPr>
            <w:tcW w:w="2330" w:type="dxa"/>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Общеобразовательные школы, учащиеся</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bCs w:val="0"/>
                <w:color w:val="auto"/>
                <w:sz w:val="24"/>
                <w:szCs w:val="24"/>
                <w:shd w:val="clear" w:color="auto" w:fill="auto"/>
              </w:rPr>
            </w:pPr>
            <w:r w:rsidRPr="007E7668">
              <w:rPr>
                <w:rStyle w:val="105pt"/>
                <w:b w:val="0"/>
                <w:sz w:val="24"/>
                <w:szCs w:val="24"/>
              </w:rPr>
              <w:t>следует принимать с учетом 100-процент-ного охвата детей неполным средним образованием (I - IX классы) и до 75% детей</w:t>
            </w:r>
            <w:r w:rsidRPr="007E7668">
              <w:rPr>
                <w:sz w:val="24"/>
                <w:szCs w:val="24"/>
              </w:rPr>
              <w:t xml:space="preserve"> </w:t>
            </w:r>
            <w:r w:rsidRPr="007E7668">
              <w:rPr>
                <w:rStyle w:val="105pt"/>
                <w:b w:val="0"/>
                <w:sz w:val="24"/>
                <w:szCs w:val="24"/>
              </w:rPr>
              <w:t>средним образованием (</w:t>
            </w:r>
            <w:r w:rsidRPr="007E7668">
              <w:rPr>
                <w:rStyle w:val="105pt"/>
                <w:b w:val="0"/>
                <w:sz w:val="24"/>
                <w:szCs w:val="24"/>
                <w:lang w:val="en-US"/>
              </w:rPr>
              <w:t>X</w:t>
            </w:r>
            <w:r w:rsidRPr="007E7668">
              <w:rPr>
                <w:sz w:val="24"/>
                <w:szCs w:val="24"/>
              </w:rPr>
              <w:t>-</w:t>
            </w:r>
            <w:r w:rsidRPr="007E7668">
              <w:rPr>
                <w:rStyle w:val="105pt"/>
                <w:b w:val="0"/>
                <w:sz w:val="24"/>
                <w:szCs w:val="24"/>
                <w:lang w:val="en-US"/>
              </w:rPr>
              <w:t>XI</w:t>
            </w:r>
            <w:r w:rsidRPr="007E7668">
              <w:rPr>
                <w:rStyle w:val="105pt"/>
                <w:b w:val="0"/>
                <w:sz w:val="24"/>
                <w:szCs w:val="24"/>
              </w:rPr>
              <w:t xml:space="preserve"> классы) при обучении в одну смену. Минимальный </w:t>
            </w:r>
            <w:r w:rsidRPr="007E7668">
              <w:rPr>
                <w:rStyle w:val="105pt"/>
                <w:b w:val="0"/>
                <w:sz w:val="24"/>
                <w:szCs w:val="24"/>
              </w:rPr>
              <w:lastRenderedPageBreak/>
              <w:t>расчетный показатель обеспеченности общеобразовательными школами принимается в соответствии с табли-цей Е- 2 приложения</w:t>
            </w:r>
          </w:p>
        </w:tc>
        <w:tc>
          <w:tcPr>
            <w:tcW w:w="2320" w:type="dxa"/>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lastRenderedPageBreak/>
              <w:t xml:space="preserve">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w:t>
            </w:r>
            <w:r w:rsidRPr="007E7668">
              <w:rPr>
                <w:rStyle w:val="105pt"/>
                <w:b w:val="0"/>
                <w:sz w:val="24"/>
                <w:szCs w:val="24"/>
              </w:rPr>
              <w:lastRenderedPageBreak/>
              <w:t>мест - 21; от 1500 до 2000 мест - 17; свыше 2000 мест - 16</w:t>
            </w:r>
          </w:p>
        </w:tc>
        <w:tc>
          <w:tcPr>
            <w:tcW w:w="2439" w:type="dxa"/>
          </w:tcPr>
          <w:p w:rsidR="00EB050D" w:rsidRPr="007E7668" w:rsidRDefault="00EB050D"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lastRenderedPageBreak/>
              <w:t>размеры земельных участков школ могут быть: уменьшены на 20%</w:t>
            </w:r>
            <w:r w:rsidRPr="007E7668">
              <w:rPr>
                <w:sz w:val="24"/>
                <w:szCs w:val="24"/>
              </w:rPr>
              <w:t xml:space="preserve"> - </w:t>
            </w:r>
            <w:r w:rsidRPr="007E7668">
              <w:rPr>
                <w:rStyle w:val="105pt"/>
                <w:b w:val="0"/>
                <w:sz w:val="24"/>
                <w:szCs w:val="24"/>
              </w:rPr>
              <w:t>в условиях реконструкции; увеличены на 30%</w:t>
            </w:r>
            <w:r w:rsidRPr="007E7668">
              <w:rPr>
                <w:sz w:val="24"/>
                <w:szCs w:val="24"/>
              </w:rPr>
              <w:t xml:space="preserve"> </w:t>
            </w:r>
            <w:r w:rsidRPr="007E7668">
              <w:rPr>
                <w:rStyle w:val="105pt"/>
                <w:b w:val="0"/>
                <w:sz w:val="24"/>
                <w:szCs w:val="24"/>
              </w:rPr>
              <w:t xml:space="preserve">в сельских поселениях, если для организации учебно-опытной </w:t>
            </w:r>
            <w:r w:rsidRPr="007E7668">
              <w:rPr>
                <w:rStyle w:val="105pt"/>
                <w:b w:val="0"/>
                <w:sz w:val="24"/>
                <w:szCs w:val="24"/>
              </w:rPr>
              <w:lastRenderedPageBreak/>
              <w:t>рабо-ты не предусмотрены специальные участки на землях сельхоз-предприятий,</w:t>
            </w:r>
          </w:p>
          <w:p w:rsidR="00EB050D" w:rsidRPr="007E7668" w:rsidRDefault="00EB050D"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спортивная зона школы может быть объединена с физкультурно</w:t>
            </w:r>
            <w:r w:rsidRPr="007E7668">
              <w:rPr>
                <w:rStyle w:val="105pt"/>
                <w:b w:val="0"/>
                <w:sz w:val="24"/>
                <w:szCs w:val="24"/>
              </w:rPr>
              <w:softHyphen/>
              <w:t>оздоровительным комплексом микро-района</w:t>
            </w:r>
          </w:p>
          <w:p w:rsidR="00EB050D" w:rsidRPr="007E7668" w:rsidRDefault="00EB050D" w:rsidP="007E7668">
            <w:pPr>
              <w:pStyle w:val="4"/>
              <w:shd w:val="clear" w:color="auto" w:fill="auto"/>
              <w:spacing w:before="0" w:line="240" w:lineRule="auto"/>
              <w:ind w:left="60" w:firstLine="0"/>
              <w:rPr>
                <w:rStyle w:val="105pt"/>
                <w:b w:val="0"/>
                <w:sz w:val="24"/>
                <w:szCs w:val="24"/>
              </w:rPr>
            </w:pPr>
          </w:p>
          <w:p w:rsidR="00EB050D" w:rsidRPr="007E7668" w:rsidRDefault="00EB050D" w:rsidP="007E7668">
            <w:pPr>
              <w:pStyle w:val="4"/>
              <w:shd w:val="clear" w:color="auto" w:fill="auto"/>
              <w:spacing w:before="0" w:line="240" w:lineRule="auto"/>
              <w:ind w:left="60" w:firstLine="0"/>
              <w:rPr>
                <w:rStyle w:val="105pt"/>
                <w:b w:val="0"/>
                <w:sz w:val="24"/>
                <w:szCs w:val="24"/>
              </w:rPr>
            </w:pPr>
          </w:p>
        </w:tc>
      </w:tr>
      <w:tr w:rsidR="001D4874" w:rsidRPr="007E7668" w:rsidTr="00233A2A">
        <w:tc>
          <w:tcPr>
            <w:tcW w:w="2330" w:type="dxa"/>
          </w:tcPr>
          <w:p w:rsidR="00EB050D" w:rsidRPr="007E7668" w:rsidRDefault="00EB050D"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Школы-</w:t>
            </w:r>
          </w:p>
          <w:p w:rsidR="00EB050D" w:rsidRPr="007E7668" w:rsidRDefault="00EB050D" w:rsidP="007E7668">
            <w:pPr>
              <w:pStyle w:val="4"/>
              <w:shd w:val="clear" w:color="auto" w:fill="auto"/>
              <w:spacing w:before="0" w:line="240" w:lineRule="auto"/>
              <w:ind w:left="80" w:firstLine="0"/>
              <w:jc w:val="left"/>
              <w:rPr>
                <w:sz w:val="24"/>
                <w:szCs w:val="24"/>
              </w:rPr>
            </w:pPr>
            <w:r w:rsidRPr="007E7668">
              <w:rPr>
                <w:rStyle w:val="105pt"/>
                <w:b w:val="0"/>
                <w:sz w:val="24"/>
                <w:szCs w:val="24"/>
              </w:rPr>
              <w:t>интернаты,</w:t>
            </w:r>
          </w:p>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учащиеся</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заданию на проектирование</w:t>
            </w:r>
          </w:p>
        </w:tc>
        <w:tc>
          <w:tcPr>
            <w:tcW w:w="2320" w:type="dxa"/>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 вместимости общеобразовательной школы-интерната, кв. м на 1 учащегося от 200 до 300 - 70; от 300 до 500 - 65; от 500 и более - 45</w:t>
            </w:r>
          </w:p>
        </w:tc>
        <w:tc>
          <w:tcPr>
            <w:tcW w:w="2439" w:type="dxa"/>
          </w:tcPr>
          <w:p w:rsidR="00EB050D" w:rsidRPr="007E7668" w:rsidRDefault="00EB050D" w:rsidP="007E7668">
            <w:pPr>
              <w:pStyle w:val="4"/>
              <w:shd w:val="clear" w:color="auto" w:fill="auto"/>
              <w:spacing w:before="0" w:line="240" w:lineRule="auto"/>
              <w:ind w:firstLine="0"/>
              <w:rPr>
                <w:sz w:val="24"/>
                <w:szCs w:val="24"/>
              </w:rPr>
            </w:pPr>
            <w:r w:rsidRPr="007E7668">
              <w:rPr>
                <w:rStyle w:val="105pt"/>
                <w:b w:val="0"/>
                <w:sz w:val="24"/>
                <w:szCs w:val="24"/>
              </w:rPr>
              <w:t>при размещении на земельном участке школы здания интерната (спального корпуса) площадь земельного участка следует</w:t>
            </w:r>
            <w:r w:rsidRPr="007E7668">
              <w:rPr>
                <w:sz w:val="24"/>
                <w:szCs w:val="24"/>
              </w:rPr>
              <w:t xml:space="preserve"> </w:t>
            </w:r>
            <w:r w:rsidRPr="007E7668">
              <w:rPr>
                <w:rStyle w:val="105pt"/>
                <w:b w:val="0"/>
                <w:sz w:val="24"/>
                <w:szCs w:val="24"/>
              </w:rPr>
              <w:t>увеличивать на 0,2 га</w:t>
            </w:r>
          </w:p>
        </w:tc>
      </w:tr>
      <w:tr w:rsidR="001D4874" w:rsidRPr="007E7668" w:rsidTr="00233A2A">
        <w:tc>
          <w:tcPr>
            <w:tcW w:w="2330" w:type="dxa"/>
          </w:tcPr>
          <w:p w:rsidR="00EB050D" w:rsidRPr="007E7668" w:rsidRDefault="00EB050D" w:rsidP="007E7668">
            <w:pPr>
              <w:pStyle w:val="4"/>
              <w:shd w:val="clear" w:color="auto" w:fill="auto"/>
              <w:spacing w:before="0" w:line="240" w:lineRule="auto"/>
              <w:ind w:left="80" w:firstLine="0"/>
              <w:jc w:val="left"/>
              <w:rPr>
                <w:sz w:val="24"/>
                <w:szCs w:val="24"/>
              </w:rPr>
            </w:pPr>
            <w:r w:rsidRPr="007E7668">
              <w:rPr>
                <w:rStyle w:val="105pt"/>
                <w:b w:val="0"/>
                <w:sz w:val="24"/>
                <w:szCs w:val="24"/>
              </w:rPr>
              <w:t>Межшкольный учебно</w:t>
            </w:r>
            <w:r w:rsidRPr="007E7668">
              <w:rPr>
                <w:rStyle w:val="105pt"/>
                <w:b w:val="0"/>
                <w:sz w:val="24"/>
                <w:szCs w:val="24"/>
              </w:rPr>
              <w:softHyphen/>
              <w:t>производственны й комбинат, место</w:t>
            </w:r>
          </w:p>
          <w:p w:rsidR="00EB050D" w:rsidRPr="007E7668" w:rsidRDefault="00EB050D"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&lt;4&gt;</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8% от общего числа школьников</w:t>
            </w:r>
          </w:p>
        </w:tc>
        <w:tc>
          <w:tcPr>
            <w:tcW w:w="2320" w:type="dxa"/>
          </w:tcPr>
          <w:p w:rsidR="00EB050D"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размеры земельных участков межшкольных учебно</w:t>
            </w:r>
            <w:r w:rsidRPr="007E7668">
              <w:rPr>
                <w:rStyle w:val="105pt"/>
                <w:b w:val="0"/>
                <w:sz w:val="24"/>
                <w:szCs w:val="24"/>
              </w:rPr>
              <w:softHyphen/>
              <w:t>производственных комбинатов рекомендуется принимать не менее 2 га, при устройстве автополигона или трактородрома - 3 га</w:t>
            </w:r>
          </w:p>
          <w:p w:rsidR="00233A2A" w:rsidRPr="007E7668" w:rsidRDefault="00233A2A" w:rsidP="007E7668">
            <w:pPr>
              <w:pStyle w:val="4"/>
              <w:shd w:val="clear" w:color="auto" w:fill="auto"/>
              <w:spacing w:before="0" w:line="240" w:lineRule="auto"/>
              <w:ind w:firstLine="0"/>
              <w:rPr>
                <w:rStyle w:val="105pt"/>
                <w:b w:val="0"/>
                <w:sz w:val="24"/>
                <w:szCs w:val="24"/>
              </w:rPr>
            </w:pPr>
          </w:p>
        </w:tc>
        <w:tc>
          <w:tcPr>
            <w:tcW w:w="2439" w:type="dxa"/>
          </w:tcPr>
          <w:p w:rsidR="00EB050D" w:rsidRPr="007E7668" w:rsidRDefault="00FA3BCA" w:rsidP="007E7668">
            <w:pPr>
              <w:pStyle w:val="4"/>
              <w:shd w:val="clear" w:color="auto" w:fill="auto"/>
              <w:spacing w:before="0" w:line="240" w:lineRule="auto"/>
              <w:ind w:firstLine="0"/>
              <w:rPr>
                <w:rStyle w:val="105pt"/>
                <w:b w:val="0"/>
                <w:sz w:val="24"/>
                <w:szCs w:val="24"/>
              </w:rPr>
            </w:pPr>
            <w:r w:rsidRPr="007E7668">
              <w:rPr>
                <w:rStyle w:val="105pt"/>
                <w:b w:val="0"/>
                <w:sz w:val="24"/>
                <w:szCs w:val="24"/>
              </w:rPr>
              <w:t>авто</w:t>
            </w:r>
            <w:r w:rsidR="00EB050D" w:rsidRPr="007E7668">
              <w:rPr>
                <w:rStyle w:val="105pt"/>
                <w:b w:val="0"/>
                <w:sz w:val="24"/>
                <w:szCs w:val="24"/>
              </w:rPr>
              <w:t>трактородром следует размещать вне селитебной территории</w:t>
            </w:r>
          </w:p>
        </w:tc>
      </w:tr>
      <w:tr w:rsidR="001D4874" w:rsidRPr="007E7668" w:rsidTr="00233A2A">
        <w:tc>
          <w:tcPr>
            <w:tcW w:w="2330" w:type="dxa"/>
          </w:tcPr>
          <w:p w:rsidR="00EB050D" w:rsidRPr="007E7668" w:rsidRDefault="00EB050D"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Внешкольные учреждения, место &lt;4&gt;</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 xml:space="preserve">10% от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w:t>
            </w:r>
            <w:r w:rsidRPr="007E7668">
              <w:rPr>
                <w:rStyle w:val="105pt"/>
                <w:b w:val="0"/>
                <w:sz w:val="24"/>
                <w:szCs w:val="24"/>
              </w:rPr>
              <w:lastRenderedPageBreak/>
              <w:t>художественная, хореографическая школа - 2,7%</w:t>
            </w:r>
          </w:p>
        </w:tc>
        <w:tc>
          <w:tcPr>
            <w:tcW w:w="2320" w:type="dxa"/>
          </w:tcPr>
          <w:p w:rsidR="00EB050D" w:rsidRPr="007E7668" w:rsidRDefault="00EB050D" w:rsidP="007E7668">
            <w:pPr>
              <w:pStyle w:val="4"/>
              <w:shd w:val="clear" w:color="auto" w:fill="auto"/>
              <w:spacing w:before="0" w:line="240" w:lineRule="auto"/>
              <w:ind w:firstLine="0"/>
              <w:rPr>
                <w:sz w:val="24"/>
                <w:szCs w:val="24"/>
              </w:rPr>
            </w:pPr>
            <w:r w:rsidRPr="007E7668">
              <w:rPr>
                <w:rStyle w:val="105pt"/>
                <w:b w:val="0"/>
                <w:sz w:val="24"/>
                <w:szCs w:val="24"/>
              </w:rPr>
              <w:lastRenderedPageBreak/>
              <w:t>по заданию на проектирование</w:t>
            </w:r>
          </w:p>
        </w:tc>
        <w:tc>
          <w:tcPr>
            <w:tcW w:w="2439" w:type="dxa"/>
          </w:tcPr>
          <w:p w:rsidR="00EB050D" w:rsidRPr="007E7668" w:rsidRDefault="00EB050D" w:rsidP="007E7668">
            <w:pPr>
              <w:pStyle w:val="4"/>
              <w:shd w:val="clear" w:color="auto" w:fill="auto"/>
              <w:spacing w:before="0" w:line="240" w:lineRule="auto"/>
              <w:ind w:left="60" w:firstLine="0"/>
              <w:rPr>
                <w:sz w:val="24"/>
                <w:szCs w:val="24"/>
              </w:rPr>
            </w:pPr>
            <w:r w:rsidRPr="007E7668">
              <w:rPr>
                <w:rStyle w:val="105pt"/>
                <w:b w:val="0"/>
                <w:sz w:val="24"/>
                <w:szCs w:val="24"/>
              </w:rPr>
              <w:t>в городах межшколь</w:t>
            </w:r>
            <w:r w:rsidR="00A5560A" w:rsidRPr="007E7668">
              <w:rPr>
                <w:rStyle w:val="105pt"/>
                <w:b w:val="0"/>
                <w:sz w:val="24"/>
                <w:szCs w:val="24"/>
              </w:rPr>
              <w:t>-ные учебно-</w:t>
            </w:r>
            <w:r w:rsidRPr="007E7668">
              <w:rPr>
                <w:rStyle w:val="105pt"/>
                <w:b w:val="0"/>
                <w:sz w:val="24"/>
                <w:szCs w:val="24"/>
              </w:rPr>
              <w:t>произ</w:t>
            </w:r>
            <w:r w:rsidR="00A5560A" w:rsidRPr="007E7668">
              <w:rPr>
                <w:rStyle w:val="105pt"/>
                <w:b w:val="0"/>
                <w:sz w:val="24"/>
                <w:szCs w:val="24"/>
              </w:rPr>
              <w:t>-</w:t>
            </w:r>
            <w:r w:rsidRPr="007E7668">
              <w:rPr>
                <w:rStyle w:val="105pt"/>
                <w:b w:val="0"/>
                <w:sz w:val="24"/>
                <w:szCs w:val="24"/>
              </w:rPr>
              <w:t>водственные комби</w:t>
            </w:r>
            <w:r w:rsidR="00A5560A" w:rsidRPr="007E7668">
              <w:rPr>
                <w:rStyle w:val="105pt"/>
                <w:b w:val="0"/>
                <w:sz w:val="24"/>
                <w:szCs w:val="24"/>
              </w:rPr>
              <w:t>-</w:t>
            </w:r>
            <w:r w:rsidRPr="007E7668">
              <w:rPr>
                <w:rStyle w:val="105pt"/>
                <w:b w:val="0"/>
                <w:sz w:val="24"/>
                <w:szCs w:val="24"/>
              </w:rPr>
              <w:t>наты и внешкольные учреждения разме</w:t>
            </w:r>
            <w:r w:rsidR="00A5560A" w:rsidRPr="007E7668">
              <w:rPr>
                <w:rStyle w:val="105pt"/>
                <w:b w:val="0"/>
                <w:sz w:val="24"/>
                <w:szCs w:val="24"/>
              </w:rPr>
              <w:t>-</w:t>
            </w:r>
            <w:r w:rsidRPr="007E7668">
              <w:rPr>
                <w:rStyle w:val="105pt"/>
                <w:b w:val="0"/>
                <w:sz w:val="24"/>
                <w:szCs w:val="24"/>
              </w:rPr>
              <w:t>щаются на селитебной территории с учетом транспортной доступ</w:t>
            </w:r>
            <w:r w:rsidR="00A5560A" w:rsidRPr="007E7668">
              <w:rPr>
                <w:rStyle w:val="105pt"/>
                <w:b w:val="0"/>
                <w:sz w:val="24"/>
                <w:szCs w:val="24"/>
              </w:rPr>
              <w:t>-</w:t>
            </w:r>
            <w:r w:rsidRPr="007E7668">
              <w:rPr>
                <w:rStyle w:val="105pt"/>
                <w:b w:val="0"/>
                <w:sz w:val="24"/>
                <w:szCs w:val="24"/>
              </w:rPr>
              <w:t>ности не более 30 мин. В сельских</w:t>
            </w:r>
            <w:r w:rsidR="00A5560A" w:rsidRPr="007E7668">
              <w:rPr>
                <w:rStyle w:val="105pt"/>
                <w:b w:val="0"/>
                <w:sz w:val="24"/>
                <w:szCs w:val="24"/>
              </w:rPr>
              <w:t xml:space="preserve"> </w:t>
            </w:r>
            <w:r w:rsidR="00A5560A" w:rsidRPr="007E7668">
              <w:rPr>
                <w:sz w:val="24"/>
                <w:szCs w:val="24"/>
              </w:rPr>
              <w:t>п</w:t>
            </w:r>
            <w:r w:rsidR="00A5560A" w:rsidRPr="007E7668">
              <w:rPr>
                <w:rStyle w:val="105pt"/>
                <w:b w:val="0"/>
                <w:sz w:val="24"/>
                <w:szCs w:val="24"/>
              </w:rPr>
              <w:t>осел</w:t>
            </w:r>
            <w:r w:rsidRPr="007E7668">
              <w:rPr>
                <w:rStyle w:val="105pt"/>
                <w:b w:val="0"/>
                <w:sz w:val="24"/>
                <w:szCs w:val="24"/>
              </w:rPr>
              <w:t>ени</w:t>
            </w:r>
            <w:r w:rsidR="00A5560A" w:rsidRPr="007E7668">
              <w:rPr>
                <w:rStyle w:val="105pt"/>
                <w:b w:val="0"/>
                <w:sz w:val="24"/>
                <w:szCs w:val="24"/>
              </w:rPr>
              <w:t>я</w:t>
            </w:r>
            <w:r w:rsidRPr="007E7668">
              <w:rPr>
                <w:rStyle w:val="105pt"/>
                <w:b w:val="0"/>
                <w:sz w:val="24"/>
                <w:szCs w:val="24"/>
              </w:rPr>
              <w:t>х места для внешколь</w:t>
            </w:r>
            <w:r w:rsidR="00A5560A" w:rsidRPr="007E7668">
              <w:rPr>
                <w:rStyle w:val="105pt"/>
                <w:b w:val="0"/>
                <w:sz w:val="24"/>
                <w:szCs w:val="24"/>
              </w:rPr>
              <w:t>-</w:t>
            </w:r>
            <w:r w:rsidRPr="007E7668">
              <w:rPr>
                <w:rStyle w:val="105pt"/>
                <w:b w:val="0"/>
                <w:sz w:val="24"/>
                <w:szCs w:val="24"/>
              </w:rPr>
              <w:t>ных учреждений рекомендуется преду</w:t>
            </w:r>
            <w:r w:rsidR="00A5560A" w:rsidRPr="007E7668">
              <w:rPr>
                <w:rStyle w:val="105pt"/>
                <w:b w:val="0"/>
                <w:sz w:val="24"/>
                <w:szCs w:val="24"/>
              </w:rPr>
              <w:t>-</w:t>
            </w:r>
            <w:r w:rsidRPr="007E7668">
              <w:rPr>
                <w:rStyle w:val="105pt"/>
                <w:b w:val="0"/>
                <w:sz w:val="24"/>
                <w:szCs w:val="24"/>
              </w:rPr>
              <w:t xml:space="preserve">сматривать в </w:t>
            </w:r>
            <w:r w:rsidRPr="007E7668">
              <w:rPr>
                <w:rStyle w:val="105pt"/>
                <w:b w:val="0"/>
                <w:sz w:val="24"/>
                <w:szCs w:val="24"/>
              </w:rPr>
              <w:lastRenderedPageBreak/>
              <w:t>зданиях</w:t>
            </w:r>
          </w:p>
          <w:p w:rsidR="00EB050D" w:rsidRPr="007E7668" w:rsidRDefault="00EB050D" w:rsidP="007E7668">
            <w:pPr>
              <w:pStyle w:val="4"/>
              <w:shd w:val="clear" w:color="auto" w:fill="auto"/>
              <w:spacing w:before="0" w:line="240" w:lineRule="auto"/>
              <w:ind w:left="60" w:firstLine="0"/>
              <w:rPr>
                <w:bCs/>
                <w:color w:val="000000"/>
                <w:sz w:val="24"/>
                <w:szCs w:val="24"/>
                <w:shd w:val="clear" w:color="auto" w:fill="FFFFFF"/>
              </w:rPr>
            </w:pPr>
            <w:r w:rsidRPr="007E7668">
              <w:rPr>
                <w:rStyle w:val="105pt"/>
                <w:b w:val="0"/>
                <w:sz w:val="24"/>
                <w:szCs w:val="24"/>
              </w:rPr>
              <w:t>общеобразовательных школ</w:t>
            </w:r>
          </w:p>
        </w:tc>
      </w:tr>
      <w:tr w:rsidR="001D4874" w:rsidRPr="007E7668" w:rsidTr="00233A2A">
        <w:tc>
          <w:tcPr>
            <w:tcW w:w="2330" w:type="dxa"/>
          </w:tcPr>
          <w:p w:rsidR="00EB050D" w:rsidRPr="007E7668" w:rsidRDefault="00EB050D"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Средние</w:t>
            </w:r>
          </w:p>
          <w:p w:rsidR="00EB050D" w:rsidRPr="007E7668" w:rsidRDefault="00EB050D"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специальные и профессионально</w:t>
            </w:r>
            <w:r w:rsidRPr="007E7668">
              <w:rPr>
                <w:rStyle w:val="105pt"/>
                <w:b w:val="0"/>
                <w:sz w:val="24"/>
                <w:szCs w:val="24"/>
              </w:rPr>
              <w:softHyphen/>
              <w:t>технические учебные заведения, учащиеся</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заданию на проектирование с учетом населения города-центра и других поселений в зоне его влияния</w:t>
            </w:r>
          </w:p>
        </w:tc>
        <w:tc>
          <w:tcPr>
            <w:tcW w:w="2320" w:type="dxa"/>
          </w:tcPr>
          <w:p w:rsidR="00EB050D" w:rsidRPr="007E7668" w:rsidRDefault="00A5560A"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 вместимости профессионально-</w:t>
            </w:r>
            <w:r w:rsidR="00EB050D" w:rsidRPr="007E7668">
              <w:rPr>
                <w:rStyle w:val="105pt"/>
                <w:b w:val="0"/>
                <w:sz w:val="24"/>
                <w:szCs w:val="24"/>
              </w:rPr>
              <w:t>технических училищ и средних специальных учебных заведений, кв. м на 1 учащегося: до 300 мест - 75; от 300 до 900 - 50 - 65; от 900 до 1600 - 30 - 40</w:t>
            </w:r>
          </w:p>
        </w:tc>
        <w:tc>
          <w:tcPr>
            <w:tcW w:w="2439" w:type="dxa"/>
          </w:tcPr>
          <w:p w:rsidR="00EB050D" w:rsidRPr="007E7668" w:rsidRDefault="00EB050D"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размеры земельных участков могут быть уменьшены: на 30% - для учебных заведений гуманитарного профиля; увеличены на 50% - для учебных заведений сельско</w:t>
            </w:r>
            <w:r w:rsidR="00A5560A" w:rsidRPr="007E7668">
              <w:rPr>
                <w:rStyle w:val="105pt"/>
                <w:b w:val="0"/>
                <w:sz w:val="24"/>
                <w:szCs w:val="24"/>
              </w:rPr>
              <w:t>хозяйствен</w:t>
            </w:r>
            <w:r w:rsidRPr="007E7668">
              <w:rPr>
                <w:rStyle w:val="105pt"/>
                <w:b w:val="0"/>
                <w:sz w:val="24"/>
                <w:szCs w:val="24"/>
              </w:rPr>
              <w:t>ного профиля, размещаемых в сельских</w:t>
            </w:r>
            <w:r w:rsidRPr="007E7668">
              <w:rPr>
                <w:sz w:val="24"/>
                <w:szCs w:val="24"/>
              </w:rPr>
              <w:t xml:space="preserve"> </w:t>
            </w:r>
            <w:r w:rsidRPr="007E7668">
              <w:rPr>
                <w:rStyle w:val="105pt"/>
                <w:b w:val="0"/>
                <w:sz w:val="24"/>
                <w:szCs w:val="24"/>
              </w:rPr>
              <w:t>поселениях.</w:t>
            </w:r>
          </w:p>
          <w:p w:rsidR="00A5560A" w:rsidRPr="007E7668" w:rsidRDefault="00A5560A"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свыше 3000 - на 30%. Размеры жилой зоны, учебных и вспомогательных хозяйств,</w:t>
            </w:r>
            <w:r w:rsidRPr="007E7668">
              <w:rPr>
                <w:sz w:val="24"/>
                <w:szCs w:val="24"/>
              </w:rPr>
              <w:t xml:space="preserve"> </w:t>
            </w:r>
            <w:r w:rsidRPr="007E7668">
              <w:rPr>
                <w:rStyle w:val="105pt"/>
                <w:b w:val="0"/>
                <w:sz w:val="24"/>
                <w:szCs w:val="24"/>
              </w:rPr>
              <w:t>полигонов и автотрактородромов в указанные размеры не входят</w:t>
            </w:r>
          </w:p>
        </w:tc>
      </w:tr>
      <w:tr w:rsidR="00A5560A" w:rsidRPr="007E7668" w:rsidTr="00233A2A">
        <w:tc>
          <w:tcPr>
            <w:tcW w:w="2330" w:type="dxa"/>
          </w:tcPr>
          <w:p w:rsidR="00A5560A" w:rsidRPr="007E7668" w:rsidRDefault="00A5560A" w:rsidP="007E7668">
            <w:pPr>
              <w:pStyle w:val="4"/>
              <w:shd w:val="clear" w:color="auto" w:fill="auto"/>
              <w:spacing w:before="0" w:line="240" w:lineRule="auto"/>
              <w:ind w:left="80" w:firstLine="0"/>
              <w:jc w:val="left"/>
              <w:rPr>
                <w:sz w:val="24"/>
                <w:szCs w:val="24"/>
              </w:rPr>
            </w:pPr>
            <w:r w:rsidRPr="007E7668">
              <w:rPr>
                <w:rStyle w:val="105pt"/>
                <w:b w:val="0"/>
                <w:sz w:val="24"/>
                <w:szCs w:val="24"/>
              </w:rPr>
              <w:t>Высшие учебные</w:t>
            </w:r>
          </w:p>
          <w:p w:rsidR="00A5560A" w:rsidRPr="007E7668" w:rsidRDefault="00A5560A" w:rsidP="007E7668">
            <w:pPr>
              <w:pStyle w:val="4"/>
              <w:shd w:val="clear" w:color="auto" w:fill="auto"/>
              <w:spacing w:before="0" w:line="240" w:lineRule="auto"/>
              <w:ind w:left="80" w:firstLine="0"/>
              <w:jc w:val="left"/>
              <w:rPr>
                <w:sz w:val="24"/>
                <w:szCs w:val="24"/>
              </w:rPr>
            </w:pPr>
            <w:r w:rsidRPr="007E7668">
              <w:rPr>
                <w:rStyle w:val="105pt"/>
                <w:b w:val="0"/>
                <w:sz w:val="24"/>
                <w:szCs w:val="24"/>
              </w:rPr>
              <w:t>заведения,</w:t>
            </w:r>
          </w:p>
          <w:p w:rsidR="00A5560A" w:rsidRPr="007E7668" w:rsidRDefault="00A5560A"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студенты</w:t>
            </w:r>
          </w:p>
        </w:tc>
        <w:tc>
          <w:tcPr>
            <w:tcW w:w="2507" w:type="dxa"/>
            <w:gridSpan w:val="4"/>
          </w:tcPr>
          <w:p w:rsidR="00A5560A" w:rsidRPr="007E7668" w:rsidRDefault="00A5560A"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заданию на проектирование</w:t>
            </w:r>
          </w:p>
        </w:tc>
        <w:tc>
          <w:tcPr>
            <w:tcW w:w="2320" w:type="dxa"/>
          </w:tcPr>
          <w:p w:rsidR="00A5560A" w:rsidRPr="007E7668" w:rsidRDefault="00A5560A" w:rsidP="007E7668">
            <w:pPr>
              <w:pStyle w:val="4"/>
              <w:shd w:val="clear" w:color="auto" w:fill="auto"/>
              <w:spacing w:before="0" w:line="240" w:lineRule="auto"/>
              <w:ind w:firstLine="0"/>
              <w:rPr>
                <w:sz w:val="24"/>
                <w:szCs w:val="24"/>
              </w:rPr>
            </w:pPr>
            <w:r w:rsidRPr="007E7668">
              <w:rPr>
                <w:rStyle w:val="105pt"/>
                <w:b w:val="0"/>
                <w:sz w:val="24"/>
                <w:szCs w:val="24"/>
              </w:rPr>
              <w:t>зоны высших учебных заведений (учебная зона), га на 1 тыс. студентов:</w:t>
            </w:r>
          </w:p>
          <w:p w:rsidR="00A5560A" w:rsidRPr="007E7668" w:rsidRDefault="00A5560A" w:rsidP="007E7668">
            <w:pPr>
              <w:pStyle w:val="4"/>
              <w:shd w:val="clear" w:color="auto" w:fill="auto"/>
              <w:spacing w:before="0" w:line="240" w:lineRule="auto"/>
              <w:ind w:firstLine="0"/>
              <w:rPr>
                <w:sz w:val="24"/>
                <w:szCs w:val="24"/>
              </w:rPr>
            </w:pPr>
            <w:r w:rsidRPr="007E7668">
              <w:rPr>
                <w:rStyle w:val="105pt"/>
                <w:b w:val="0"/>
                <w:sz w:val="24"/>
                <w:szCs w:val="24"/>
              </w:rPr>
              <w:t xml:space="preserve">университеты, вузы технические - 4 - 7; сельскохозяйственные - 5 - 7; медицинские, фармацевтические - 3 - 5; экономические, </w:t>
            </w:r>
            <w:r w:rsidRPr="007E7668">
              <w:rPr>
                <w:rStyle w:val="105pt"/>
                <w:b w:val="0"/>
                <w:sz w:val="24"/>
                <w:szCs w:val="24"/>
              </w:rPr>
              <w:lastRenderedPageBreak/>
              <w:t>педагогические, культуры, искусства, архитектуры - 2 - 4; институты повышения квалификации и заочные вузы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w:t>
            </w:r>
          </w:p>
          <w:p w:rsidR="00A5560A" w:rsidRPr="007E7668" w:rsidRDefault="00A5560A"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проектируются по заданию на проектирование</w:t>
            </w:r>
          </w:p>
        </w:tc>
        <w:tc>
          <w:tcPr>
            <w:tcW w:w="2439" w:type="dxa"/>
          </w:tcPr>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lastRenderedPageBreak/>
              <w:t xml:space="preserve">размер земельного участка вуза может быть уменьшен на 40% в климатических подрайонах </w:t>
            </w:r>
            <w:r w:rsidRPr="007E7668">
              <w:rPr>
                <w:rStyle w:val="105pt"/>
                <w:b w:val="0"/>
                <w:sz w:val="24"/>
                <w:szCs w:val="24"/>
                <w:lang w:val="en-US"/>
              </w:rPr>
              <w:t>IA</w:t>
            </w:r>
            <w:r w:rsidRPr="007E7668">
              <w:rPr>
                <w:rStyle w:val="105pt"/>
                <w:b w:val="0"/>
                <w:sz w:val="24"/>
                <w:szCs w:val="24"/>
              </w:rPr>
              <w:t xml:space="preserve">, 1Б, 1Г, 1Д и </w:t>
            </w:r>
            <w:r w:rsidRPr="007E7668">
              <w:rPr>
                <w:rStyle w:val="105pt"/>
                <w:b w:val="0"/>
                <w:sz w:val="24"/>
                <w:szCs w:val="24"/>
                <w:lang w:val="en-US"/>
              </w:rPr>
              <w:t>IIA</w:t>
            </w:r>
            <w:r w:rsidRPr="007E7668">
              <w:rPr>
                <w:rStyle w:val="105pt"/>
                <w:b w:val="0"/>
                <w:sz w:val="24"/>
                <w:szCs w:val="24"/>
              </w:rPr>
              <w:t xml:space="preserve"> и в условиях реконструкции. При кооперированном</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размещении</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нескольких вузов</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lastRenderedPageBreak/>
              <w:t>на одном участке</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суммарную</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территорию</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земельных</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участков учебных</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заведений</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рекомендуется</w:t>
            </w:r>
          </w:p>
          <w:p w:rsidR="00A5560A" w:rsidRPr="007E7668" w:rsidRDefault="00A5560A"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сокращать на 20%</w:t>
            </w:r>
          </w:p>
        </w:tc>
      </w:tr>
      <w:tr w:rsidR="00A5560A" w:rsidRPr="007E7668" w:rsidTr="005F5E6B">
        <w:tc>
          <w:tcPr>
            <w:tcW w:w="9596" w:type="dxa"/>
            <w:gridSpan w:val="7"/>
          </w:tcPr>
          <w:p w:rsidR="00233A2A" w:rsidRDefault="00233A2A" w:rsidP="007E7668">
            <w:pPr>
              <w:pStyle w:val="4"/>
              <w:shd w:val="clear" w:color="auto" w:fill="auto"/>
              <w:spacing w:before="0" w:line="240" w:lineRule="auto"/>
              <w:ind w:right="60" w:firstLine="0"/>
              <w:jc w:val="center"/>
              <w:rPr>
                <w:rStyle w:val="105pt"/>
                <w:b w:val="0"/>
                <w:sz w:val="24"/>
                <w:szCs w:val="24"/>
              </w:rPr>
            </w:pPr>
          </w:p>
          <w:p w:rsidR="00A5560A" w:rsidRPr="00EC7627" w:rsidRDefault="00EC7627" w:rsidP="00EC7627">
            <w:pPr>
              <w:pStyle w:val="4"/>
              <w:shd w:val="clear" w:color="auto" w:fill="auto"/>
              <w:spacing w:before="0" w:line="240" w:lineRule="auto"/>
              <w:ind w:right="60" w:firstLine="0"/>
              <w:jc w:val="center"/>
              <w:rPr>
                <w:rStyle w:val="105pt"/>
                <w:b w:val="0"/>
                <w:bCs w:val="0"/>
                <w:color w:val="auto"/>
                <w:sz w:val="24"/>
                <w:szCs w:val="24"/>
                <w:shd w:val="clear" w:color="auto" w:fill="auto"/>
              </w:rPr>
            </w:pPr>
            <w:r>
              <w:rPr>
                <w:rStyle w:val="105pt"/>
                <w:b w:val="0"/>
                <w:sz w:val="24"/>
                <w:szCs w:val="24"/>
              </w:rPr>
              <w:t>Медицинские организации</w:t>
            </w:r>
            <w:r w:rsidR="00A5560A" w:rsidRPr="007E7668">
              <w:rPr>
                <w:rStyle w:val="105pt"/>
                <w:b w:val="0"/>
                <w:sz w:val="24"/>
                <w:szCs w:val="24"/>
              </w:rPr>
              <w:t xml:space="preserve">, </w:t>
            </w:r>
            <w:r>
              <w:rPr>
                <w:rStyle w:val="105pt"/>
                <w:b w:val="0"/>
                <w:sz w:val="24"/>
                <w:szCs w:val="24"/>
              </w:rPr>
              <w:t xml:space="preserve">организации </w:t>
            </w:r>
            <w:r w:rsidR="00A5560A" w:rsidRPr="007E7668">
              <w:rPr>
                <w:rStyle w:val="105pt"/>
                <w:b w:val="0"/>
                <w:sz w:val="24"/>
                <w:szCs w:val="24"/>
              </w:rPr>
              <w:t>социального обеспечения, спортивные и физкультурно-оздоровительные сооружения</w:t>
            </w:r>
          </w:p>
        </w:tc>
      </w:tr>
      <w:tr w:rsidR="004D7A42" w:rsidRPr="007E7668" w:rsidTr="00233A2A">
        <w:tc>
          <w:tcPr>
            <w:tcW w:w="2330" w:type="dxa"/>
          </w:tcPr>
          <w:p w:rsidR="004D7A42" w:rsidRPr="007E7668" w:rsidRDefault="004D7A42" w:rsidP="007E7668">
            <w:pPr>
              <w:pStyle w:val="4"/>
              <w:shd w:val="clear" w:color="auto" w:fill="auto"/>
              <w:spacing w:before="0" w:line="240" w:lineRule="auto"/>
              <w:ind w:left="80" w:firstLine="0"/>
              <w:rPr>
                <w:sz w:val="24"/>
                <w:szCs w:val="24"/>
              </w:rPr>
            </w:pPr>
            <w:r w:rsidRPr="007E7668">
              <w:rPr>
                <w:rStyle w:val="105pt"/>
                <w:b w:val="0"/>
                <w:sz w:val="24"/>
                <w:szCs w:val="24"/>
              </w:rPr>
              <w:t>Дома-интернаты для престарелых, вете-ранов труда и войны,</w:t>
            </w:r>
          </w:p>
          <w:p w:rsidR="004D7A42" w:rsidRPr="007E7668" w:rsidRDefault="004D7A42" w:rsidP="007E7668">
            <w:pPr>
              <w:pStyle w:val="4"/>
              <w:shd w:val="clear" w:color="auto" w:fill="auto"/>
              <w:spacing w:before="0" w:line="240" w:lineRule="auto"/>
              <w:ind w:left="80" w:firstLine="0"/>
              <w:rPr>
                <w:sz w:val="24"/>
                <w:szCs w:val="24"/>
              </w:rPr>
            </w:pPr>
            <w:r w:rsidRPr="007E7668">
              <w:rPr>
                <w:rStyle w:val="105pt"/>
                <w:b w:val="0"/>
                <w:sz w:val="24"/>
                <w:szCs w:val="24"/>
              </w:rPr>
              <w:t>Организуемые</w:t>
            </w:r>
            <w:r w:rsidRPr="007E7668">
              <w:rPr>
                <w:sz w:val="24"/>
                <w:szCs w:val="24"/>
              </w:rPr>
              <w:t xml:space="preserve"> </w:t>
            </w:r>
            <w:r w:rsidRPr="007E7668">
              <w:rPr>
                <w:rStyle w:val="105pt"/>
                <w:b w:val="0"/>
                <w:sz w:val="24"/>
                <w:szCs w:val="24"/>
              </w:rPr>
              <w:t>про-изводственными</w:t>
            </w:r>
          </w:p>
          <w:p w:rsidR="004D7A42" w:rsidRPr="007E7668" w:rsidRDefault="004D7A42" w:rsidP="007E7668">
            <w:pPr>
              <w:pStyle w:val="4"/>
              <w:shd w:val="clear" w:color="auto" w:fill="auto"/>
              <w:spacing w:before="0" w:line="240" w:lineRule="auto"/>
              <w:ind w:left="80" w:firstLine="0"/>
              <w:rPr>
                <w:rStyle w:val="105pt"/>
                <w:b w:val="0"/>
                <w:sz w:val="24"/>
                <w:szCs w:val="24"/>
              </w:rPr>
            </w:pPr>
            <w:r w:rsidRPr="007E7668">
              <w:rPr>
                <w:rStyle w:val="105pt"/>
                <w:b w:val="0"/>
                <w:sz w:val="24"/>
                <w:szCs w:val="24"/>
              </w:rPr>
              <w:t>объединениями (пред-приятиями), платные пансионаты, место на 1 тыс. чел. (с 60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c>
          <w:tcPr>
            <w:tcW w:w="2320" w:type="dxa"/>
          </w:tcPr>
          <w:p w:rsidR="004D7A42" w:rsidRPr="007E7668" w:rsidRDefault="004D7A42" w:rsidP="007E7668">
            <w:pPr>
              <w:pStyle w:val="4"/>
              <w:shd w:val="clear" w:color="auto" w:fill="auto"/>
              <w:spacing w:before="0" w:line="240" w:lineRule="auto"/>
              <w:ind w:firstLine="0"/>
              <w:rPr>
                <w:sz w:val="24"/>
                <w:szCs w:val="24"/>
              </w:rPr>
            </w:pPr>
            <w:r w:rsidRPr="007E7668">
              <w:rPr>
                <w:rStyle w:val="105pt"/>
                <w:b w:val="0"/>
                <w:sz w:val="24"/>
                <w:szCs w:val="24"/>
              </w:rPr>
              <w:t>по заданию на проектирование</w:t>
            </w:r>
          </w:p>
        </w:tc>
        <w:tc>
          <w:tcPr>
            <w:tcW w:w="2439" w:type="dxa"/>
          </w:tcPr>
          <w:p w:rsidR="004D7A42" w:rsidRPr="007E7668" w:rsidRDefault="004D7A42" w:rsidP="007E7668">
            <w:pPr>
              <w:pStyle w:val="4"/>
              <w:shd w:val="clear" w:color="auto" w:fill="auto"/>
              <w:spacing w:before="0" w:line="240" w:lineRule="auto"/>
              <w:ind w:left="60" w:firstLine="0"/>
              <w:jc w:val="left"/>
              <w:rPr>
                <w:rStyle w:val="105pt"/>
                <w:b w:val="0"/>
                <w:sz w:val="24"/>
                <w:szCs w:val="24"/>
              </w:rPr>
            </w:pPr>
            <w:r w:rsidRPr="007E7668">
              <w:rPr>
                <w:rStyle w:val="105pt"/>
                <w:b w:val="0"/>
                <w:sz w:val="24"/>
                <w:szCs w:val="24"/>
              </w:rPr>
              <w:t>нормы расчета учреждений социального обеспечения следует уточнять в зависимости от социально</w:t>
            </w:r>
            <w:r w:rsidRPr="007E7668">
              <w:rPr>
                <w:rStyle w:val="105pt"/>
                <w:b w:val="0"/>
                <w:sz w:val="24"/>
                <w:szCs w:val="24"/>
              </w:rPr>
              <w:softHyphen/>
              <w:t>демографических особенностей региона</w:t>
            </w:r>
          </w:p>
          <w:p w:rsidR="009C62F1" w:rsidRPr="007E7668" w:rsidRDefault="009C62F1" w:rsidP="007E7668">
            <w:pPr>
              <w:pStyle w:val="4"/>
              <w:shd w:val="clear" w:color="auto" w:fill="auto"/>
              <w:spacing w:before="0" w:line="240" w:lineRule="auto"/>
              <w:ind w:left="60" w:firstLine="0"/>
              <w:jc w:val="left"/>
              <w:rPr>
                <w:sz w:val="24"/>
                <w:szCs w:val="24"/>
              </w:rPr>
            </w:pPr>
          </w:p>
        </w:tc>
      </w:tr>
      <w:tr w:rsidR="004D7A42" w:rsidRPr="007E7668" w:rsidTr="00233A2A">
        <w:tc>
          <w:tcPr>
            <w:tcW w:w="2330" w:type="dxa"/>
          </w:tcPr>
          <w:p w:rsidR="004D7A42" w:rsidRPr="007E7668" w:rsidRDefault="004D7A42" w:rsidP="007E7668">
            <w:pPr>
              <w:pStyle w:val="4"/>
              <w:shd w:val="clear" w:color="auto" w:fill="auto"/>
              <w:spacing w:before="0" w:line="240" w:lineRule="auto"/>
              <w:ind w:left="80" w:firstLine="0"/>
              <w:rPr>
                <w:rStyle w:val="105pt"/>
                <w:b w:val="0"/>
                <w:sz w:val="24"/>
                <w:szCs w:val="24"/>
              </w:rPr>
            </w:pPr>
            <w:r w:rsidRPr="007E7668">
              <w:rPr>
                <w:rStyle w:val="105pt"/>
                <w:b w:val="0"/>
                <w:sz w:val="24"/>
                <w:szCs w:val="24"/>
              </w:rPr>
              <w:t>Дома-интернаты для взрослых инвалидов с физическими нарушениями, место на 1 тыс. чел. (с 18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tcPr>
          <w:p w:rsidR="004D7A42" w:rsidRPr="007E7668" w:rsidRDefault="004D7A42" w:rsidP="007E7668">
            <w:pPr>
              <w:pStyle w:val="4"/>
              <w:shd w:val="clear" w:color="auto" w:fill="auto"/>
              <w:spacing w:before="0" w:line="240" w:lineRule="auto"/>
              <w:ind w:left="60" w:firstLine="0"/>
              <w:jc w:val="left"/>
              <w:rPr>
                <w:rStyle w:val="105pt"/>
                <w:b w:val="0"/>
                <w:sz w:val="24"/>
                <w:szCs w:val="24"/>
              </w:rPr>
            </w:pPr>
          </w:p>
        </w:tc>
      </w:tr>
      <w:tr w:rsidR="004D7A42" w:rsidRPr="007E7668" w:rsidTr="00233A2A">
        <w:tc>
          <w:tcPr>
            <w:tcW w:w="2330" w:type="dxa"/>
          </w:tcPr>
          <w:p w:rsidR="004D7A42" w:rsidRPr="007E7668" w:rsidRDefault="004D7A42" w:rsidP="007E7668">
            <w:pPr>
              <w:pStyle w:val="4"/>
              <w:shd w:val="clear" w:color="auto" w:fill="auto"/>
              <w:spacing w:before="0" w:line="240" w:lineRule="auto"/>
              <w:ind w:firstLine="0"/>
              <w:rPr>
                <w:sz w:val="24"/>
                <w:szCs w:val="24"/>
              </w:rPr>
            </w:pPr>
            <w:r w:rsidRPr="007E7668">
              <w:rPr>
                <w:rStyle w:val="105pt"/>
                <w:b w:val="0"/>
                <w:sz w:val="24"/>
                <w:szCs w:val="24"/>
              </w:rPr>
              <w:t>Детские дома- интернаты, место на 1 тыс. чел. (от 4 до 17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320" w:type="dxa"/>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tcPr>
          <w:p w:rsidR="004D7A42" w:rsidRPr="007E7668" w:rsidRDefault="004D7A42" w:rsidP="007E7668">
            <w:pPr>
              <w:rPr>
                <w:sz w:val="24"/>
                <w:szCs w:val="24"/>
              </w:rPr>
            </w:pPr>
          </w:p>
        </w:tc>
      </w:tr>
      <w:tr w:rsidR="004D7A42" w:rsidRPr="007E7668" w:rsidTr="00233A2A">
        <w:tc>
          <w:tcPr>
            <w:tcW w:w="2330" w:type="dxa"/>
          </w:tcPr>
          <w:p w:rsidR="004D7A42" w:rsidRPr="007E7668" w:rsidRDefault="004D7A42"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Психоневрологичес-кие интернаты, место на 1 тыс.</w:t>
            </w:r>
            <w:r w:rsidRPr="007E7668">
              <w:rPr>
                <w:rStyle w:val="9pt"/>
                <w:b w:val="0"/>
                <w:sz w:val="24"/>
                <w:szCs w:val="24"/>
              </w:rPr>
              <w:t xml:space="preserve"> </w:t>
            </w:r>
            <w:r w:rsidRPr="007E7668">
              <w:rPr>
                <w:rStyle w:val="105pt"/>
                <w:b w:val="0"/>
                <w:sz w:val="24"/>
                <w:szCs w:val="24"/>
              </w:rPr>
              <w:t>чел. (с 18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320" w:type="dxa"/>
          </w:tcPr>
          <w:p w:rsidR="004D7A42" w:rsidRPr="007E7668" w:rsidRDefault="004D7A42" w:rsidP="007E7668">
            <w:pPr>
              <w:pStyle w:val="4"/>
              <w:shd w:val="clear" w:color="auto" w:fill="auto"/>
              <w:spacing w:before="0" w:line="240" w:lineRule="auto"/>
              <w:ind w:firstLine="0"/>
              <w:rPr>
                <w:sz w:val="24"/>
                <w:szCs w:val="24"/>
              </w:rPr>
            </w:pPr>
            <w:r w:rsidRPr="007E7668">
              <w:rPr>
                <w:rStyle w:val="105pt"/>
                <w:b w:val="0"/>
                <w:sz w:val="24"/>
                <w:szCs w:val="24"/>
              </w:rPr>
              <w:t xml:space="preserve">при вместимости интернатов, мест: до 200 - 125 кв. м на 1 место; от 200 до </w:t>
            </w:r>
            <w:r w:rsidRPr="007E7668">
              <w:rPr>
                <w:rStyle w:val="105pt"/>
                <w:b w:val="0"/>
                <w:sz w:val="24"/>
                <w:szCs w:val="24"/>
              </w:rPr>
              <w:lastRenderedPageBreak/>
              <w:t>400 - 100 кв. м на 1 место; от 400 до 600 - 80 кв. м на 1 место</w:t>
            </w:r>
          </w:p>
        </w:tc>
        <w:tc>
          <w:tcPr>
            <w:tcW w:w="2439" w:type="dxa"/>
          </w:tcPr>
          <w:p w:rsidR="004D7A42" w:rsidRPr="007E7668" w:rsidRDefault="004D7A42" w:rsidP="007E7668">
            <w:pPr>
              <w:rPr>
                <w:sz w:val="24"/>
                <w:szCs w:val="24"/>
              </w:rPr>
            </w:pPr>
          </w:p>
        </w:tc>
      </w:tr>
      <w:tr w:rsidR="004D7A42" w:rsidRPr="007E7668" w:rsidTr="00233A2A">
        <w:tc>
          <w:tcPr>
            <w:tcW w:w="2330" w:type="dxa"/>
          </w:tcPr>
          <w:p w:rsidR="004D7A42" w:rsidRPr="007E7668" w:rsidRDefault="004D7A42" w:rsidP="007E7668">
            <w:pPr>
              <w:pStyle w:val="4"/>
              <w:shd w:val="clear" w:color="auto" w:fill="auto"/>
              <w:spacing w:before="0" w:line="240" w:lineRule="auto"/>
              <w:ind w:left="80" w:firstLine="0"/>
              <w:rPr>
                <w:sz w:val="24"/>
                <w:szCs w:val="24"/>
              </w:rPr>
            </w:pPr>
            <w:r w:rsidRPr="007E7668">
              <w:rPr>
                <w:rStyle w:val="105pt"/>
                <w:b w:val="0"/>
                <w:sz w:val="24"/>
                <w:szCs w:val="24"/>
              </w:rPr>
              <w:lastRenderedPageBreak/>
              <w:t>Специальные жилые дома и группы квартир для ветеранов войны и труда и одиноких престарелых, место на 1 тыс. чел. (с 60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2320" w:type="dxa"/>
          </w:tcPr>
          <w:p w:rsidR="004D7A42" w:rsidRPr="007E7668" w:rsidRDefault="004D7A42" w:rsidP="007E7668">
            <w:pPr>
              <w:pStyle w:val="4"/>
              <w:shd w:val="clear" w:color="auto" w:fill="auto"/>
              <w:spacing w:before="0" w:line="240" w:lineRule="auto"/>
              <w:ind w:firstLine="0"/>
              <w:rPr>
                <w:rStyle w:val="105pt"/>
                <w:b w:val="0"/>
                <w:sz w:val="24"/>
                <w:szCs w:val="24"/>
              </w:rPr>
            </w:pPr>
          </w:p>
        </w:tc>
        <w:tc>
          <w:tcPr>
            <w:tcW w:w="2439" w:type="dxa"/>
          </w:tcPr>
          <w:p w:rsidR="004D7A42" w:rsidRPr="007E7668" w:rsidRDefault="004D7A42" w:rsidP="007E7668">
            <w:pPr>
              <w:rPr>
                <w:sz w:val="24"/>
                <w:szCs w:val="24"/>
              </w:rPr>
            </w:pPr>
          </w:p>
        </w:tc>
      </w:tr>
      <w:tr w:rsidR="009C62F1" w:rsidRPr="007E7668" w:rsidTr="00233A2A">
        <w:tc>
          <w:tcPr>
            <w:tcW w:w="2330" w:type="dxa"/>
          </w:tcPr>
          <w:p w:rsidR="009C62F1" w:rsidRPr="007E7668" w:rsidRDefault="009C62F1" w:rsidP="007E7668">
            <w:pPr>
              <w:pStyle w:val="4"/>
              <w:shd w:val="clear" w:color="auto" w:fill="auto"/>
              <w:spacing w:before="0" w:line="240" w:lineRule="auto"/>
              <w:ind w:firstLine="0"/>
              <w:rPr>
                <w:sz w:val="24"/>
                <w:szCs w:val="24"/>
              </w:rPr>
            </w:pPr>
            <w:r w:rsidRPr="007E7668">
              <w:rPr>
                <w:rStyle w:val="105pt"/>
                <w:b w:val="0"/>
                <w:sz w:val="24"/>
                <w:szCs w:val="24"/>
              </w:rPr>
              <w:t>Специальные жилые дома и группы квартир для инвалидов на креслах-колясках и их семей, место на 1 тыс. чел. всего населения</w:t>
            </w:r>
          </w:p>
        </w:tc>
        <w:tc>
          <w:tcPr>
            <w:tcW w:w="2507" w:type="dxa"/>
            <w:gridSpan w:val="4"/>
          </w:tcPr>
          <w:p w:rsidR="009C62F1" w:rsidRPr="007E7668" w:rsidRDefault="009C62F1"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2320" w:type="dxa"/>
          </w:tcPr>
          <w:p w:rsidR="009C62F1" w:rsidRPr="007E7668" w:rsidRDefault="009C62F1" w:rsidP="007E7668">
            <w:pPr>
              <w:pStyle w:val="4"/>
              <w:shd w:val="clear" w:color="auto" w:fill="auto"/>
              <w:spacing w:before="0" w:line="240" w:lineRule="auto"/>
              <w:ind w:firstLine="0"/>
              <w:rPr>
                <w:sz w:val="24"/>
                <w:szCs w:val="24"/>
              </w:rPr>
            </w:pPr>
            <w:r w:rsidRPr="007E7668">
              <w:rPr>
                <w:rStyle w:val="105pt"/>
                <w:b w:val="0"/>
                <w:sz w:val="24"/>
                <w:szCs w:val="24"/>
              </w:rPr>
              <w:t>Специальные жилые дома и группы квартир для инвалидов на креслах-колясках и их семей, место на 1 тыс. чел. всего населения</w:t>
            </w:r>
          </w:p>
        </w:tc>
        <w:tc>
          <w:tcPr>
            <w:tcW w:w="2439" w:type="dxa"/>
          </w:tcPr>
          <w:p w:rsidR="009C62F1" w:rsidRPr="007E7668" w:rsidRDefault="009C62F1" w:rsidP="007E7668">
            <w:pPr>
              <w:rPr>
                <w:sz w:val="24"/>
                <w:szCs w:val="24"/>
              </w:rPr>
            </w:pPr>
          </w:p>
        </w:tc>
      </w:tr>
      <w:tr w:rsidR="009C62F1" w:rsidRPr="007E7668" w:rsidTr="00233A2A">
        <w:tc>
          <w:tcPr>
            <w:tcW w:w="2330" w:type="dxa"/>
          </w:tcPr>
          <w:p w:rsidR="009C62F1" w:rsidRPr="007E7668" w:rsidRDefault="00EC7627" w:rsidP="007E7668">
            <w:pPr>
              <w:ind w:left="80"/>
              <w:jc w:val="both"/>
              <w:rPr>
                <w:sz w:val="24"/>
                <w:szCs w:val="24"/>
              </w:rPr>
            </w:pPr>
            <w:r>
              <w:rPr>
                <w:rStyle w:val="9pt"/>
                <w:rFonts w:eastAsiaTheme="minorHAnsi"/>
                <w:b w:val="0"/>
                <w:sz w:val="24"/>
                <w:szCs w:val="24"/>
              </w:rPr>
              <w:t>Медицинские организации</w:t>
            </w:r>
          </w:p>
        </w:tc>
        <w:tc>
          <w:tcPr>
            <w:tcW w:w="2507" w:type="dxa"/>
            <w:gridSpan w:val="4"/>
          </w:tcPr>
          <w:p w:rsidR="009C62F1" w:rsidRPr="007E7668" w:rsidRDefault="009C62F1" w:rsidP="007E7668">
            <w:pPr>
              <w:rPr>
                <w:sz w:val="24"/>
                <w:szCs w:val="24"/>
              </w:rPr>
            </w:pPr>
          </w:p>
        </w:tc>
        <w:tc>
          <w:tcPr>
            <w:tcW w:w="2320" w:type="dxa"/>
          </w:tcPr>
          <w:p w:rsidR="009C62F1" w:rsidRPr="007E7668" w:rsidRDefault="009C62F1" w:rsidP="007E7668">
            <w:pPr>
              <w:pStyle w:val="4"/>
              <w:shd w:val="clear" w:color="auto" w:fill="auto"/>
              <w:spacing w:before="0" w:line="240" w:lineRule="auto"/>
              <w:ind w:left="80" w:firstLine="0"/>
              <w:jc w:val="left"/>
              <w:rPr>
                <w:sz w:val="24"/>
                <w:szCs w:val="24"/>
              </w:rPr>
            </w:pPr>
          </w:p>
        </w:tc>
        <w:tc>
          <w:tcPr>
            <w:tcW w:w="2439" w:type="dxa"/>
          </w:tcPr>
          <w:p w:rsidR="009C62F1" w:rsidRPr="007E7668" w:rsidRDefault="009C62F1" w:rsidP="007E7668">
            <w:pPr>
              <w:rPr>
                <w:sz w:val="24"/>
                <w:szCs w:val="24"/>
              </w:rPr>
            </w:pPr>
          </w:p>
        </w:tc>
      </w:tr>
      <w:tr w:rsidR="009C62F1" w:rsidRPr="007E7668" w:rsidTr="00233A2A">
        <w:tc>
          <w:tcPr>
            <w:tcW w:w="2330" w:type="dxa"/>
          </w:tcPr>
          <w:p w:rsidR="009C62F1" w:rsidRPr="007E7668" w:rsidRDefault="009C62F1" w:rsidP="007E7668">
            <w:pPr>
              <w:ind w:left="79"/>
              <w:jc w:val="both"/>
              <w:rPr>
                <w:rStyle w:val="9pt"/>
                <w:rFonts w:eastAsiaTheme="minorHAnsi"/>
                <w:b w:val="0"/>
                <w:sz w:val="24"/>
                <w:szCs w:val="24"/>
              </w:rPr>
            </w:pPr>
            <w:r w:rsidRPr="007E7668">
              <w:rPr>
                <w:rStyle w:val="105pt"/>
                <w:rFonts w:eastAsiaTheme="minorHAnsi"/>
                <w:b w:val="0"/>
                <w:sz w:val="24"/>
                <w:szCs w:val="24"/>
              </w:rPr>
              <w:t>Стационары всех типов для взрослых с всп</w:t>
            </w:r>
            <w:r w:rsidR="00EC7627">
              <w:rPr>
                <w:rStyle w:val="105pt"/>
                <w:rFonts w:eastAsiaTheme="minorHAnsi"/>
                <w:b w:val="0"/>
                <w:sz w:val="24"/>
                <w:szCs w:val="24"/>
              </w:rPr>
              <w:t>омогательным и зданиями и соору</w:t>
            </w:r>
            <w:r w:rsidRPr="007E7668">
              <w:rPr>
                <w:rStyle w:val="105pt"/>
                <w:rFonts w:eastAsiaTheme="minorHAnsi"/>
                <w:b w:val="0"/>
                <w:sz w:val="24"/>
                <w:szCs w:val="24"/>
              </w:rPr>
              <w:t>жениями, койка</w:t>
            </w:r>
          </w:p>
        </w:tc>
        <w:tc>
          <w:tcPr>
            <w:tcW w:w="2507" w:type="dxa"/>
            <w:gridSpan w:val="4"/>
          </w:tcPr>
          <w:p w:rsidR="009C62F1" w:rsidRPr="007E7668" w:rsidRDefault="009C62F1" w:rsidP="00EC7627">
            <w:pPr>
              <w:jc w:val="both"/>
              <w:rPr>
                <w:sz w:val="24"/>
                <w:szCs w:val="24"/>
              </w:rPr>
            </w:pPr>
            <w:r w:rsidRPr="007E7668">
              <w:rPr>
                <w:rStyle w:val="105pt"/>
                <w:rFonts w:eastAsia="Calibri"/>
                <w:b w:val="0"/>
                <w:sz w:val="24"/>
                <w:szCs w:val="24"/>
              </w:rPr>
              <w:t xml:space="preserve">необходимые вмести-мость и структура </w:t>
            </w:r>
            <w:r w:rsidR="00EC7627">
              <w:rPr>
                <w:rStyle w:val="105pt"/>
                <w:rFonts w:eastAsia="Calibri"/>
                <w:b w:val="0"/>
                <w:sz w:val="24"/>
                <w:szCs w:val="24"/>
              </w:rPr>
              <w:t>медицинских организаций</w:t>
            </w:r>
            <w:r w:rsidRPr="007E7668">
              <w:rPr>
                <w:rStyle w:val="105pt"/>
                <w:rFonts w:eastAsia="Calibri"/>
                <w:b w:val="0"/>
                <w:sz w:val="24"/>
                <w:szCs w:val="24"/>
              </w:rPr>
              <w:t xml:space="preserve"> определяются органами здравоохранения и указываются в задании на проектирование</w:t>
            </w:r>
          </w:p>
        </w:tc>
        <w:tc>
          <w:tcPr>
            <w:tcW w:w="2320" w:type="dxa"/>
          </w:tcPr>
          <w:p w:rsidR="009C62F1" w:rsidRPr="007E7668" w:rsidRDefault="009C62F1" w:rsidP="007E7668">
            <w:pPr>
              <w:pStyle w:val="4"/>
              <w:shd w:val="clear" w:color="auto" w:fill="auto"/>
              <w:spacing w:before="0" w:line="240" w:lineRule="auto"/>
              <w:ind w:firstLine="0"/>
              <w:rPr>
                <w:sz w:val="24"/>
                <w:szCs w:val="24"/>
              </w:rPr>
            </w:pPr>
            <w:r w:rsidRPr="007E7668">
              <w:rPr>
                <w:rStyle w:val="105pt"/>
                <w:b w:val="0"/>
                <w:sz w:val="24"/>
                <w:szCs w:val="24"/>
              </w:rPr>
              <w:t>при мощности стационаров, коек: до 50</w:t>
            </w:r>
          </w:p>
          <w:p w:rsidR="009C62F1" w:rsidRPr="007E7668" w:rsidRDefault="009C62F1" w:rsidP="00882F90">
            <w:pPr>
              <w:pStyle w:val="4"/>
              <w:numPr>
                <w:ilvl w:val="0"/>
                <w:numId w:val="75"/>
              </w:numPr>
              <w:shd w:val="clear" w:color="auto" w:fill="auto"/>
              <w:tabs>
                <w:tab w:val="left" w:pos="149"/>
              </w:tabs>
              <w:spacing w:before="0" w:line="240" w:lineRule="auto"/>
              <w:ind w:firstLine="0"/>
              <w:rPr>
                <w:sz w:val="24"/>
                <w:szCs w:val="24"/>
              </w:rPr>
            </w:pPr>
            <w:r w:rsidRPr="007E7668">
              <w:rPr>
                <w:rStyle w:val="105pt"/>
                <w:b w:val="0"/>
                <w:sz w:val="24"/>
                <w:szCs w:val="24"/>
              </w:rPr>
              <w:t>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w:t>
            </w:r>
          </w:p>
          <w:p w:rsidR="009C62F1" w:rsidRPr="007E7668" w:rsidRDefault="009C62F1" w:rsidP="007E7668">
            <w:pPr>
              <w:pStyle w:val="4"/>
              <w:shd w:val="clear" w:color="auto" w:fill="auto"/>
              <w:spacing w:before="0" w:line="240" w:lineRule="auto"/>
              <w:ind w:left="80" w:firstLine="0"/>
              <w:jc w:val="left"/>
              <w:rPr>
                <w:sz w:val="24"/>
                <w:szCs w:val="24"/>
              </w:rPr>
            </w:pPr>
            <w:r w:rsidRPr="007E7668">
              <w:rPr>
                <w:rStyle w:val="105pt"/>
                <w:b w:val="0"/>
                <w:sz w:val="24"/>
                <w:szCs w:val="24"/>
              </w:rPr>
              <w:t>60 кв. м на 1 койку</w:t>
            </w:r>
          </w:p>
        </w:tc>
        <w:tc>
          <w:tcPr>
            <w:tcW w:w="2439" w:type="dxa"/>
          </w:tcPr>
          <w:p w:rsidR="009C62F1" w:rsidRPr="007E7668" w:rsidRDefault="009C62F1" w:rsidP="007E7668">
            <w:pPr>
              <w:pStyle w:val="4"/>
              <w:shd w:val="clear" w:color="auto" w:fill="auto"/>
              <w:spacing w:before="0" w:line="240" w:lineRule="auto"/>
              <w:ind w:firstLine="0"/>
              <w:rPr>
                <w:sz w:val="24"/>
                <w:szCs w:val="24"/>
              </w:rPr>
            </w:pPr>
            <w:r w:rsidRPr="007E7668">
              <w:rPr>
                <w:rStyle w:val="105pt"/>
                <w:b w:val="0"/>
                <w:sz w:val="24"/>
                <w:szCs w:val="24"/>
              </w:rPr>
              <w:t>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 В условиях рекон-струкции и в крупных и крупнейших городах земельные участки больниц допускается уменьшать на 25%. Размеры земельных участков больниц, размещаемых в</w:t>
            </w:r>
            <w:r w:rsidRPr="007E7668">
              <w:rPr>
                <w:rStyle w:val="9pt"/>
                <w:rFonts w:eastAsiaTheme="minorHAnsi"/>
                <w:b w:val="0"/>
                <w:sz w:val="24"/>
                <w:szCs w:val="24"/>
              </w:rPr>
              <w:t xml:space="preserve"> </w:t>
            </w:r>
            <w:r w:rsidRPr="007E7668">
              <w:rPr>
                <w:rStyle w:val="105pt"/>
                <w:b w:val="0"/>
                <w:sz w:val="24"/>
                <w:szCs w:val="24"/>
              </w:rPr>
              <w:t xml:space="preserve">пригородной зоне, следует увеличивать: инфекционных и онкологических - на 15%, туберкулезных и психиатрических - на 25%, </w:t>
            </w:r>
            <w:r w:rsidRPr="007E7668">
              <w:rPr>
                <w:rStyle w:val="105pt"/>
                <w:b w:val="0"/>
                <w:sz w:val="24"/>
                <w:szCs w:val="24"/>
              </w:rPr>
              <w:lastRenderedPageBreak/>
              <w:t>восстановитель-ного лечения для взрослых - на 20%, для детей - на 40%. Площадь</w:t>
            </w:r>
            <w:r w:rsidRPr="007E7668">
              <w:rPr>
                <w:sz w:val="24"/>
                <w:szCs w:val="24"/>
              </w:rPr>
              <w:t xml:space="preserve"> </w:t>
            </w:r>
            <w:r w:rsidRPr="007E7668">
              <w:rPr>
                <w:rStyle w:val="105pt"/>
                <w:b w:val="0"/>
                <w:sz w:val="24"/>
                <w:szCs w:val="24"/>
              </w:rPr>
              <w:t>земельного участка родильных домов следует прини-мать по нормативам стационаров с коэф-фициентом 0,7</w:t>
            </w:r>
          </w:p>
        </w:tc>
      </w:tr>
      <w:tr w:rsidR="00F06B8C" w:rsidRPr="007E7668" w:rsidTr="00233A2A">
        <w:tc>
          <w:tcPr>
            <w:tcW w:w="2330" w:type="dxa"/>
          </w:tcPr>
          <w:p w:rsidR="00F06B8C" w:rsidRPr="007E7668" w:rsidRDefault="00F06B8C" w:rsidP="007E7668">
            <w:pPr>
              <w:ind w:left="79"/>
              <w:jc w:val="both"/>
              <w:rPr>
                <w:rStyle w:val="105pt"/>
                <w:rFonts w:eastAsiaTheme="minorHAnsi"/>
                <w:b w:val="0"/>
                <w:sz w:val="24"/>
                <w:szCs w:val="24"/>
              </w:rPr>
            </w:pPr>
            <w:r w:rsidRPr="007E7668">
              <w:rPr>
                <w:rStyle w:val="105pt"/>
                <w:rFonts w:eastAsiaTheme="minorHAnsi"/>
                <w:b w:val="0"/>
                <w:sz w:val="24"/>
                <w:szCs w:val="24"/>
              </w:rPr>
              <w:lastRenderedPageBreak/>
              <w:t xml:space="preserve">Поликлиники, </w:t>
            </w:r>
            <w:r w:rsidR="00EC7627">
              <w:rPr>
                <w:rStyle w:val="105pt"/>
                <w:rFonts w:eastAsiaTheme="minorHAnsi"/>
                <w:b w:val="0"/>
                <w:sz w:val="24"/>
                <w:szCs w:val="24"/>
              </w:rPr>
              <w:t>амбула</w:t>
            </w:r>
            <w:r w:rsidRPr="007E7668">
              <w:rPr>
                <w:rStyle w:val="105pt"/>
                <w:rFonts w:eastAsiaTheme="minorHAnsi"/>
                <w:b w:val="0"/>
                <w:sz w:val="24"/>
                <w:szCs w:val="24"/>
              </w:rPr>
              <w:t>тории, диспансеры без стационара, посещение в смену</w:t>
            </w:r>
          </w:p>
        </w:tc>
        <w:tc>
          <w:tcPr>
            <w:tcW w:w="2507" w:type="dxa"/>
            <w:gridSpan w:val="4"/>
          </w:tcPr>
          <w:p w:rsidR="00F06B8C" w:rsidRPr="007E7668" w:rsidRDefault="00F06B8C" w:rsidP="007E7668">
            <w:pPr>
              <w:jc w:val="both"/>
              <w:rPr>
                <w:rStyle w:val="105pt"/>
                <w:rFonts w:eastAsia="Calibri"/>
                <w:b w:val="0"/>
                <w:sz w:val="24"/>
                <w:szCs w:val="24"/>
              </w:rPr>
            </w:pPr>
          </w:p>
        </w:tc>
        <w:tc>
          <w:tcPr>
            <w:tcW w:w="2320" w:type="dxa"/>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0,1 га на 100 посещений в смену, но не менее 0,3 га</w:t>
            </w:r>
          </w:p>
        </w:tc>
        <w:tc>
          <w:tcPr>
            <w:tcW w:w="2439" w:type="dxa"/>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Размеры</w:t>
            </w:r>
            <w:r w:rsidRPr="007E7668">
              <w:rPr>
                <w:sz w:val="24"/>
                <w:szCs w:val="24"/>
              </w:rPr>
              <w:t xml:space="preserve"> </w:t>
            </w:r>
            <w:r w:rsidRPr="007E7668">
              <w:rPr>
                <w:rStyle w:val="105pt"/>
                <w:b w:val="0"/>
                <w:sz w:val="24"/>
                <w:szCs w:val="24"/>
              </w:rPr>
              <w:t>земельных</w:t>
            </w:r>
          </w:p>
          <w:p w:rsidR="00F06B8C" w:rsidRPr="007E7668" w:rsidRDefault="00F06B8C" w:rsidP="00EC7627">
            <w:pPr>
              <w:pStyle w:val="4"/>
              <w:shd w:val="clear" w:color="auto" w:fill="auto"/>
              <w:spacing w:before="0" w:line="240" w:lineRule="auto"/>
              <w:ind w:firstLine="0"/>
              <w:rPr>
                <w:sz w:val="24"/>
                <w:szCs w:val="24"/>
              </w:rPr>
            </w:pPr>
            <w:r w:rsidRPr="007E7668">
              <w:rPr>
                <w:rStyle w:val="105pt"/>
                <w:b w:val="0"/>
                <w:sz w:val="24"/>
                <w:szCs w:val="24"/>
              </w:rPr>
              <w:t>Участков</w:t>
            </w:r>
            <w:r w:rsidRPr="007E7668">
              <w:rPr>
                <w:sz w:val="24"/>
                <w:szCs w:val="24"/>
              </w:rPr>
              <w:t xml:space="preserve"> </w:t>
            </w:r>
            <w:r w:rsidRPr="007E7668">
              <w:rPr>
                <w:rStyle w:val="105pt"/>
                <w:b w:val="0"/>
                <w:sz w:val="24"/>
                <w:szCs w:val="24"/>
              </w:rPr>
              <w:t>стационара и поликлиники (диспан-сера), объединенных</w:t>
            </w:r>
            <w:r w:rsidR="00EC7627">
              <w:rPr>
                <w:rStyle w:val="105pt"/>
                <w:b w:val="0"/>
                <w:sz w:val="24"/>
                <w:szCs w:val="24"/>
              </w:rPr>
              <w:t xml:space="preserve"> в одно лечебо-профи-лактическую медицинскую организацию</w:t>
            </w:r>
            <w:r w:rsidRPr="007E7668">
              <w:rPr>
                <w:rStyle w:val="105pt"/>
                <w:b w:val="0"/>
                <w:sz w:val="24"/>
                <w:szCs w:val="24"/>
              </w:rPr>
              <w:t>, определяются раздельно по соответствующим нормам и затем суммируются</w:t>
            </w:r>
          </w:p>
        </w:tc>
      </w:tr>
      <w:tr w:rsidR="00F06B8C" w:rsidRPr="007E7668" w:rsidTr="00233A2A">
        <w:tc>
          <w:tcPr>
            <w:tcW w:w="2330" w:type="dxa"/>
          </w:tcPr>
          <w:p w:rsidR="00F06B8C" w:rsidRPr="007E7668" w:rsidRDefault="00F06B8C" w:rsidP="007E7668">
            <w:pPr>
              <w:pStyle w:val="4"/>
              <w:shd w:val="clear" w:color="auto" w:fill="auto"/>
              <w:spacing w:before="0" w:line="240" w:lineRule="auto"/>
              <w:ind w:left="80" w:firstLine="0"/>
              <w:jc w:val="left"/>
              <w:rPr>
                <w:sz w:val="24"/>
                <w:szCs w:val="24"/>
              </w:rPr>
            </w:pPr>
            <w:r w:rsidRPr="007E7668">
              <w:rPr>
                <w:rStyle w:val="105pt"/>
                <w:b w:val="0"/>
                <w:sz w:val="24"/>
                <w:szCs w:val="24"/>
              </w:rPr>
              <w:t>Станции</w:t>
            </w:r>
            <w:r w:rsidRPr="007E7668">
              <w:rPr>
                <w:sz w:val="24"/>
                <w:szCs w:val="24"/>
              </w:rPr>
              <w:t xml:space="preserve"> </w:t>
            </w:r>
            <w:r w:rsidRPr="007E7668">
              <w:rPr>
                <w:rStyle w:val="105pt"/>
                <w:b w:val="0"/>
                <w:sz w:val="24"/>
                <w:szCs w:val="24"/>
              </w:rPr>
              <w:t>(подстанции)</w:t>
            </w:r>
          </w:p>
          <w:p w:rsidR="00F06B8C" w:rsidRPr="007E7668" w:rsidRDefault="00F06B8C" w:rsidP="007E7668">
            <w:pPr>
              <w:pStyle w:val="4"/>
              <w:shd w:val="clear" w:color="auto" w:fill="auto"/>
              <w:spacing w:before="0" w:line="240" w:lineRule="auto"/>
              <w:ind w:left="80" w:firstLine="0"/>
              <w:jc w:val="left"/>
              <w:rPr>
                <w:sz w:val="24"/>
                <w:szCs w:val="24"/>
              </w:rPr>
            </w:pPr>
            <w:r w:rsidRPr="007E7668">
              <w:rPr>
                <w:rStyle w:val="105pt"/>
                <w:b w:val="0"/>
                <w:sz w:val="24"/>
                <w:szCs w:val="24"/>
              </w:rPr>
              <w:t>Скорой</w:t>
            </w:r>
            <w:r w:rsidRPr="007E7668">
              <w:rPr>
                <w:sz w:val="24"/>
                <w:szCs w:val="24"/>
              </w:rPr>
              <w:t xml:space="preserve"> </w:t>
            </w:r>
            <w:r w:rsidRPr="007E7668">
              <w:rPr>
                <w:rStyle w:val="105pt"/>
                <w:b w:val="0"/>
                <w:sz w:val="24"/>
                <w:szCs w:val="24"/>
              </w:rPr>
              <w:t>медицинской</w:t>
            </w:r>
          </w:p>
          <w:p w:rsidR="00F06B8C" w:rsidRPr="007E7668" w:rsidRDefault="00F06B8C" w:rsidP="007E7668">
            <w:pPr>
              <w:pStyle w:val="4"/>
              <w:shd w:val="clear" w:color="auto" w:fill="auto"/>
              <w:spacing w:before="0" w:line="240" w:lineRule="auto"/>
              <w:ind w:left="80" w:firstLine="0"/>
              <w:jc w:val="left"/>
              <w:rPr>
                <w:rStyle w:val="105pt"/>
                <w:b w:val="0"/>
                <w:bCs w:val="0"/>
                <w:color w:val="auto"/>
                <w:sz w:val="24"/>
                <w:szCs w:val="24"/>
                <w:shd w:val="clear" w:color="auto" w:fill="auto"/>
              </w:rPr>
            </w:pPr>
            <w:r w:rsidRPr="007E7668">
              <w:rPr>
                <w:rStyle w:val="105pt"/>
                <w:b w:val="0"/>
                <w:sz w:val="24"/>
                <w:szCs w:val="24"/>
              </w:rPr>
              <w:t>помощи, автомобиль</w:t>
            </w:r>
          </w:p>
        </w:tc>
        <w:tc>
          <w:tcPr>
            <w:tcW w:w="2507" w:type="dxa"/>
            <w:gridSpan w:val="4"/>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1 на 10 тыс. чел. в пределах зоны 15-минутной доступности на специальном автомобиле</w:t>
            </w:r>
          </w:p>
        </w:tc>
        <w:tc>
          <w:tcPr>
            <w:tcW w:w="2320" w:type="dxa"/>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0,05 га на 1 автомобиль, но не менее 0,1 га</w:t>
            </w:r>
          </w:p>
        </w:tc>
        <w:tc>
          <w:tcPr>
            <w:tcW w:w="2439" w:type="dxa"/>
          </w:tcPr>
          <w:p w:rsidR="00F06B8C" w:rsidRPr="007E7668" w:rsidRDefault="00F06B8C" w:rsidP="007E7668">
            <w:pPr>
              <w:pStyle w:val="4"/>
              <w:shd w:val="clear" w:color="auto" w:fill="auto"/>
              <w:spacing w:before="0" w:line="240" w:lineRule="auto"/>
              <w:ind w:firstLine="0"/>
              <w:rPr>
                <w:rStyle w:val="105pt"/>
                <w:b w:val="0"/>
                <w:sz w:val="24"/>
                <w:szCs w:val="24"/>
              </w:rPr>
            </w:pPr>
          </w:p>
        </w:tc>
      </w:tr>
      <w:tr w:rsidR="00F06B8C" w:rsidRPr="007E7668" w:rsidTr="00233A2A">
        <w:tc>
          <w:tcPr>
            <w:tcW w:w="2330" w:type="dxa"/>
          </w:tcPr>
          <w:p w:rsidR="00F06B8C" w:rsidRPr="007E7668" w:rsidRDefault="00F06B8C" w:rsidP="007E7668">
            <w:pPr>
              <w:pStyle w:val="4"/>
              <w:shd w:val="clear" w:color="auto" w:fill="auto"/>
              <w:spacing w:before="0" w:line="240" w:lineRule="auto"/>
              <w:ind w:left="80" w:firstLine="0"/>
              <w:jc w:val="left"/>
              <w:rPr>
                <w:sz w:val="24"/>
                <w:szCs w:val="24"/>
              </w:rPr>
            </w:pPr>
            <w:r w:rsidRPr="007E7668">
              <w:rPr>
                <w:rStyle w:val="105pt"/>
                <w:b w:val="0"/>
                <w:sz w:val="24"/>
                <w:szCs w:val="24"/>
              </w:rPr>
              <w:t>Выдвижные пункты скорой медицинской помощи, автомобиль</w:t>
            </w:r>
          </w:p>
        </w:tc>
        <w:tc>
          <w:tcPr>
            <w:tcW w:w="2507" w:type="dxa"/>
            <w:gridSpan w:val="4"/>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1 на 5 тыс. чел. сельского населения в пределах зоны 30-минутной доступности на специальном автомобиле</w:t>
            </w:r>
          </w:p>
        </w:tc>
        <w:tc>
          <w:tcPr>
            <w:tcW w:w="2320" w:type="dxa"/>
          </w:tcPr>
          <w:p w:rsidR="00F06B8C" w:rsidRPr="007E7668" w:rsidRDefault="00F06B8C"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tcPr>
          <w:p w:rsidR="00F06B8C" w:rsidRPr="007E7668" w:rsidRDefault="00F06B8C" w:rsidP="007E7668">
            <w:pPr>
              <w:pStyle w:val="4"/>
              <w:shd w:val="clear" w:color="auto" w:fill="auto"/>
              <w:spacing w:before="0" w:line="240" w:lineRule="auto"/>
              <w:ind w:firstLine="0"/>
              <w:rPr>
                <w:rStyle w:val="105pt"/>
                <w:b w:val="0"/>
                <w:sz w:val="24"/>
                <w:szCs w:val="24"/>
              </w:rPr>
            </w:pPr>
          </w:p>
        </w:tc>
      </w:tr>
      <w:tr w:rsidR="00F06B8C" w:rsidRPr="007E7668" w:rsidTr="00233A2A">
        <w:tc>
          <w:tcPr>
            <w:tcW w:w="2330" w:type="dxa"/>
          </w:tcPr>
          <w:p w:rsidR="00F06B8C" w:rsidRPr="007E7668" w:rsidRDefault="00F06B8C" w:rsidP="007E7668">
            <w:pPr>
              <w:pStyle w:val="4"/>
              <w:shd w:val="clear" w:color="auto" w:fill="auto"/>
              <w:spacing w:before="0" w:line="240" w:lineRule="auto"/>
              <w:ind w:left="80" w:firstLine="0"/>
              <w:jc w:val="left"/>
              <w:rPr>
                <w:sz w:val="24"/>
                <w:szCs w:val="24"/>
              </w:rPr>
            </w:pPr>
            <w:r w:rsidRPr="007E7668">
              <w:rPr>
                <w:rStyle w:val="105pt"/>
                <w:b w:val="0"/>
                <w:sz w:val="24"/>
                <w:szCs w:val="24"/>
              </w:rPr>
              <w:t>Фельдшерские или фельдшерско-акушер-ские</w:t>
            </w:r>
            <w:r w:rsidRPr="007E7668">
              <w:rPr>
                <w:rStyle w:val="9pt"/>
                <w:b w:val="0"/>
                <w:sz w:val="24"/>
                <w:szCs w:val="24"/>
              </w:rPr>
              <w:t xml:space="preserve"> </w:t>
            </w:r>
            <w:r w:rsidRPr="007E7668">
              <w:rPr>
                <w:rStyle w:val="105pt"/>
                <w:b w:val="0"/>
                <w:sz w:val="24"/>
                <w:szCs w:val="24"/>
              </w:rPr>
              <w:t>пункты, объект</w:t>
            </w:r>
          </w:p>
        </w:tc>
        <w:tc>
          <w:tcPr>
            <w:tcW w:w="2507" w:type="dxa"/>
            <w:gridSpan w:val="4"/>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по заданию на проектирование</w:t>
            </w:r>
          </w:p>
        </w:tc>
        <w:tc>
          <w:tcPr>
            <w:tcW w:w="2320" w:type="dxa"/>
          </w:tcPr>
          <w:p w:rsidR="00F06B8C" w:rsidRPr="007E7668" w:rsidRDefault="00F06B8C" w:rsidP="007E7668">
            <w:pPr>
              <w:pStyle w:val="4"/>
              <w:shd w:val="clear" w:color="auto" w:fill="auto"/>
              <w:spacing w:before="0" w:line="240" w:lineRule="auto"/>
              <w:ind w:firstLine="0"/>
              <w:jc w:val="center"/>
              <w:rPr>
                <w:sz w:val="24"/>
                <w:szCs w:val="24"/>
              </w:rPr>
            </w:pPr>
            <w:r w:rsidRPr="007E7668">
              <w:rPr>
                <w:rStyle w:val="105pt"/>
                <w:b w:val="0"/>
                <w:sz w:val="24"/>
                <w:szCs w:val="24"/>
              </w:rPr>
              <w:t>0,2 га</w:t>
            </w:r>
          </w:p>
        </w:tc>
        <w:tc>
          <w:tcPr>
            <w:tcW w:w="2439" w:type="dxa"/>
          </w:tcPr>
          <w:p w:rsidR="00F06B8C" w:rsidRPr="007E7668" w:rsidRDefault="00F06B8C" w:rsidP="007E7668">
            <w:pPr>
              <w:pStyle w:val="4"/>
              <w:shd w:val="clear" w:color="auto" w:fill="auto"/>
              <w:spacing w:before="0" w:line="240" w:lineRule="auto"/>
              <w:ind w:firstLine="0"/>
              <w:rPr>
                <w:rStyle w:val="105pt"/>
                <w:b w:val="0"/>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Аптеки групп</w:t>
            </w:r>
          </w:p>
        </w:tc>
        <w:tc>
          <w:tcPr>
            <w:tcW w:w="2507" w:type="dxa"/>
            <w:gridSpan w:val="4"/>
            <w:vMerge w:val="restart"/>
          </w:tcPr>
          <w:p w:rsidR="0042007B" w:rsidRPr="007E7668" w:rsidRDefault="0042007B" w:rsidP="007E7668">
            <w:pPr>
              <w:pStyle w:val="4"/>
              <w:shd w:val="clear" w:color="auto" w:fill="auto"/>
              <w:spacing w:before="0" w:line="240" w:lineRule="auto"/>
              <w:ind w:firstLine="0"/>
              <w:rPr>
                <w:rStyle w:val="105pt"/>
                <w:b w:val="0"/>
                <w:sz w:val="24"/>
                <w:szCs w:val="24"/>
              </w:rPr>
            </w:pPr>
          </w:p>
        </w:tc>
        <w:tc>
          <w:tcPr>
            <w:tcW w:w="2320" w:type="dxa"/>
          </w:tcPr>
          <w:p w:rsidR="0042007B" w:rsidRPr="007E7668" w:rsidRDefault="0042007B" w:rsidP="007E7668">
            <w:pPr>
              <w:rPr>
                <w:sz w:val="24"/>
                <w:szCs w:val="24"/>
              </w:rPr>
            </w:pPr>
          </w:p>
        </w:tc>
        <w:tc>
          <w:tcPr>
            <w:tcW w:w="2439" w:type="dxa"/>
          </w:tcPr>
          <w:p w:rsidR="0042007B" w:rsidRPr="007E7668" w:rsidRDefault="0042007B" w:rsidP="007E7668">
            <w:pPr>
              <w:pStyle w:val="4"/>
              <w:shd w:val="clear" w:color="auto" w:fill="auto"/>
              <w:spacing w:before="0" w:line="240" w:lineRule="auto"/>
              <w:ind w:firstLine="0"/>
              <w:rPr>
                <w:rStyle w:val="105pt"/>
                <w:b w:val="0"/>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lang w:val="en-US"/>
              </w:rPr>
              <w:t xml:space="preserve">I </w:t>
            </w:r>
            <w:r w:rsidRPr="007E7668">
              <w:rPr>
                <w:rStyle w:val="105pt"/>
                <w:b w:val="0"/>
                <w:sz w:val="24"/>
                <w:szCs w:val="24"/>
              </w:rPr>
              <w:t>- II</w:t>
            </w:r>
          </w:p>
        </w:tc>
        <w:tc>
          <w:tcPr>
            <w:tcW w:w="2507" w:type="dxa"/>
            <w:gridSpan w:val="4"/>
            <w:vMerge/>
          </w:tcPr>
          <w:p w:rsidR="0042007B" w:rsidRPr="007E7668" w:rsidRDefault="0042007B" w:rsidP="007E7668">
            <w:pPr>
              <w:pStyle w:val="4"/>
              <w:shd w:val="clear" w:color="auto" w:fill="auto"/>
              <w:spacing w:before="0" w:line="240" w:lineRule="auto"/>
              <w:ind w:firstLine="0"/>
              <w:rPr>
                <w:rStyle w:val="105pt"/>
                <w:b w:val="0"/>
                <w:sz w:val="24"/>
                <w:szCs w:val="24"/>
              </w:rPr>
            </w:pP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0,3 га или встроенные</w:t>
            </w:r>
          </w:p>
        </w:tc>
        <w:tc>
          <w:tcPr>
            <w:tcW w:w="2439" w:type="dxa"/>
          </w:tcPr>
          <w:p w:rsidR="0042007B" w:rsidRPr="007E7668" w:rsidRDefault="0042007B" w:rsidP="007E7668">
            <w:pPr>
              <w:pStyle w:val="4"/>
              <w:shd w:val="clear" w:color="auto" w:fill="auto"/>
              <w:spacing w:before="0" w:line="240" w:lineRule="auto"/>
              <w:ind w:firstLine="0"/>
              <w:rPr>
                <w:rStyle w:val="105pt"/>
                <w:b w:val="0"/>
                <w:sz w:val="24"/>
                <w:szCs w:val="24"/>
              </w:rPr>
            </w:pPr>
          </w:p>
        </w:tc>
      </w:tr>
      <w:tr w:rsidR="0042007B" w:rsidRPr="007E7668" w:rsidTr="00233A2A">
        <w:trPr>
          <w:trHeight w:val="175"/>
        </w:trPr>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III - V</w:t>
            </w:r>
          </w:p>
        </w:tc>
        <w:tc>
          <w:tcPr>
            <w:tcW w:w="2507" w:type="dxa"/>
            <w:gridSpan w:val="4"/>
            <w:vMerge/>
          </w:tcPr>
          <w:p w:rsidR="0042007B" w:rsidRPr="007E7668" w:rsidRDefault="0042007B" w:rsidP="007E7668">
            <w:pPr>
              <w:pStyle w:val="4"/>
              <w:shd w:val="clear" w:color="auto" w:fill="auto"/>
              <w:spacing w:before="0" w:line="240" w:lineRule="auto"/>
              <w:ind w:firstLine="0"/>
              <w:rPr>
                <w:rStyle w:val="105pt"/>
                <w:b w:val="0"/>
                <w:sz w:val="24"/>
                <w:szCs w:val="24"/>
              </w:rPr>
            </w:pP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0,25</w:t>
            </w:r>
          </w:p>
        </w:tc>
        <w:tc>
          <w:tcPr>
            <w:tcW w:w="2439" w:type="dxa"/>
          </w:tcPr>
          <w:p w:rsidR="0042007B" w:rsidRPr="007E7668" w:rsidRDefault="0042007B" w:rsidP="007E7668">
            <w:pPr>
              <w:pStyle w:val="4"/>
              <w:shd w:val="clear" w:color="auto" w:fill="auto"/>
              <w:spacing w:before="0" w:line="240" w:lineRule="auto"/>
              <w:ind w:firstLine="0"/>
              <w:rPr>
                <w:rStyle w:val="105pt"/>
                <w:b w:val="0"/>
                <w:sz w:val="24"/>
                <w:szCs w:val="24"/>
              </w:rPr>
            </w:pPr>
          </w:p>
        </w:tc>
      </w:tr>
      <w:tr w:rsidR="0042007B" w:rsidRPr="007E7668" w:rsidTr="00233A2A">
        <w:trPr>
          <w:trHeight w:val="193"/>
        </w:trPr>
        <w:tc>
          <w:tcPr>
            <w:tcW w:w="2330" w:type="dxa"/>
          </w:tcPr>
          <w:p w:rsidR="0042007B" w:rsidRPr="007E7668" w:rsidRDefault="0042007B" w:rsidP="007E7668">
            <w:pPr>
              <w:pStyle w:val="4"/>
              <w:shd w:val="clear" w:color="auto" w:fill="auto"/>
              <w:spacing w:before="0" w:line="240" w:lineRule="auto"/>
              <w:ind w:firstLine="0"/>
              <w:jc w:val="left"/>
              <w:rPr>
                <w:sz w:val="24"/>
                <w:szCs w:val="24"/>
              </w:rPr>
            </w:pPr>
            <w:r w:rsidRPr="007E7668">
              <w:rPr>
                <w:rStyle w:val="105pt"/>
                <w:b w:val="0"/>
                <w:sz w:val="24"/>
                <w:szCs w:val="24"/>
              </w:rPr>
              <w:t>V</w:t>
            </w:r>
            <w:r w:rsidRPr="007E7668">
              <w:rPr>
                <w:rStyle w:val="105pt"/>
                <w:b w:val="0"/>
                <w:sz w:val="24"/>
                <w:szCs w:val="24"/>
                <w:lang w:val="en-US"/>
              </w:rPr>
              <w:t xml:space="preserve"> I</w:t>
            </w:r>
            <w:r w:rsidRPr="007E7668">
              <w:rPr>
                <w:rStyle w:val="105pt"/>
                <w:b w:val="0"/>
                <w:sz w:val="24"/>
                <w:szCs w:val="24"/>
              </w:rPr>
              <w:t xml:space="preserve"> - V III</w:t>
            </w:r>
          </w:p>
        </w:tc>
        <w:tc>
          <w:tcPr>
            <w:tcW w:w="2507" w:type="dxa"/>
            <w:gridSpan w:val="4"/>
            <w:vMerge/>
          </w:tcPr>
          <w:p w:rsidR="0042007B" w:rsidRPr="007E7668" w:rsidRDefault="0042007B" w:rsidP="007E7668">
            <w:pPr>
              <w:pStyle w:val="4"/>
              <w:shd w:val="clear" w:color="auto" w:fill="auto"/>
              <w:spacing w:before="0" w:line="240" w:lineRule="auto"/>
              <w:ind w:firstLine="0"/>
              <w:rPr>
                <w:rStyle w:val="105pt"/>
                <w:b w:val="0"/>
                <w:sz w:val="24"/>
                <w:szCs w:val="24"/>
              </w:rPr>
            </w:pP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0,2</w:t>
            </w:r>
          </w:p>
        </w:tc>
        <w:tc>
          <w:tcPr>
            <w:tcW w:w="2439" w:type="dxa"/>
          </w:tcPr>
          <w:p w:rsidR="0042007B" w:rsidRPr="007E7668" w:rsidRDefault="0042007B" w:rsidP="007E7668">
            <w:pPr>
              <w:pStyle w:val="4"/>
              <w:shd w:val="clear" w:color="auto" w:fill="auto"/>
              <w:spacing w:before="0" w:line="240" w:lineRule="auto"/>
              <w:ind w:firstLine="0"/>
              <w:rPr>
                <w:rStyle w:val="105pt"/>
                <w:b w:val="0"/>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Молочные кухни, порция в сутки на 1 ребенка (до 1 года)</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232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0,015 га на 1 тыс. порций в сутки, но не менее 0,15 га</w:t>
            </w:r>
          </w:p>
        </w:tc>
        <w:tc>
          <w:tcPr>
            <w:tcW w:w="2439" w:type="dxa"/>
          </w:tcPr>
          <w:p w:rsidR="0042007B" w:rsidRPr="007E7668" w:rsidRDefault="0042007B" w:rsidP="007E7668">
            <w:pPr>
              <w:pStyle w:val="4"/>
              <w:shd w:val="clear" w:color="auto" w:fill="auto"/>
              <w:spacing w:before="0" w:line="240" w:lineRule="auto"/>
              <w:ind w:firstLine="0"/>
              <w:rPr>
                <w:sz w:val="24"/>
                <w:szCs w:val="24"/>
              </w:rPr>
            </w:pPr>
          </w:p>
        </w:tc>
      </w:tr>
      <w:tr w:rsidR="0042007B" w:rsidRPr="007E7668" w:rsidTr="00233A2A">
        <w:tc>
          <w:tcPr>
            <w:tcW w:w="2330" w:type="dxa"/>
          </w:tcPr>
          <w:p w:rsidR="0042007B" w:rsidRPr="007E7668" w:rsidRDefault="0042007B" w:rsidP="007E7668">
            <w:pPr>
              <w:rPr>
                <w:rStyle w:val="9pt"/>
                <w:rFonts w:eastAsiaTheme="minorHAnsi"/>
                <w:b w:val="0"/>
                <w:sz w:val="24"/>
                <w:szCs w:val="24"/>
              </w:rPr>
            </w:pPr>
            <w:r w:rsidRPr="007E7668">
              <w:rPr>
                <w:rStyle w:val="105pt"/>
                <w:rFonts w:eastAsiaTheme="minorHAnsi"/>
                <w:b w:val="0"/>
                <w:sz w:val="24"/>
                <w:szCs w:val="24"/>
              </w:rPr>
              <w:t>Раздаточные пункты молочных кухонь, кв. м</w:t>
            </w:r>
            <w:r w:rsidRPr="007E7668">
              <w:rPr>
                <w:rStyle w:val="9pt"/>
                <w:rFonts w:eastAsiaTheme="minorHAnsi"/>
                <w:b w:val="0"/>
                <w:sz w:val="24"/>
                <w:szCs w:val="24"/>
              </w:rPr>
              <w:t xml:space="preserve"> общей </w:t>
            </w:r>
            <w:r w:rsidRPr="007E7668">
              <w:rPr>
                <w:rStyle w:val="9pt"/>
                <w:rFonts w:eastAsiaTheme="minorHAnsi"/>
                <w:b w:val="0"/>
                <w:sz w:val="24"/>
                <w:szCs w:val="24"/>
              </w:rPr>
              <w:lastRenderedPageBreak/>
              <w:t>площади на 1 ребенка (до 1 года)</w:t>
            </w:r>
          </w:p>
          <w:p w:rsidR="0042007B" w:rsidRPr="007E7668" w:rsidRDefault="0042007B" w:rsidP="007E7668">
            <w:pPr>
              <w:rPr>
                <w:sz w:val="24"/>
                <w:szCs w:val="24"/>
              </w:rPr>
            </w:pPr>
          </w:p>
        </w:tc>
        <w:tc>
          <w:tcPr>
            <w:tcW w:w="2507" w:type="dxa"/>
            <w:gridSpan w:val="4"/>
          </w:tcPr>
          <w:p w:rsidR="0042007B" w:rsidRPr="007E7668" w:rsidRDefault="0042007B" w:rsidP="007E7668">
            <w:pPr>
              <w:jc w:val="center"/>
              <w:rPr>
                <w:sz w:val="24"/>
                <w:szCs w:val="24"/>
              </w:rPr>
            </w:pPr>
            <w:r w:rsidRPr="007E7668">
              <w:rPr>
                <w:rStyle w:val="9pt"/>
                <w:rFonts w:eastAsiaTheme="minorHAnsi"/>
                <w:b w:val="0"/>
                <w:sz w:val="24"/>
                <w:szCs w:val="24"/>
              </w:rPr>
              <w:lastRenderedPageBreak/>
              <w:t>0,3</w:t>
            </w:r>
          </w:p>
        </w:tc>
        <w:tc>
          <w:tcPr>
            <w:tcW w:w="2320" w:type="dxa"/>
          </w:tcPr>
          <w:p w:rsidR="0042007B" w:rsidRPr="007E7668" w:rsidRDefault="0042007B" w:rsidP="007E7668">
            <w:pPr>
              <w:jc w:val="center"/>
              <w:rPr>
                <w:sz w:val="24"/>
                <w:szCs w:val="24"/>
              </w:rPr>
            </w:pPr>
            <w:r w:rsidRPr="007E7668">
              <w:rPr>
                <w:rStyle w:val="9pt"/>
                <w:rFonts w:eastAsiaTheme="minorHAnsi"/>
                <w:b w:val="0"/>
                <w:sz w:val="24"/>
                <w:szCs w:val="24"/>
              </w:rPr>
              <w:t>встроенные</w:t>
            </w:r>
          </w:p>
        </w:tc>
        <w:tc>
          <w:tcPr>
            <w:tcW w:w="2439" w:type="dxa"/>
          </w:tcPr>
          <w:p w:rsidR="0042007B" w:rsidRPr="007E7668" w:rsidRDefault="0042007B" w:rsidP="007E7668">
            <w:pPr>
              <w:pStyle w:val="4"/>
              <w:shd w:val="clear" w:color="auto" w:fill="auto"/>
              <w:spacing w:before="0" w:line="240" w:lineRule="auto"/>
              <w:ind w:firstLine="0"/>
              <w:rPr>
                <w:sz w:val="24"/>
                <w:szCs w:val="24"/>
              </w:rPr>
            </w:pPr>
          </w:p>
        </w:tc>
      </w:tr>
      <w:tr w:rsidR="0042007B" w:rsidRPr="007E7668" w:rsidTr="00233A2A">
        <w:tc>
          <w:tcPr>
            <w:tcW w:w="2330" w:type="dxa"/>
          </w:tcPr>
          <w:p w:rsidR="0042007B" w:rsidRPr="007E7668" w:rsidRDefault="0042007B" w:rsidP="007E7668">
            <w:pPr>
              <w:jc w:val="center"/>
              <w:rPr>
                <w:rStyle w:val="105pt"/>
                <w:rFonts w:eastAsiaTheme="minorHAnsi"/>
                <w:b w:val="0"/>
                <w:sz w:val="24"/>
                <w:szCs w:val="24"/>
              </w:rPr>
            </w:pPr>
            <w:r w:rsidRPr="007E7668">
              <w:rPr>
                <w:rStyle w:val="105pt"/>
                <w:rFonts w:eastAsiaTheme="minorHAnsi"/>
                <w:b w:val="0"/>
                <w:sz w:val="24"/>
                <w:szCs w:val="24"/>
              </w:rPr>
              <w:lastRenderedPageBreak/>
              <w:t>1</w:t>
            </w:r>
          </w:p>
        </w:tc>
        <w:tc>
          <w:tcPr>
            <w:tcW w:w="2507" w:type="dxa"/>
            <w:gridSpan w:val="4"/>
          </w:tcPr>
          <w:p w:rsidR="0042007B" w:rsidRPr="007E7668" w:rsidRDefault="0042007B" w:rsidP="007E7668">
            <w:pPr>
              <w:jc w:val="center"/>
              <w:rPr>
                <w:rStyle w:val="9pt"/>
                <w:rFonts w:eastAsiaTheme="minorHAnsi"/>
                <w:b w:val="0"/>
                <w:sz w:val="24"/>
                <w:szCs w:val="24"/>
              </w:rPr>
            </w:pPr>
            <w:r w:rsidRPr="007E7668">
              <w:rPr>
                <w:rStyle w:val="9pt"/>
                <w:rFonts w:eastAsiaTheme="minorHAnsi"/>
                <w:b w:val="0"/>
                <w:sz w:val="24"/>
                <w:szCs w:val="24"/>
              </w:rPr>
              <w:t>2</w:t>
            </w:r>
          </w:p>
        </w:tc>
        <w:tc>
          <w:tcPr>
            <w:tcW w:w="2320" w:type="dxa"/>
          </w:tcPr>
          <w:p w:rsidR="0042007B" w:rsidRPr="007E7668" w:rsidRDefault="0042007B" w:rsidP="007E7668">
            <w:pPr>
              <w:jc w:val="center"/>
              <w:rPr>
                <w:rStyle w:val="9pt"/>
                <w:rFonts w:eastAsiaTheme="minorHAnsi"/>
                <w:b w:val="0"/>
                <w:sz w:val="24"/>
                <w:szCs w:val="24"/>
              </w:rPr>
            </w:pPr>
            <w:r w:rsidRPr="007E7668">
              <w:rPr>
                <w:rStyle w:val="9pt"/>
                <w:rFonts w:eastAsiaTheme="minorHAnsi"/>
                <w:b w:val="0"/>
                <w:sz w:val="24"/>
                <w:szCs w:val="24"/>
              </w:rPr>
              <w:t>3</w:t>
            </w:r>
          </w:p>
        </w:tc>
        <w:tc>
          <w:tcPr>
            <w:tcW w:w="2439"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sz w:val="24"/>
                <w:szCs w:val="24"/>
              </w:rPr>
              <w:t>4</w:t>
            </w:r>
          </w:p>
        </w:tc>
      </w:tr>
      <w:tr w:rsidR="0042007B" w:rsidRPr="007E7668" w:rsidTr="00233A2A">
        <w:tc>
          <w:tcPr>
            <w:tcW w:w="2330" w:type="dxa"/>
          </w:tcPr>
          <w:p w:rsidR="0042007B" w:rsidRPr="007E7668" w:rsidRDefault="0042007B" w:rsidP="007E7668">
            <w:pPr>
              <w:pStyle w:val="4"/>
              <w:shd w:val="clear" w:color="auto" w:fill="auto"/>
              <w:spacing w:before="0" w:line="240" w:lineRule="auto"/>
              <w:ind w:left="80" w:firstLine="0"/>
              <w:jc w:val="left"/>
              <w:rPr>
                <w:sz w:val="24"/>
                <w:szCs w:val="24"/>
              </w:rPr>
            </w:pPr>
            <w:r w:rsidRPr="007E7668">
              <w:rPr>
                <w:rStyle w:val="105pt"/>
                <w:b w:val="0"/>
                <w:sz w:val="24"/>
                <w:szCs w:val="24"/>
              </w:rPr>
              <w:t>Учреждения санаторно-курортные и оздоровительные, отдыха и туризма</w:t>
            </w:r>
          </w:p>
        </w:tc>
        <w:tc>
          <w:tcPr>
            <w:tcW w:w="2507" w:type="dxa"/>
            <w:gridSpan w:val="4"/>
          </w:tcPr>
          <w:p w:rsidR="0042007B" w:rsidRPr="007E7668" w:rsidRDefault="0042007B" w:rsidP="007E7668">
            <w:pPr>
              <w:rPr>
                <w:sz w:val="24"/>
                <w:szCs w:val="24"/>
              </w:rPr>
            </w:pPr>
          </w:p>
        </w:tc>
        <w:tc>
          <w:tcPr>
            <w:tcW w:w="2320" w:type="dxa"/>
          </w:tcPr>
          <w:p w:rsidR="0042007B" w:rsidRPr="007E7668" w:rsidRDefault="0042007B" w:rsidP="007E7668">
            <w:pPr>
              <w:rPr>
                <w:sz w:val="24"/>
                <w:szCs w:val="24"/>
              </w:rPr>
            </w:pPr>
          </w:p>
        </w:tc>
        <w:tc>
          <w:tcPr>
            <w:tcW w:w="2439"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Конкретные</w:t>
            </w:r>
            <w:r w:rsidRPr="007E7668">
              <w:rPr>
                <w:sz w:val="24"/>
                <w:szCs w:val="24"/>
              </w:rPr>
              <w:t xml:space="preserve"> </w:t>
            </w:r>
            <w:r w:rsidRPr="007E7668">
              <w:rPr>
                <w:rStyle w:val="105pt"/>
                <w:b w:val="0"/>
                <w:sz w:val="24"/>
                <w:szCs w:val="24"/>
              </w:rPr>
              <w:t>значения</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Нормативов</w:t>
            </w:r>
            <w:r w:rsidRPr="007E7668">
              <w:rPr>
                <w:sz w:val="24"/>
                <w:szCs w:val="24"/>
              </w:rPr>
              <w:t xml:space="preserve"> </w:t>
            </w:r>
            <w:r w:rsidRPr="007E7668">
              <w:rPr>
                <w:rStyle w:val="105pt"/>
                <w:b w:val="0"/>
                <w:sz w:val="24"/>
                <w:szCs w:val="24"/>
              </w:rPr>
              <w:t>земельных</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участков в</w:t>
            </w:r>
            <w:r w:rsidRPr="007E7668">
              <w:rPr>
                <w:sz w:val="24"/>
                <w:szCs w:val="24"/>
              </w:rPr>
              <w:t xml:space="preserve"> </w:t>
            </w:r>
            <w:r w:rsidRPr="007E7668">
              <w:rPr>
                <w:rStyle w:val="105pt"/>
                <w:b w:val="0"/>
                <w:sz w:val="24"/>
                <w:szCs w:val="24"/>
              </w:rPr>
              <w:t>указанных</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пределах</w:t>
            </w:r>
            <w:r w:rsidRPr="007E7668">
              <w:rPr>
                <w:sz w:val="24"/>
                <w:szCs w:val="24"/>
              </w:rPr>
              <w:t xml:space="preserve"> </w:t>
            </w:r>
            <w:r w:rsidRPr="007E7668">
              <w:rPr>
                <w:rStyle w:val="105pt"/>
                <w:b w:val="0"/>
                <w:sz w:val="24"/>
                <w:szCs w:val="24"/>
              </w:rPr>
              <w:t>принимаются по местным условиям. Размеры земельных участков даны без учета площади хозяйственных зон</w:t>
            </w: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Санатории (без</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туберкулезных),</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по заданию на проектирование</w:t>
            </w:r>
          </w:p>
        </w:tc>
        <w:tc>
          <w:tcPr>
            <w:tcW w:w="232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125 - 150 кв. м на 1 место</w:t>
            </w:r>
          </w:p>
        </w:tc>
        <w:tc>
          <w:tcPr>
            <w:tcW w:w="2439"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в сложившихся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Санатории для родителей с детьми и детские</w:t>
            </w:r>
            <w:r w:rsidRPr="007E7668">
              <w:rPr>
                <w:rStyle w:val="9pt"/>
                <w:rFonts w:eastAsiaTheme="minorHAnsi"/>
                <w:b w:val="0"/>
                <w:sz w:val="24"/>
                <w:szCs w:val="24"/>
              </w:rPr>
              <w:t xml:space="preserve"> </w:t>
            </w:r>
            <w:r w:rsidRPr="007E7668">
              <w:rPr>
                <w:rStyle w:val="105pt"/>
                <w:b w:val="0"/>
                <w:sz w:val="24"/>
                <w:szCs w:val="24"/>
              </w:rPr>
              <w:t>санатории (без</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туберкулезных),</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145 - 170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Санатории-</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профилактории,</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70 - 100</w:t>
            </w:r>
          </w:p>
        </w:tc>
        <w:tc>
          <w:tcPr>
            <w:tcW w:w="2439"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в санаториях- профилакториях, размещаемых в пределах</w:t>
            </w:r>
            <w:r w:rsidRPr="007E7668">
              <w:rPr>
                <w:sz w:val="24"/>
                <w:szCs w:val="24"/>
              </w:rPr>
              <w:t xml:space="preserve"> </w:t>
            </w:r>
            <w:r w:rsidRPr="007E7668">
              <w:rPr>
                <w:rStyle w:val="105pt"/>
                <w:b w:val="0"/>
                <w:sz w:val="24"/>
                <w:szCs w:val="24"/>
              </w:rPr>
              <w:t>городской черты,</w:t>
            </w:r>
            <w:r w:rsidRPr="007E7668">
              <w:rPr>
                <w:sz w:val="24"/>
                <w:szCs w:val="24"/>
              </w:rPr>
              <w:t xml:space="preserve"> </w:t>
            </w:r>
            <w:r w:rsidRPr="007E7668">
              <w:rPr>
                <w:rStyle w:val="105pt"/>
                <w:b w:val="0"/>
                <w:sz w:val="24"/>
                <w:szCs w:val="24"/>
              </w:rPr>
              <w:t>допускается</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уменьшать</w:t>
            </w:r>
            <w:r w:rsidRPr="007E7668">
              <w:rPr>
                <w:sz w:val="24"/>
                <w:szCs w:val="24"/>
              </w:rPr>
              <w:t xml:space="preserve"> </w:t>
            </w:r>
            <w:r w:rsidRPr="007E7668">
              <w:rPr>
                <w:rStyle w:val="105pt"/>
                <w:b w:val="0"/>
                <w:sz w:val="24"/>
                <w:szCs w:val="24"/>
              </w:rPr>
              <w:t>размеры</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земельных</w:t>
            </w:r>
            <w:r w:rsidRPr="007E7668">
              <w:rPr>
                <w:sz w:val="24"/>
                <w:szCs w:val="24"/>
              </w:rPr>
              <w:t xml:space="preserve"> </w:t>
            </w:r>
            <w:r w:rsidRPr="007E7668">
              <w:rPr>
                <w:rStyle w:val="105pt"/>
                <w:b w:val="0"/>
                <w:sz w:val="24"/>
                <w:szCs w:val="24"/>
              </w:rPr>
              <w:t>участков, но не</w:t>
            </w:r>
            <w:r w:rsidRPr="007E7668">
              <w:rPr>
                <w:sz w:val="24"/>
                <w:szCs w:val="24"/>
              </w:rPr>
              <w:t xml:space="preserve"> </w:t>
            </w:r>
            <w:r w:rsidRPr="007E7668">
              <w:rPr>
                <w:rStyle w:val="105pt"/>
                <w:b w:val="0"/>
                <w:sz w:val="24"/>
                <w:szCs w:val="24"/>
              </w:rPr>
              <w:t>более чем на 10%</w:t>
            </w: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Санаторные пионерские лагеря,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Дома отдыха</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(пансионаты),</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120 - 130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 xml:space="preserve">Дома отдыха (пансионаты) для семей с детьми, </w:t>
            </w:r>
            <w:r w:rsidRPr="007E7668">
              <w:rPr>
                <w:rStyle w:val="105pt"/>
                <w:b w:val="0"/>
                <w:sz w:val="24"/>
                <w:szCs w:val="24"/>
              </w:rPr>
              <w:lastRenderedPageBreak/>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140 - 150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Базы отдыха предпри-ятий и организаций, молодежные лагеря,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140 - 160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left="80" w:firstLine="0"/>
              <w:jc w:val="left"/>
              <w:rPr>
                <w:sz w:val="24"/>
                <w:szCs w:val="24"/>
              </w:rPr>
            </w:pPr>
            <w:r w:rsidRPr="007E7668">
              <w:rPr>
                <w:rStyle w:val="105pt"/>
                <w:b w:val="0"/>
                <w:sz w:val="24"/>
                <w:szCs w:val="24"/>
              </w:rPr>
              <w:t>Курортные гостиницы,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65 - 75</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Пионерские лагеря,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150 - 200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Оздоровительные</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Лагеря</w:t>
            </w:r>
            <w:r w:rsidRPr="007E7668">
              <w:rPr>
                <w:sz w:val="24"/>
                <w:szCs w:val="24"/>
              </w:rPr>
              <w:t xml:space="preserve"> </w:t>
            </w:r>
            <w:r w:rsidRPr="007E7668">
              <w:rPr>
                <w:rStyle w:val="105pt"/>
                <w:b w:val="0"/>
                <w:sz w:val="24"/>
                <w:szCs w:val="24"/>
              </w:rPr>
              <w:t>старшеклас-сников ,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175 - 200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Дачи дошкольных</w:t>
            </w:r>
          </w:p>
          <w:p w:rsidR="0042007B" w:rsidRPr="007E7668" w:rsidRDefault="00EC7627" w:rsidP="007E7668">
            <w:pPr>
              <w:pStyle w:val="4"/>
              <w:shd w:val="clear" w:color="auto" w:fill="auto"/>
              <w:spacing w:before="0" w:line="240" w:lineRule="auto"/>
              <w:ind w:firstLine="0"/>
              <w:rPr>
                <w:sz w:val="24"/>
                <w:szCs w:val="24"/>
              </w:rPr>
            </w:pPr>
            <w:r>
              <w:rPr>
                <w:rStyle w:val="105pt"/>
                <w:b w:val="0"/>
                <w:sz w:val="24"/>
                <w:szCs w:val="24"/>
              </w:rPr>
              <w:t>образовательных организаций</w:t>
            </w:r>
            <w:r w:rsidR="0042007B" w:rsidRPr="007E7668">
              <w:rPr>
                <w:rStyle w:val="105pt"/>
                <w:b w:val="0"/>
                <w:sz w:val="24"/>
                <w:szCs w:val="24"/>
              </w:rPr>
              <w:t>,</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120 - 140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left="80" w:firstLine="0"/>
              <w:jc w:val="left"/>
              <w:rPr>
                <w:sz w:val="24"/>
                <w:szCs w:val="24"/>
              </w:rPr>
            </w:pPr>
            <w:r w:rsidRPr="007E7668">
              <w:rPr>
                <w:rStyle w:val="105pt"/>
                <w:b w:val="0"/>
                <w:sz w:val="24"/>
                <w:szCs w:val="24"/>
              </w:rPr>
              <w:t>Туристские гостиницы,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50 - 75</w:t>
            </w:r>
          </w:p>
        </w:tc>
        <w:tc>
          <w:tcPr>
            <w:tcW w:w="2439"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для туристских гостиниц, размещае-мых в крупных городах, общественных центрах, размеры</w:t>
            </w:r>
            <w:r w:rsidR="00CB5E94" w:rsidRPr="007E7668">
              <w:rPr>
                <w:rStyle w:val="9pt"/>
                <w:b w:val="0"/>
                <w:sz w:val="24"/>
                <w:szCs w:val="24"/>
              </w:rPr>
              <w:t xml:space="preserve"> </w:t>
            </w:r>
            <w:r w:rsidR="00CB5E94" w:rsidRPr="007E7668">
              <w:rPr>
                <w:rStyle w:val="105pt"/>
                <w:b w:val="0"/>
                <w:sz w:val="24"/>
                <w:szCs w:val="24"/>
              </w:rPr>
              <w:t>земельных участков допускается принимать по нормам, установ-ленным для коммунальных гости-ниц</w:t>
            </w: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Туристские базы,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65 - 80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Туристские базы для семей с детьми,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95 - 120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Мотели,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75 - 100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Кемпинги,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135 - 150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Приюты,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35 - 50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Физкультурно-</w:t>
            </w:r>
          </w:p>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спортивные</w:t>
            </w:r>
          </w:p>
          <w:p w:rsidR="00CB5E94" w:rsidRPr="007E7668" w:rsidRDefault="00CB5E94" w:rsidP="007E7668">
            <w:pPr>
              <w:pStyle w:val="4"/>
              <w:shd w:val="clear" w:color="auto" w:fill="auto"/>
              <w:spacing w:before="0" w:line="240" w:lineRule="auto"/>
              <w:ind w:firstLine="0"/>
              <w:rPr>
                <w:rStyle w:val="105pt"/>
                <w:b w:val="0"/>
                <w:sz w:val="24"/>
                <w:szCs w:val="24"/>
              </w:rPr>
            </w:pPr>
            <w:r w:rsidRPr="007E7668">
              <w:rPr>
                <w:rStyle w:val="105pt"/>
                <w:b w:val="0"/>
                <w:sz w:val="24"/>
                <w:szCs w:val="24"/>
              </w:rPr>
              <w:t>сооружения</w:t>
            </w:r>
          </w:p>
        </w:tc>
        <w:tc>
          <w:tcPr>
            <w:tcW w:w="2507" w:type="dxa"/>
            <w:gridSpan w:val="4"/>
          </w:tcPr>
          <w:p w:rsidR="00CB5E94" w:rsidRPr="007E7668" w:rsidRDefault="00CB5E94" w:rsidP="007E7668">
            <w:pPr>
              <w:pStyle w:val="4"/>
              <w:shd w:val="clear" w:color="auto" w:fill="auto"/>
              <w:spacing w:before="0" w:line="240" w:lineRule="auto"/>
              <w:ind w:firstLine="0"/>
              <w:jc w:val="center"/>
              <w:rPr>
                <w:rStyle w:val="105pt"/>
                <w:b w:val="0"/>
                <w:sz w:val="24"/>
                <w:szCs w:val="24"/>
              </w:rPr>
            </w:pPr>
          </w:p>
        </w:tc>
        <w:tc>
          <w:tcPr>
            <w:tcW w:w="2320" w:type="dxa"/>
          </w:tcPr>
          <w:p w:rsidR="00CB5E94" w:rsidRPr="007E7668" w:rsidRDefault="00CB5E94" w:rsidP="007E7668">
            <w:pPr>
              <w:pStyle w:val="4"/>
              <w:shd w:val="clear" w:color="auto" w:fill="auto"/>
              <w:spacing w:before="0" w:line="240" w:lineRule="auto"/>
              <w:ind w:firstLine="0"/>
              <w:jc w:val="center"/>
              <w:rPr>
                <w:rStyle w:val="105pt"/>
                <w:b w:val="0"/>
                <w:sz w:val="24"/>
                <w:szCs w:val="24"/>
              </w:rPr>
            </w:pP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Территория</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0,7 - 0,9 га на 1 тыс. чел.</w:t>
            </w:r>
          </w:p>
        </w:tc>
        <w:tc>
          <w:tcPr>
            <w:tcW w:w="2439" w:type="dxa"/>
            <w:vMerge w:val="restart"/>
          </w:tcPr>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физкультурно</w:t>
            </w:r>
            <w:r w:rsidRPr="007E7668">
              <w:rPr>
                <w:rStyle w:val="105pt"/>
                <w:b w:val="0"/>
                <w:sz w:val="24"/>
                <w:szCs w:val="24"/>
              </w:rPr>
              <w:softHyphen/>
              <w:t>спортивные сооруже-ния сети общего поль-зования следует, как правило,</w:t>
            </w:r>
            <w:r w:rsidRPr="007E7668">
              <w:rPr>
                <w:sz w:val="24"/>
                <w:szCs w:val="24"/>
              </w:rPr>
              <w:t xml:space="preserve"> </w:t>
            </w:r>
            <w:r w:rsidRPr="007E7668">
              <w:rPr>
                <w:rStyle w:val="105pt"/>
                <w:b w:val="0"/>
                <w:sz w:val="24"/>
                <w:szCs w:val="24"/>
              </w:rPr>
              <w:t>объединять со</w:t>
            </w:r>
            <w:r w:rsidRPr="007E7668">
              <w:rPr>
                <w:sz w:val="24"/>
                <w:szCs w:val="24"/>
              </w:rPr>
              <w:t xml:space="preserve"> </w:t>
            </w:r>
            <w:r w:rsidRPr="007E7668">
              <w:rPr>
                <w:rStyle w:val="105pt"/>
                <w:b w:val="0"/>
                <w:sz w:val="24"/>
                <w:szCs w:val="24"/>
              </w:rPr>
              <w:t>спортивными</w:t>
            </w:r>
            <w:r w:rsidRPr="007E7668">
              <w:rPr>
                <w:sz w:val="24"/>
                <w:szCs w:val="24"/>
              </w:rPr>
              <w:t xml:space="preserve"> </w:t>
            </w:r>
            <w:r w:rsidRPr="007E7668">
              <w:rPr>
                <w:rStyle w:val="105pt"/>
                <w:b w:val="0"/>
                <w:sz w:val="24"/>
                <w:szCs w:val="24"/>
              </w:rPr>
              <w:t>объектами</w:t>
            </w:r>
            <w:r w:rsidRPr="007E7668">
              <w:rPr>
                <w:sz w:val="24"/>
                <w:szCs w:val="24"/>
              </w:rPr>
              <w:t xml:space="preserve"> </w:t>
            </w:r>
            <w:r w:rsidRPr="007E7668">
              <w:rPr>
                <w:rStyle w:val="105pt"/>
                <w:b w:val="0"/>
                <w:sz w:val="24"/>
                <w:szCs w:val="24"/>
              </w:rPr>
              <w:t>образова-тельных</w:t>
            </w:r>
            <w:r w:rsidRPr="007E7668">
              <w:rPr>
                <w:sz w:val="24"/>
                <w:szCs w:val="24"/>
              </w:rPr>
              <w:t xml:space="preserve"> </w:t>
            </w:r>
            <w:r w:rsidRPr="007E7668">
              <w:rPr>
                <w:rStyle w:val="105pt"/>
                <w:b w:val="0"/>
                <w:sz w:val="24"/>
                <w:szCs w:val="24"/>
              </w:rPr>
              <w:t>школ и дру-гих</w:t>
            </w:r>
            <w:r w:rsidRPr="007E7668">
              <w:rPr>
                <w:sz w:val="24"/>
                <w:szCs w:val="24"/>
              </w:rPr>
              <w:t xml:space="preserve"> </w:t>
            </w:r>
            <w:r w:rsidRPr="007E7668">
              <w:rPr>
                <w:rStyle w:val="105pt"/>
                <w:b w:val="0"/>
                <w:sz w:val="24"/>
                <w:szCs w:val="24"/>
              </w:rPr>
              <w:t>учебных</w:t>
            </w:r>
            <w:r w:rsidRPr="007E7668">
              <w:rPr>
                <w:sz w:val="24"/>
                <w:szCs w:val="24"/>
              </w:rPr>
              <w:t xml:space="preserve"> </w:t>
            </w:r>
            <w:r w:rsidRPr="007E7668">
              <w:rPr>
                <w:rStyle w:val="105pt"/>
                <w:b w:val="0"/>
                <w:sz w:val="24"/>
                <w:szCs w:val="24"/>
              </w:rPr>
              <w:t>заведе-ний,</w:t>
            </w:r>
            <w:r w:rsidRPr="007E7668">
              <w:rPr>
                <w:sz w:val="24"/>
                <w:szCs w:val="24"/>
              </w:rPr>
              <w:t xml:space="preserve"> </w:t>
            </w:r>
            <w:r w:rsidR="00EC7627">
              <w:rPr>
                <w:rStyle w:val="105pt"/>
                <w:b w:val="0"/>
                <w:sz w:val="24"/>
                <w:szCs w:val="24"/>
              </w:rPr>
              <w:t>организаций</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отдыха и культуры</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lastRenderedPageBreak/>
              <w:t>с возможным</w:t>
            </w:r>
            <w:r w:rsidRPr="007E7668">
              <w:rPr>
                <w:sz w:val="24"/>
                <w:szCs w:val="24"/>
              </w:rPr>
              <w:t xml:space="preserve"> </w:t>
            </w:r>
            <w:r w:rsidRPr="007E7668">
              <w:rPr>
                <w:rStyle w:val="105pt"/>
                <w:b w:val="0"/>
                <w:sz w:val="24"/>
                <w:szCs w:val="24"/>
              </w:rPr>
              <w:t>сокра-щением</w:t>
            </w:r>
            <w:r w:rsidRPr="007E7668">
              <w:rPr>
                <w:sz w:val="24"/>
                <w:szCs w:val="24"/>
              </w:rPr>
              <w:t xml:space="preserve"> </w:t>
            </w:r>
            <w:r w:rsidRPr="007E7668">
              <w:rPr>
                <w:rStyle w:val="105pt"/>
                <w:b w:val="0"/>
                <w:sz w:val="24"/>
                <w:szCs w:val="24"/>
              </w:rPr>
              <w:t>территории. Для</w:t>
            </w:r>
            <w:r w:rsidRPr="007E7668">
              <w:rPr>
                <w:sz w:val="24"/>
                <w:szCs w:val="24"/>
              </w:rPr>
              <w:t xml:space="preserve"> </w:t>
            </w:r>
            <w:r w:rsidRPr="007E7668">
              <w:rPr>
                <w:rStyle w:val="105pt"/>
                <w:b w:val="0"/>
                <w:sz w:val="24"/>
                <w:szCs w:val="24"/>
              </w:rPr>
              <w:t>малых поселений</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нормы расчета</w:t>
            </w:r>
            <w:r w:rsidRPr="007E7668">
              <w:rPr>
                <w:sz w:val="24"/>
                <w:szCs w:val="24"/>
              </w:rPr>
              <w:t xml:space="preserve"> </w:t>
            </w:r>
            <w:r w:rsidRPr="007E7668">
              <w:rPr>
                <w:rStyle w:val="105pt"/>
                <w:b w:val="0"/>
                <w:sz w:val="24"/>
                <w:szCs w:val="24"/>
              </w:rPr>
              <w:t>залов и бассейнов</w:t>
            </w:r>
            <w:r w:rsidRPr="007E7668">
              <w:rPr>
                <w:sz w:val="24"/>
                <w:szCs w:val="24"/>
              </w:rPr>
              <w:t xml:space="preserve"> </w:t>
            </w:r>
            <w:r w:rsidRPr="007E7668">
              <w:rPr>
                <w:rStyle w:val="105pt"/>
                <w:b w:val="0"/>
                <w:sz w:val="24"/>
                <w:szCs w:val="24"/>
              </w:rPr>
              <w:t>необходимо</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принимать с</w:t>
            </w:r>
            <w:r w:rsidRPr="007E7668">
              <w:rPr>
                <w:sz w:val="24"/>
                <w:szCs w:val="24"/>
              </w:rPr>
              <w:t xml:space="preserve"> </w:t>
            </w:r>
            <w:r w:rsidRPr="007E7668">
              <w:rPr>
                <w:rStyle w:val="105pt"/>
                <w:b w:val="0"/>
                <w:sz w:val="24"/>
                <w:szCs w:val="24"/>
              </w:rPr>
              <w:t>учетом</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минимальной</w:t>
            </w:r>
            <w:r w:rsidRPr="007E7668">
              <w:rPr>
                <w:sz w:val="24"/>
                <w:szCs w:val="24"/>
              </w:rPr>
              <w:t xml:space="preserve"> </w:t>
            </w:r>
            <w:r w:rsidRPr="007E7668">
              <w:rPr>
                <w:rStyle w:val="105pt"/>
                <w:b w:val="0"/>
                <w:sz w:val="24"/>
                <w:szCs w:val="24"/>
              </w:rPr>
              <w:t>вмести-мости</w:t>
            </w:r>
            <w:r w:rsidRPr="007E7668">
              <w:rPr>
                <w:sz w:val="24"/>
                <w:szCs w:val="24"/>
              </w:rPr>
              <w:t xml:space="preserve"> </w:t>
            </w:r>
            <w:r w:rsidRPr="007E7668">
              <w:rPr>
                <w:rStyle w:val="105pt"/>
                <w:b w:val="0"/>
                <w:sz w:val="24"/>
                <w:szCs w:val="24"/>
              </w:rPr>
              <w:t>объектов по</w:t>
            </w:r>
          </w:p>
          <w:p w:rsidR="00CB5E94" w:rsidRPr="007E7668" w:rsidRDefault="00CB5E94" w:rsidP="007E7668">
            <w:pPr>
              <w:jc w:val="both"/>
              <w:rPr>
                <w:sz w:val="24"/>
                <w:szCs w:val="24"/>
              </w:rPr>
            </w:pPr>
            <w:r w:rsidRPr="007E7668">
              <w:rPr>
                <w:rStyle w:val="105pt"/>
                <w:rFonts w:eastAsia="Calibri"/>
                <w:b w:val="0"/>
                <w:sz w:val="24"/>
                <w:szCs w:val="24"/>
              </w:rPr>
              <w:t>технологическим</w:t>
            </w:r>
            <w:r w:rsidRPr="007E7668">
              <w:rPr>
                <w:rStyle w:val="9pt"/>
                <w:rFonts w:eastAsia="Calibri"/>
                <w:b w:val="0"/>
                <w:sz w:val="24"/>
                <w:szCs w:val="24"/>
              </w:rPr>
              <w:t xml:space="preserve"> </w:t>
            </w:r>
            <w:r w:rsidRPr="007E7668">
              <w:rPr>
                <w:rStyle w:val="105pt"/>
                <w:rFonts w:eastAsia="Calibri"/>
                <w:b w:val="0"/>
                <w:sz w:val="24"/>
                <w:szCs w:val="24"/>
              </w:rPr>
              <w:t xml:space="preserve">тре-бованиям. Комплексы физкультурно-оздоро-вительных площадок предусматриваютс я в каждом поселении. Доступность физкуль-турно-спортивных сооружений городского значения не должна превышать 30 минут. Долю </w:t>
            </w:r>
            <w:r w:rsidR="00EC7627">
              <w:rPr>
                <w:rStyle w:val="105pt"/>
                <w:rFonts w:eastAsia="Calibri"/>
                <w:b w:val="0"/>
                <w:sz w:val="24"/>
                <w:szCs w:val="24"/>
              </w:rPr>
              <w:t>физкультурно</w:t>
            </w:r>
            <w:r w:rsidR="00EC7627">
              <w:rPr>
                <w:rStyle w:val="105pt"/>
                <w:rFonts w:eastAsia="Calibri"/>
                <w:b w:val="0"/>
                <w:sz w:val="24"/>
                <w:szCs w:val="24"/>
              </w:rPr>
              <w:softHyphen/>
              <w:t>спортивных сооруже</w:t>
            </w:r>
            <w:r w:rsidRPr="007E7668">
              <w:rPr>
                <w:rStyle w:val="105pt"/>
                <w:rFonts w:eastAsia="Calibri"/>
                <w:b w:val="0"/>
                <w:sz w:val="24"/>
                <w:szCs w:val="24"/>
              </w:rPr>
              <w:t>ний, размещаемых в жилом районе, следует принимать от общей нормы, %: территории - 35, спортивные залы - 50, бассейны - 45</w:t>
            </w: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Помещения для физкультурно</w:t>
            </w:r>
            <w:r w:rsidRPr="007E7668">
              <w:rPr>
                <w:rStyle w:val="105pt"/>
                <w:b w:val="0"/>
                <w:sz w:val="24"/>
                <w:szCs w:val="24"/>
              </w:rPr>
              <w:softHyphen/>
              <w:t>оздоровительных занятий в микрорайоне, кв. м общей площади на 1 тыс. чел.</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70 - 80</w:t>
            </w:r>
          </w:p>
        </w:tc>
        <w:tc>
          <w:tcPr>
            <w:tcW w:w="2320" w:type="dxa"/>
          </w:tcPr>
          <w:p w:rsidR="00CB5E94" w:rsidRPr="007E7668" w:rsidRDefault="00CB5E94" w:rsidP="007E7668">
            <w:pPr>
              <w:rPr>
                <w:sz w:val="24"/>
                <w:szCs w:val="24"/>
              </w:rPr>
            </w:pPr>
          </w:p>
        </w:tc>
        <w:tc>
          <w:tcPr>
            <w:tcW w:w="2439" w:type="dxa"/>
            <w:vMerge/>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Спортивные залы общего</w:t>
            </w:r>
          </w:p>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 xml:space="preserve">пользования, кв. м </w:t>
            </w:r>
            <w:r w:rsidRPr="007E7668">
              <w:rPr>
                <w:rStyle w:val="105pt"/>
                <w:b w:val="0"/>
                <w:sz w:val="24"/>
                <w:szCs w:val="24"/>
              </w:rPr>
              <w:lastRenderedPageBreak/>
              <w:t>площади пола на 1 тыс. чел.</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60 - 80</w:t>
            </w:r>
          </w:p>
        </w:tc>
        <w:tc>
          <w:tcPr>
            <w:tcW w:w="2320" w:type="dxa"/>
          </w:tcPr>
          <w:p w:rsidR="00CB5E94" w:rsidRPr="007E7668" w:rsidRDefault="00CB5E94" w:rsidP="007E7668">
            <w:pPr>
              <w:rPr>
                <w:sz w:val="24"/>
                <w:szCs w:val="24"/>
              </w:rPr>
            </w:pPr>
          </w:p>
        </w:tc>
        <w:tc>
          <w:tcPr>
            <w:tcW w:w="2439" w:type="dxa"/>
            <w:vMerge/>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lastRenderedPageBreak/>
              <w:t>Бассейны крытые и открытые общего</w:t>
            </w:r>
          </w:p>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пользования, кв. м зеркала воды на 1 тыс. чел.</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20 - 25</w:t>
            </w:r>
          </w:p>
        </w:tc>
        <w:tc>
          <w:tcPr>
            <w:tcW w:w="2320" w:type="dxa"/>
          </w:tcPr>
          <w:p w:rsidR="00CB5E94" w:rsidRPr="007E7668" w:rsidRDefault="00CB5E94" w:rsidP="007E7668">
            <w:pPr>
              <w:rPr>
                <w:sz w:val="24"/>
                <w:szCs w:val="24"/>
              </w:rPr>
            </w:pPr>
          </w:p>
        </w:tc>
        <w:tc>
          <w:tcPr>
            <w:tcW w:w="2439" w:type="dxa"/>
            <w:vMerge/>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 xml:space="preserve">Спортивные залы и крытые бассейны для климатических подрайонов </w:t>
            </w:r>
            <w:r w:rsidRPr="007E7668">
              <w:rPr>
                <w:rStyle w:val="105pt"/>
                <w:b w:val="0"/>
                <w:sz w:val="24"/>
                <w:szCs w:val="24"/>
                <w:lang w:val="en-US"/>
              </w:rPr>
              <w:t>IA</w:t>
            </w:r>
            <w:r w:rsidRPr="007E7668">
              <w:rPr>
                <w:rStyle w:val="105pt"/>
                <w:b w:val="0"/>
                <w:sz w:val="24"/>
                <w:szCs w:val="24"/>
              </w:rPr>
              <w:t xml:space="preserve">, 1Б, 1Г, 1Д и </w:t>
            </w:r>
            <w:r w:rsidRPr="007E7668">
              <w:rPr>
                <w:rStyle w:val="105pt"/>
                <w:b w:val="0"/>
                <w:sz w:val="24"/>
                <w:szCs w:val="24"/>
                <w:lang w:val="en-US"/>
              </w:rPr>
              <w:t>IIA</w:t>
            </w:r>
            <w:r w:rsidRPr="007E7668">
              <w:rPr>
                <w:rStyle w:val="105pt"/>
                <w:b w:val="0"/>
                <w:sz w:val="24"/>
                <w:szCs w:val="24"/>
              </w:rPr>
              <w:t>, кв. м площади пола, зеркала воды на 1 тыс. чел.</w:t>
            </w:r>
          </w:p>
        </w:tc>
        <w:tc>
          <w:tcPr>
            <w:tcW w:w="2507" w:type="dxa"/>
            <w:gridSpan w:val="4"/>
          </w:tcPr>
          <w:p w:rsidR="00CB5E94" w:rsidRPr="007E7668" w:rsidRDefault="00CB5E94" w:rsidP="007E7668">
            <w:pPr>
              <w:rPr>
                <w:sz w:val="24"/>
                <w:szCs w:val="24"/>
              </w:rPr>
            </w:pPr>
          </w:p>
        </w:tc>
        <w:tc>
          <w:tcPr>
            <w:tcW w:w="2320" w:type="dxa"/>
          </w:tcPr>
          <w:p w:rsidR="00CB5E94" w:rsidRPr="007E7668" w:rsidRDefault="00CB5E94" w:rsidP="007E7668">
            <w:pPr>
              <w:pStyle w:val="4"/>
              <w:shd w:val="clear" w:color="auto" w:fill="auto"/>
              <w:spacing w:before="0" w:line="240" w:lineRule="auto"/>
              <w:ind w:left="80" w:firstLine="0"/>
              <w:jc w:val="left"/>
              <w:rPr>
                <w:sz w:val="24"/>
                <w:szCs w:val="24"/>
              </w:rPr>
            </w:pPr>
            <w:r w:rsidRPr="007E7668">
              <w:rPr>
                <w:rStyle w:val="105pt"/>
                <w:b w:val="0"/>
                <w:sz w:val="24"/>
                <w:szCs w:val="24"/>
              </w:rPr>
              <w:t>по заданию на проектирование</w:t>
            </w:r>
          </w:p>
        </w:tc>
        <w:tc>
          <w:tcPr>
            <w:tcW w:w="2439" w:type="dxa"/>
          </w:tcPr>
          <w:p w:rsidR="00CB5E94" w:rsidRPr="007E7668" w:rsidRDefault="00CB5E94" w:rsidP="007E7668">
            <w:pPr>
              <w:pStyle w:val="4"/>
              <w:shd w:val="clear" w:color="auto" w:fill="auto"/>
              <w:spacing w:before="0" w:line="240" w:lineRule="auto"/>
              <w:ind w:right="62" w:firstLine="0"/>
              <w:rPr>
                <w:sz w:val="24"/>
                <w:szCs w:val="24"/>
              </w:rPr>
            </w:pPr>
            <w:r w:rsidRPr="007E7668">
              <w:rPr>
                <w:rStyle w:val="105pt"/>
                <w:b w:val="0"/>
                <w:sz w:val="24"/>
                <w:szCs w:val="24"/>
              </w:rPr>
              <w:t>в поселениях с числом жителей о</w:t>
            </w:r>
            <w:r w:rsidR="00EC7627">
              <w:rPr>
                <w:rStyle w:val="105pt"/>
                <w:b w:val="0"/>
                <w:sz w:val="24"/>
                <w:szCs w:val="24"/>
              </w:rPr>
              <w:t>т 2 до 5 тыс. следует предусмат</w:t>
            </w:r>
            <w:r w:rsidRPr="007E7668">
              <w:rPr>
                <w:rStyle w:val="105pt"/>
                <w:b w:val="0"/>
                <w:sz w:val="24"/>
                <w:szCs w:val="24"/>
              </w:rPr>
              <w:t>ривать один спортивный зал площадью 540 кв. м</w:t>
            </w: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Для поселений, тыс. чел.</w:t>
            </w:r>
          </w:p>
        </w:tc>
        <w:tc>
          <w:tcPr>
            <w:tcW w:w="1389" w:type="dxa"/>
            <w:gridSpan w:val="3"/>
            <w:tcBorders>
              <w:bottom w:val="single" w:sz="4" w:space="0" w:color="auto"/>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спортивный зал</w:t>
            </w:r>
          </w:p>
        </w:tc>
        <w:tc>
          <w:tcPr>
            <w:tcW w:w="1118" w:type="dxa"/>
            <w:tcBorders>
              <w:left w:val="single" w:sz="4" w:space="0" w:color="auto"/>
              <w:bottom w:val="single" w:sz="4" w:space="0" w:color="auto"/>
            </w:tcBorders>
          </w:tcPr>
          <w:p w:rsidR="00CB5E94" w:rsidRPr="007E7668" w:rsidRDefault="005F5E6B" w:rsidP="007E7668">
            <w:pPr>
              <w:pStyle w:val="4"/>
              <w:shd w:val="clear" w:color="auto" w:fill="auto"/>
              <w:spacing w:before="0" w:line="240" w:lineRule="auto"/>
              <w:ind w:left="-108" w:firstLine="0"/>
              <w:jc w:val="center"/>
              <w:rPr>
                <w:sz w:val="24"/>
                <w:szCs w:val="24"/>
              </w:rPr>
            </w:pPr>
            <w:r w:rsidRPr="007E7668">
              <w:rPr>
                <w:rStyle w:val="105pt"/>
                <w:b w:val="0"/>
                <w:sz w:val="24"/>
                <w:szCs w:val="24"/>
              </w:rPr>
              <w:t>Б</w:t>
            </w:r>
            <w:r w:rsidR="00CB5E94" w:rsidRPr="007E7668">
              <w:rPr>
                <w:rStyle w:val="105pt"/>
                <w:b w:val="0"/>
                <w:sz w:val="24"/>
                <w:szCs w:val="24"/>
              </w:rPr>
              <w:t>ассейн</w:t>
            </w:r>
          </w:p>
        </w:tc>
        <w:tc>
          <w:tcPr>
            <w:tcW w:w="2320" w:type="dxa"/>
          </w:tcPr>
          <w:p w:rsidR="00CB5E9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CB5E94" w:rsidRPr="007E7668" w:rsidRDefault="00CB5E94" w:rsidP="007E7668">
            <w:pPr>
              <w:pStyle w:val="4"/>
              <w:shd w:val="clear" w:color="auto" w:fill="auto"/>
              <w:spacing w:before="0" w:line="240" w:lineRule="auto"/>
              <w:ind w:left="1320" w:firstLine="0"/>
              <w:jc w:val="left"/>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свыше 100</w:t>
            </w:r>
          </w:p>
        </w:tc>
        <w:tc>
          <w:tcPr>
            <w:tcW w:w="1389" w:type="dxa"/>
            <w:gridSpan w:val="3"/>
            <w:tcBorders>
              <w:top w:val="single" w:sz="4" w:space="0" w:color="auto"/>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120</w:t>
            </w:r>
          </w:p>
        </w:tc>
        <w:tc>
          <w:tcPr>
            <w:tcW w:w="1118" w:type="dxa"/>
            <w:tcBorders>
              <w:top w:val="single" w:sz="4" w:space="0" w:color="auto"/>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от 50 до 100</w:t>
            </w:r>
          </w:p>
        </w:tc>
        <w:tc>
          <w:tcPr>
            <w:tcW w:w="1389" w:type="dxa"/>
            <w:gridSpan w:val="3"/>
            <w:tcBorders>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130</w:t>
            </w:r>
          </w:p>
        </w:tc>
        <w:tc>
          <w:tcPr>
            <w:tcW w:w="1118" w:type="dxa"/>
            <w:tcBorders>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от 25 до 50</w:t>
            </w:r>
          </w:p>
        </w:tc>
        <w:tc>
          <w:tcPr>
            <w:tcW w:w="1389" w:type="dxa"/>
            <w:gridSpan w:val="3"/>
            <w:tcBorders>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150</w:t>
            </w:r>
          </w:p>
        </w:tc>
        <w:tc>
          <w:tcPr>
            <w:tcW w:w="1118" w:type="dxa"/>
            <w:tcBorders>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65</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от 12 до 25</w:t>
            </w:r>
          </w:p>
        </w:tc>
        <w:tc>
          <w:tcPr>
            <w:tcW w:w="1389" w:type="dxa"/>
            <w:gridSpan w:val="3"/>
            <w:tcBorders>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175</w:t>
            </w:r>
          </w:p>
        </w:tc>
        <w:tc>
          <w:tcPr>
            <w:tcW w:w="1118" w:type="dxa"/>
            <w:tcBorders>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от 5 до 12</w:t>
            </w:r>
          </w:p>
        </w:tc>
        <w:tc>
          <w:tcPr>
            <w:tcW w:w="1389" w:type="dxa"/>
            <w:gridSpan w:val="3"/>
            <w:tcBorders>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118" w:type="dxa"/>
            <w:tcBorders>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1D4874" w:rsidRPr="007E7668" w:rsidTr="005F5E6B">
        <w:tc>
          <w:tcPr>
            <w:tcW w:w="9596" w:type="dxa"/>
            <w:gridSpan w:val="7"/>
          </w:tcPr>
          <w:p w:rsidR="001D4874" w:rsidRPr="007E7668" w:rsidRDefault="001D4874" w:rsidP="007E7668">
            <w:pPr>
              <w:jc w:val="center"/>
              <w:rPr>
                <w:sz w:val="24"/>
                <w:szCs w:val="24"/>
              </w:rPr>
            </w:pPr>
            <w:r w:rsidRPr="007E7668">
              <w:rPr>
                <w:rStyle w:val="105pt"/>
                <w:rFonts w:eastAsia="Calibri"/>
                <w:b w:val="0"/>
                <w:sz w:val="24"/>
                <w:szCs w:val="24"/>
              </w:rPr>
              <w:t>Учреждения культуры и искусства</w:t>
            </w: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Помещения для </w:t>
            </w:r>
            <w:r w:rsidRPr="007E7668">
              <w:rPr>
                <w:rStyle w:val="105pt"/>
                <w:b w:val="0"/>
                <w:sz w:val="24"/>
                <w:szCs w:val="24"/>
              </w:rPr>
              <w:lastRenderedPageBreak/>
              <w:t>культурно-массовой работы с</w:t>
            </w:r>
            <w:r w:rsidRPr="007E7668">
              <w:rPr>
                <w:b/>
                <w:sz w:val="24"/>
                <w:szCs w:val="24"/>
              </w:rPr>
              <w:t xml:space="preserve"> </w:t>
            </w:r>
            <w:r w:rsidRPr="007E7668">
              <w:rPr>
                <w:rStyle w:val="105pt"/>
                <w:b w:val="0"/>
                <w:sz w:val="24"/>
                <w:szCs w:val="24"/>
              </w:rPr>
              <w:t>населением, досуга и любительской деятельности, кв. м площади пола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50 - 60</w:t>
            </w:r>
          </w:p>
        </w:tc>
        <w:tc>
          <w:tcPr>
            <w:tcW w:w="232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по заданию на </w:t>
            </w:r>
            <w:r w:rsidRPr="007E7668">
              <w:rPr>
                <w:rStyle w:val="105pt"/>
                <w:b w:val="0"/>
                <w:sz w:val="24"/>
                <w:szCs w:val="24"/>
              </w:rPr>
              <w:lastRenderedPageBreak/>
              <w:t>проектирование</w:t>
            </w:r>
          </w:p>
        </w:tc>
        <w:tc>
          <w:tcPr>
            <w:tcW w:w="2439" w:type="dxa"/>
            <w:vMerge w:val="restart"/>
          </w:tcPr>
          <w:p w:rsidR="001D4874" w:rsidRPr="007E7668" w:rsidRDefault="001D4874" w:rsidP="007E7668">
            <w:pPr>
              <w:pStyle w:val="4"/>
              <w:shd w:val="clear" w:color="auto" w:fill="auto"/>
              <w:spacing w:before="0" w:line="240" w:lineRule="auto"/>
              <w:ind w:left="60" w:firstLine="0"/>
              <w:jc w:val="left"/>
              <w:rPr>
                <w:sz w:val="24"/>
                <w:szCs w:val="24"/>
              </w:rPr>
            </w:pPr>
            <w:r w:rsidRPr="007E7668">
              <w:rPr>
                <w:rStyle w:val="105pt"/>
                <w:b w:val="0"/>
                <w:sz w:val="24"/>
                <w:szCs w:val="24"/>
              </w:rPr>
              <w:lastRenderedPageBreak/>
              <w:t xml:space="preserve">рекомендуется </w:t>
            </w:r>
            <w:r w:rsidRPr="007E7668">
              <w:rPr>
                <w:rStyle w:val="105pt"/>
                <w:b w:val="0"/>
                <w:sz w:val="24"/>
                <w:szCs w:val="24"/>
              </w:rPr>
              <w:lastRenderedPageBreak/>
              <w:t>формиров</w:t>
            </w:r>
            <w:r w:rsidR="00EC7627">
              <w:rPr>
                <w:rStyle w:val="105pt"/>
                <w:b w:val="0"/>
                <w:sz w:val="24"/>
                <w:szCs w:val="24"/>
              </w:rPr>
              <w:t>ать единые комплексы для органи</w:t>
            </w:r>
            <w:r w:rsidRPr="007E7668">
              <w:rPr>
                <w:rStyle w:val="105pt"/>
                <w:b w:val="0"/>
                <w:sz w:val="24"/>
                <w:szCs w:val="24"/>
              </w:rPr>
              <w:t>зации культурно-мас-совой и физкультурно</w:t>
            </w:r>
            <w:r w:rsidRPr="007E7668">
              <w:rPr>
                <w:rStyle w:val="105pt"/>
                <w:b w:val="0"/>
                <w:sz w:val="24"/>
                <w:szCs w:val="24"/>
              </w:rPr>
              <w:softHyphen/>
              <w:t>оздоровительной работы для и</w:t>
            </w:r>
            <w:r w:rsidR="00EC7627">
              <w:rPr>
                <w:rStyle w:val="105pt"/>
                <w:b w:val="0"/>
                <w:sz w:val="24"/>
                <w:szCs w:val="24"/>
              </w:rPr>
              <w:t>спользования учащимися и населе</w:t>
            </w:r>
            <w:r w:rsidRPr="007E7668">
              <w:rPr>
                <w:rStyle w:val="105pt"/>
                <w:b w:val="0"/>
                <w:sz w:val="24"/>
                <w:szCs w:val="24"/>
              </w:rPr>
              <w:t>нием (с соответствую-щим су</w:t>
            </w:r>
            <w:r w:rsidR="00EC7627">
              <w:rPr>
                <w:rStyle w:val="105pt"/>
                <w:b w:val="0"/>
                <w:sz w:val="24"/>
                <w:szCs w:val="24"/>
              </w:rPr>
              <w:t>ммированием нормативов) в преде</w:t>
            </w:r>
            <w:r w:rsidRPr="007E7668">
              <w:rPr>
                <w:rStyle w:val="105pt"/>
                <w:b w:val="0"/>
                <w:sz w:val="24"/>
                <w:szCs w:val="24"/>
              </w:rPr>
              <w:t>лах пешеходной доступности не более 500 м. Удельный вес танцевальных залов, кинотеатров и клубов районного значения</w:t>
            </w:r>
          </w:p>
          <w:p w:rsidR="001D4874" w:rsidRPr="007E7668" w:rsidRDefault="001D4874" w:rsidP="007E7668">
            <w:pPr>
              <w:pStyle w:val="4"/>
              <w:shd w:val="clear" w:color="auto" w:fill="auto"/>
              <w:spacing w:before="0" w:line="240" w:lineRule="auto"/>
              <w:ind w:left="60" w:firstLine="0"/>
              <w:jc w:val="left"/>
              <w:rPr>
                <w:sz w:val="24"/>
                <w:szCs w:val="24"/>
              </w:rPr>
            </w:pPr>
            <w:r w:rsidRPr="007E7668">
              <w:rPr>
                <w:rStyle w:val="105pt"/>
                <w:b w:val="0"/>
                <w:sz w:val="24"/>
                <w:szCs w:val="24"/>
              </w:rPr>
              <w:t xml:space="preserve">рекомендуется в раз-мере 40 - 50%. Минимальное число мест </w:t>
            </w:r>
            <w:r w:rsidR="00EC7627">
              <w:rPr>
                <w:rStyle w:val="105pt"/>
                <w:b w:val="0"/>
                <w:sz w:val="24"/>
                <w:szCs w:val="24"/>
              </w:rPr>
              <w:t>организаций куль</w:t>
            </w:r>
            <w:r w:rsidRPr="007E7668">
              <w:rPr>
                <w:rStyle w:val="105pt"/>
                <w:b w:val="0"/>
                <w:sz w:val="24"/>
                <w:szCs w:val="24"/>
              </w:rPr>
              <w:t xml:space="preserve">туры и искусства при-нимать для крупных городов. </w:t>
            </w:r>
            <w:r w:rsidR="00EC7627">
              <w:rPr>
                <w:rStyle w:val="105pt"/>
                <w:b w:val="0"/>
                <w:sz w:val="24"/>
                <w:szCs w:val="24"/>
              </w:rPr>
              <w:t>Размещение, вместимость и разме</w:t>
            </w:r>
            <w:r w:rsidRPr="007E7668">
              <w:rPr>
                <w:rStyle w:val="105pt"/>
                <w:b w:val="0"/>
                <w:sz w:val="24"/>
                <w:szCs w:val="24"/>
              </w:rPr>
              <w:t>ры земельных участ-ков планетариев, выставочных залов и музеев о</w:t>
            </w:r>
            <w:r w:rsidR="00EC7627">
              <w:rPr>
                <w:rStyle w:val="105pt"/>
                <w:b w:val="0"/>
                <w:sz w:val="24"/>
                <w:szCs w:val="24"/>
              </w:rPr>
              <w:t>пределяются заданием на проекти</w:t>
            </w:r>
            <w:r w:rsidRPr="007E7668">
              <w:rPr>
                <w:rStyle w:val="105pt"/>
                <w:b w:val="0"/>
                <w:sz w:val="24"/>
                <w:szCs w:val="24"/>
              </w:rPr>
              <w:t>рование. Цирки,</w:t>
            </w:r>
          </w:p>
          <w:p w:rsidR="001D4874" w:rsidRPr="007E7668" w:rsidRDefault="001D4874" w:rsidP="007E7668">
            <w:pPr>
              <w:pStyle w:val="4"/>
              <w:shd w:val="clear" w:color="auto" w:fill="auto"/>
              <w:spacing w:before="0" w:line="240" w:lineRule="auto"/>
              <w:ind w:left="80" w:firstLine="0"/>
              <w:jc w:val="left"/>
              <w:rPr>
                <w:rStyle w:val="105pt"/>
                <w:b w:val="0"/>
                <w:bCs w:val="0"/>
                <w:color w:val="auto"/>
                <w:sz w:val="24"/>
                <w:szCs w:val="24"/>
                <w:shd w:val="clear" w:color="auto" w:fill="auto"/>
              </w:rPr>
            </w:pPr>
            <w:r w:rsidRPr="007E7668">
              <w:rPr>
                <w:rStyle w:val="105pt"/>
                <w:b w:val="0"/>
                <w:sz w:val="24"/>
                <w:szCs w:val="24"/>
              </w:rPr>
              <w:t>концертные залы, театры и планетарии предусматривать, как правило, в городах с населением 250 тыс. чел. и более, а кино</w:t>
            </w:r>
            <w:r w:rsidRPr="007E7668">
              <w:rPr>
                <w:rStyle w:val="105pt"/>
                <w:rFonts w:eastAsia="Calibri"/>
                <w:b w:val="0"/>
                <w:sz w:val="24"/>
                <w:szCs w:val="24"/>
              </w:rPr>
              <w:t>-</w:t>
            </w:r>
            <w:r w:rsidRPr="007E7668">
              <w:rPr>
                <w:rStyle w:val="105pt"/>
                <w:b w:val="0"/>
                <w:sz w:val="24"/>
                <w:szCs w:val="24"/>
              </w:rPr>
              <w:t>театры - в поселениях с числом жителей не</w:t>
            </w:r>
            <w:r w:rsidRPr="007E7668">
              <w:rPr>
                <w:b/>
                <w:sz w:val="24"/>
                <w:szCs w:val="24"/>
              </w:rPr>
              <w:t xml:space="preserve"> </w:t>
            </w:r>
            <w:r w:rsidRPr="007E7668">
              <w:rPr>
                <w:rStyle w:val="105pt"/>
                <w:b w:val="0"/>
                <w:sz w:val="24"/>
                <w:szCs w:val="24"/>
              </w:rPr>
              <w:t xml:space="preserve">менее 10 тыс. чел. </w:t>
            </w:r>
            <w:r w:rsidRPr="007E7668">
              <w:rPr>
                <w:rStyle w:val="105pt"/>
                <w:b w:val="0"/>
                <w:sz w:val="24"/>
                <w:szCs w:val="24"/>
              </w:rPr>
              <w:lastRenderedPageBreak/>
              <w:t>Универсальные спортивно-зрелищные залы с искусственным льдом предусматри-вать, как правило, в городах-це</w:t>
            </w:r>
            <w:r w:rsidR="00EC7627">
              <w:rPr>
                <w:rStyle w:val="105pt"/>
                <w:b w:val="0"/>
                <w:sz w:val="24"/>
                <w:szCs w:val="24"/>
              </w:rPr>
              <w:t>нтрах систем расселения с чис</w:t>
            </w:r>
            <w:r w:rsidRPr="007E7668">
              <w:rPr>
                <w:rStyle w:val="105pt"/>
                <w:b w:val="0"/>
                <w:sz w:val="24"/>
                <w:szCs w:val="24"/>
              </w:rPr>
              <w:t>лом жителей свыше 100 тыс. чел.</w:t>
            </w:r>
          </w:p>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Танцевальные залы,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Клубы,</w:t>
            </w:r>
          </w:p>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посетительское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Кинотеатры,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25 - 35</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Театры,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5 - 8</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firstLine="0"/>
              <w:rPr>
                <w:sz w:val="24"/>
                <w:szCs w:val="24"/>
              </w:rPr>
            </w:pPr>
            <w:r w:rsidRPr="007E7668">
              <w:rPr>
                <w:rStyle w:val="105pt"/>
                <w:b w:val="0"/>
                <w:sz w:val="24"/>
                <w:szCs w:val="24"/>
              </w:rPr>
              <w:t>Концертные залы,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3,5 - 5</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Цирки,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3,5 - 5</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Лектории,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Залы</w:t>
            </w:r>
          </w:p>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аттракционов и игровых</w:t>
            </w:r>
          </w:p>
          <w:p w:rsidR="001D4874" w:rsidRPr="007E7668" w:rsidRDefault="001D4874" w:rsidP="007E7668">
            <w:pPr>
              <w:pStyle w:val="4"/>
              <w:shd w:val="clear" w:color="auto" w:fill="auto"/>
              <w:spacing w:before="0" w:line="240" w:lineRule="auto"/>
              <w:ind w:firstLine="0"/>
              <w:rPr>
                <w:sz w:val="24"/>
                <w:szCs w:val="24"/>
              </w:rPr>
            </w:pPr>
            <w:r w:rsidRPr="007E7668">
              <w:rPr>
                <w:rStyle w:val="105pt"/>
                <w:b w:val="0"/>
                <w:sz w:val="24"/>
                <w:szCs w:val="24"/>
              </w:rPr>
              <w:t>автоматов, кв. м площади пола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Универсальные спортивно-зрелищные залы, в том числе и искусственным льдом,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6 - 9</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rPr>
          <w:trHeight w:val="840"/>
        </w:trPr>
        <w:tc>
          <w:tcPr>
            <w:tcW w:w="2330" w:type="dxa"/>
            <w:vMerge w:val="restart"/>
          </w:tcPr>
          <w:p w:rsidR="001D4874" w:rsidRPr="007E7668" w:rsidRDefault="001D4874" w:rsidP="007E7668">
            <w:pPr>
              <w:pStyle w:val="4"/>
              <w:shd w:val="clear" w:color="auto" w:fill="auto"/>
              <w:spacing w:before="0" w:line="240" w:lineRule="auto"/>
              <w:ind w:firstLine="0"/>
              <w:rPr>
                <w:sz w:val="24"/>
                <w:szCs w:val="24"/>
              </w:rPr>
            </w:pPr>
            <w:r w:rsidRPr="007E7668">
              <w:rPr>
                <w:rStyle w:val="105pt"/>
                <w:b w:val="0"/>
                <w:sz w:val="24"/>
                <w:szCs w:val="24"/>
              </w:rPr>
              <w:lastRenderedPageBreak/>
              <w:t>Городские массовые библиотеки на 1 тыс. чел. зоны обслуживания при населении города, тыс. чел. &lt;5&gt;</w:t>
            </w:r>
          </w:p>
        </w:tc>
        <w:tc>
          <w:tcPr>
            <w:tcW w:w="2507" w:type="dxa"/>
            <w:gridSpan w:val="4"/>
            <w:tcBorders>
              <w:bottom w:val="single" w:sz="4" w:space="0" w:color="auto"/>
            </w:tcBorders>
          </w:tcPr>
          <w:p w:rsidR="001D4874" w:rsidRPr="007E7668" w:rsidRDefault="001D4874" w:rsidP="007E7668">
            <w:pPr>
              <w:pStyle w:val="4"/>
              <w:shd w:val="clear" w:color="auto" w:fill="auto"/>
              <w:spacing w:before="0" w:line="240" w:lineRule="auto"/>
              <w:ind w:left="200" w:firstLine="0"/>
              <w:jc w:val="left"/>
              <w:rPr>
                <w:sz w:val="24"/>
                <w:szCs w:val="24"/>
              </w:rPr>
            </w:pPr>
            <w:r w:rsidRPr="007E7668">
              <w:rPr>
                <w:rStyle w:val="105pt"/>
                <w:b w:val="0"/>
                <w:sz w:val="24"/>
                <w:szCs w:val="24"/>
              </w:rPr>
              <w:t>тыс. ед. хранения</w:t>
            </w:r>
          </w:p>
        </w:tc>
        <w:tc>
          <w:tcPr>
            <w:tcW w:w="2320" w:type="dxa"/>
            <w:vMerge w:val="restart"/>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val="restart"/>
          </w:tcPr>
          <w:p w:rsidR="001D4874" w:rsidRPr="007E7668" w:rsidRDefault="001D4874" w:rsidP="007E7668">
            <w:pPr>
              <w:rPr>
                <w:sz w:val="24"/>
                <w:szCs w:val="24"/>
              </w:rPr>
            </w:pPr>
          </w:p>
        </w:tc>
      </w:tr>
      <w:tr w:rsidR="001D4874" w:rsidRPr="007E7668" w:rsidTr="00233A2A">
        <w:trPr>
          <w:trHeight w:val="804"/>
        </w:trPr>
        <w:tc>
          <w:tcPr>
            <w:tcW w:w="2330" w:type="dxa"/>
            <w:vMerge/>
          </w:tcPr>
          <w:p w:rsidR="001D4874" w:rsidRPr="007E7668" w:rsidRDefault="001D4874" w:rsidP="007E7668">
            <w:pPr>
              <w:pStyle w:val="4"/>
              <w:shd w:val="clear" w:color="auto" w:fill="auto"/>
              <w:spacing w:before="0" w:line="240" w:lineRule="auto"/>
              <w:ind w:firstLine="0"/>
              <w:rPr>
                <w:rStyle w:val="105pt"/>
                <w:b w:val="0"/>
                <w:sz w:val="24"/>
                <w:szCs w:val="24"/>
              </w:rPr>
            </w:pPr>
          </w:p>
        </w:tc>
        <w:tc>
          <w:tcPr>
            <w:tcW w:w="2507" w:type="dxa"/>
            <w:gridSpan w:val="4"/>
            <w:tcBorders>
              <w:top w:val="single" w:sz="4" w:space="0" w:color="auto"/>
            </w:tcBorders>
          </w:tcPr>
          <w:p w:rsidR="001D4874" w:rsidRPr="007E7668" w:rsidRDefault="001D4874" w:rsidP="007E7668">
            <w:pPr>
              <w:pStyle w:val="4"/>
              <w:spacing w:before="0" w:line="240" w:lineRule="auto"/>
              <w:ind w:left="200"/>
              <w:jc w:val="center"/>
              <w:rPr>
                <w:rStyle w:val="105pt"/>
                <w:b w:val="0"/>
                <w:sz w:val="24"/>
                <w:szCs w:val="24"/>
              </w:rPr>
            </w:pPr>
            <w:r w:rsidRPr="007E7668">
              <w:rPr>
                <w:rStyle w:val="105pt"/>
                <w:b w:val="0"/>
                <w:sz w:val="24"/>
                <w:szCs w:val="24"/>
              </w:rPr>
              <w:t xml:space="preserve">                     читательское место</w:t>
            </w:r>
          </w:p>
        </w:tc>
        <w:tc>
          <w:tcPr>
            <w:tcW w:w="2320" w:type="dxa"/>
            <w:vMerge/>
          </w:tcPr>
          <w:p w:rsidR="001D4874" w:rsidRPr="007E7668" w:rsidRDefault="001D4874" w:rsidP="007E7668">
            <w:pPr>
              <w:pStyle w:val="4"/>
              <w:shd w:val="clear" w:color="auto" w:fill="auto"/>
              <w:spacing w:before="0" w:line="240" w:lineRule="auto"/>
              <w:ind w:firstLine="0"/>
              <w:jc w:val="center"/>
              <w:rPr>
                <w:rStyle w:val="105pt"/>
                <w:b w:val="0"/>
                <w:sz w:val="24"/>
                <w:szCs w:val="24"/>
              </w:rPr>
            </w:pPr>
          </w:p>
        </w:tc>
        <w:tc>
          <w:tcPr>
            <w:tcW w:w="2439" w:type="dxa"/>
            <w:vMerge/>
          </w:tcPr>
          <w:p w:rsidR="001D4874" w:rsidRPr="007E7668" w:rsidRDefault="001D4874" w:rsidP="007E7668">
            <w:pPr>
              <w:rPr>
                <w:sz w:val="24"/>
                <w:szCs w:val="24"/>
              </w:rPr>
            </w:pPr>
          </w:p>
        </w:tc>
      </w:tr>
      <w:tr w:rsidR="001D4874" w:rsidRPr="007E7668" w:rsidTr="00233A2A">
        <w:trPr>
          <w:trHeight w:val="144"/>
        </w:trPr>
        <w:tc>
          <w:tcPr>
            <w:tcW w:w="2330" w:type="dxa"/>
            <w:vMerge w:val="restart"/>
          </w:tcPr>
          <w:p w:rsidR="001D4874" w:rsidRPr="007E7668" w:rsidRDefault="001D4874" w:rsidP="007E7668">
            <w:pPr>
              <w:pStyle w:val="4"/>
              <w:shd w:val="clear" w:color="auto" w:fill="auto"/>
              <w:spacing w:before="0" w:line="240" w:lineRule="auto"/>
              <w:ind w:firstLine="0"/>
              <w:rPr>
                <w:b/>
                <w:color w:val="000000" w:themeColor="text1"/>
                <w:sz w:val="24"/>
                <w:szCs w:val="24"/>
              </w:rPr>
            </w:pPr>
            <w:r w:rsidRPr="007E7668">
              <w:rPr>
                <w:rStyle w:val="105pt"/>
                <w:b w:val="0"/>
                <w:color w:val="000000" w:themeColor="text1"/>
                <w:sz w:val="24"/>
                <w:szCs w:val="24"/>
              </w:rPr>
              <w:t>свыше 50</w:t>
            </w:r>
          </w:p>
        </w:tc>
        <w:tc>
          <w:tcPr>
            <w:tcW w:w="2507" w:type="dxa"/>
            <w:gridSpan w:val="4"/>
            <w:tcBorders>
              <w:bottom w:val="single" w:sz="4" w:space="0" w:color="auto"/>
            </w:tcBorders>
          </w:tcPr>
          <w:p w:rsidR="00D703F4" w:rsidRPr="007E7668" w:rsidRDefault="001D4874" w:rsidP="007E7668">
            <w:pPr>
              <w:pStyle w:val="4"/>
              <w:shd w:val="clear" w:color="auto" w:fill="auto"/>
              <w:spacing w:before="0" w:line="240" w:lineRule="auto"/>
              <w:ind w:left="200" w:firstLine="0"/>
              <w:jc w:val="left"/>
              <w:rPr>
                <w:bCs/>
                <w:color w:val="000000" w:themeColor="text1"/>
                <w:sz w:val="24"/>
                <w:szCs w:val="24"/>
                <w:shd w:val="clear" w:color="auto" w:fill="FFFFFF"/>
              </w:rPr>
            </w:pPr>
            <w:r w:rsidRPr="007E7668">
              <w:rPr>
                <w:rStyle w:val="105pt"/>
                <w:b w:val="0"/>
                <w:color w:val="000000" w:themeColor="text1"/>
                <w:sz w:val="24"/>
                <w:szCs w:val="24"/>
              </w:rPr>
              <w:t>4 тыс. ед. хранения</w:t>
            </w:r>
          </w:p>
        </w:tc>
        <w:tc>
          <w:tcPr>
            <w:tcW w:w="2320" w:type="dxa"/>
            <w:vMerge w:val="restart"/>
          </w:tcPr>
          <w:p w:rsidR="001D4874" w:rsidRPr="007E7668" w:rsidRDefault="001D4874" w:rsidP="007E7668">
            <w:pPr>
              <w:pStyle w:val="4"/>
              <w:shd w:val="clear" w:color="auto" w:fill="auto"/>
              <w:spacing w:before="0" w:line="240" w:lineRule="auto"/>
              <w:ind w:firstLine="0"/>
              <w:rPr>
                <w:b/>
                <w:color w:val="000000" w:themeColor="text1"/>
                <w:sz w:val="24"/>
                <w:szCs w:val="24"/>
              </w:rPr>
            </w:pPr>
            <w:r w:rsidRPr="007E7668">
              <w:rPr>
                <w:rStyle w:val="105pt"/>
                <w:b w:val="0"/>
                <w:color w:val="000000" w:themeColor="text1"/>
                <w:sz w:val="24"/>
                <w:szCs w:val="24"/>
              </w:rPr>
              <w:t>свыше 50</w:t>
            </w:r>
          </w:p>
        </w:tc>
        <w:tc>
          <w:tcPr>
            <w:tcW w:w="2439" w:type="dxa"/>
            <w:vMerge w:val="restart"/>
          </w:tcPr>
          <w:p w:rsidR="001D4874" w:rsidRPr="007E7668" w:rsidRDefault="001D4874" w:rsidP="007E7668">
            <w:pPr>
              <w:pStyle w:val="4"/>
              <w:shd w:val="clear" w:color="auto" w:fill="auto"/>
              <w:spacing w:before="0" w:line="240" w:lineRule="auto"/>
              <w:ind w:left="200" w:firstLine="0"/>
              <w:jc w:val="left"/>
              <w:rPr>
                <w:b/>
                <w:color w:val="000000" w:themeColor="text1"/>
                <w:sz w:val="24"/>
                <w:szCs w:val="24"/>
              </w:rPr>
            </w:pPr>
          </w:p>
        </w:tc>
      </w:tr>
      <w:tr w:rsidR="001D4874" w:rsidRPr="007E7668" w:rsidTr="00233A2A">
        <w:trPr>
          <w:trHeight w:val="144"/>
        </w:trPr>
        <w:tc>
          <w:tcPr>
            <w:tcW w:w="2330" w:type="dxa"/>
            <w:vMerge/>
          </w:tcPr>
          <w:p w:rsidR="001D4874" w:rsidRPr="007E7668" w:rsidRDefault="001D4874" w:rsidP="007E7668">
            <w:pPr>
              <w:pStyle w:val="4"/>
              <w:shd w:val="clear" w:color="auto" w:fill="auto"/>
              <w:spacing w:before="0" w:line="240" w:lineRule="auto"/>
              <w:ind w:left="80" w:firstLine="0"/>
              <w:jc w:val="left"/>
              <w:rPr>
                <w:color w:val="000000" w:themeColor="text1"/>
                <w:sz w:val="24"/>
                <w:szCs w:val="24"/>
              </w:rPr>
            </w:pPr>
          </w:p>
        </w:tc>
        <w:tc>
          <w:tcPr>
            <w:tcW w:w="2507" w:type="dxa"/>
            <w:gridSpan w:val="4"/>
            <w:tcBorders>
              <w:top w:val="single" w:sz="4" w:space="0" w:color="auto"/>
              <w:bottom w:val="single" w:sz="4" w:space="0" w:color="auto"/>
            </w:tcBorders>
          </w:tcPr>
          <w:p w:rsidR="001D4874" w:rsidRPr="007E7668" w:rsidRDefault="001D4874" w:rsidP="007E7668">
            <w:pPr>
              <w:pStyle w:val="4"/>
              <w:shd w:val="clear" w:color="auto" w:fill="auto"/>
              <w:spacing w:before="0" w:line="240" w:lineRule="auto"/>
              <w:ind w:firstLine="0"/>
              <w:jc w:val="center"/>
              <w:rPr>
                <w:color w:val="000000" w:themeColor="text1"/>
                <w:sz w:val="24"/>
                <w:szCs w:val="24"/>
              </w:rPr>
            </w:pPr>
            <w:r w:rsidRPr="007E7668">
              <w:rPr>
                <w:rStyle w:val="105pt"/>
                <w:b w:val="0"/>
                <w:color w:val="000000" w:themeColor="text1"/>
                <w:sz w:val="24"/>
                <w:szCs w:val="24"/>
              </w:rPr>
              <w:t>2 читательских</w:t>
            </w:r>
            <w:r w:rsidRPr="007E7668">
              <w:rPr>
                <w:color w:val="000000" w:themeColor="text1"/>
                <w:sz w:val="24"/>
                <w:szCs w:val="24"/>
              </w:rPr>
              <w:t xml:space="preserve"> места</w:t>
            </w:r>
          </w:p>
        </w:tc>
        <w:tc>
          <w:tcPr>
            <w:tcW w:w="2320" w:type="dxa"/>
            <w:vMerge/>
          </w:tcPr>
          <w:p w:rsidR="001D4874" w:rsidRPr="007E7668" w:rsidRDefault="001D4874" w:rsidP="007E7668">
            <w:pPr>
              <w:pStyle w:val="4"/>
              <w:shd w:val="clear" w:color="auto" w:fill="auto"/>
              <w:spacing w:before="0" w:line="240" w:lineRule="auto"/>
              <w:ind w:left="80" w:firstLine="0"/>
              <w:jc w:val="left"/>
              <w:rPr>
                <w:color w:val="000000" w:themeColor="text1"/>
                <w:sz w:val="24"/>
                <w:szCs w:val="24"/>
              </w:rPr>
            </w:pPr>
          </w:p>
        </w:tc>
        <w:tc>
          <w:tcPr>
            <w:tcW w:w="2439" w:type="dxa"/>
            <w:vMerge/>
          </w:tcPr>
          <w:p w:rsidR="001D4874" w:rsidRPr="007E7668" w:rsidRDefault="001D4874" w:rsidP="007E7668">
            <w:pPr>
              <w:rPr>
                <w:rFonts w:ascii="Times New Roman" w:hAnsi="Times New Roman"/>
                <w:color w:val="000000" w:themeColor="text1"/>
                <w:sz w:val="24"/>
                <w:szCs w:val="24"/>
              </w:rPr>
            </w:pPr>
          </w:p>
        </w:tc>
      </w:tr>
      <w:tr w:rsidR="001D4874" w:rsidRPr="007E7668" w:rsidTr="00233A2A">
        <w:trPr>
          <w:trHeight w:val="168"/>
        </w:trPr>
        <w:tc>
          <w:tcPr>
            <w:tcW w:w="2330" w:type="dxa"/>
            <w:vMerge w:val="restart"/>
          </w:tcPr>
          <w:p w:rsidR="001D4874" w:rsidRPr="007E7668" w:rsidRDefault="001D4874" w:rsidP="007E7668">
            <w:pPr>
              <w:rPr>
                <w:rFonts w:ascii="Times New Roman" w:hAnsi="Times New Roman"/>
                <w:color w:val="000000" w:themeColor="text1"/>
                <w:sz w:val="24"/>
                <w:szCs w:val="24"/>
              </w:rPr>
            </w:pPr>
            <w:r w:rsidRPr="007E7668">
              <w:rPr>
                <w:rFonts w:ascii="Times New Roman" w:hAnsi="Times New Roman"/>
                <w:color w:val="000000" w:themeColor="text1"/>
                <w:sz w:val="24"/>
                <w:szCs w:val="24"/>
              </w:rPr>
              <w:t>от 10 до 50</w:t>
            </w:r>
          </w:p>
        </w:tc>
        <w:tc>
          <w:tcPr>
            <w:tcW w:w="2507" w:type="dxa"/>
            <w:gridSpan w:val="4"/>
            <w:tcBorders>
              <w:top w:val="single" w:sz="4" w:space="0" w:color="auto"/>
              <w:bottom w:val="single" w:sz="4" w:space="0" w:color="auto"/>
            </w:tcBorders>
          </w:tcPr>
          <w:p w:rsidR="001D4874" w:rsidRPr="007E7668" w:rsidRDefault="001D4874" w:rsidP="007E7668">
            <w:pPr>
              <w:jc w:val="both"/>
              <w:rPr>
                <w:rFonts w:ascii="Times New Roman" w:hAnsi="Times New Roman"/>
                <w:color w:val="000000" w:themeColor="text1"/>
                <w:sz w:val="24"/>
                <w:szCs w:val="24"/>
              </w:rPr>
            </w:pPr>
            <w:r w:rsidRPr="007E7668">
              <w:rPr>
                <w:rFonts w:ascii="Times New Roman" w:hAnsi="Times New Roman"/>
                <w:color w:val="000000" w:themeColor="text1"/>
                <w:sz w:val="24"/>
                <w:szCs w:val="24"/>
              </w:rPr>
              <w:t>4 - 4,5 тыс. ед. хранения</w:t>
            </w:r>
          </w:p>
        </w:tc>
        <w:tc>
          <w:tcPr>
            <w:tcW w:w="2320" w:type="dxa"/>
            <w:vMerge w:val="restart"/>
          </w:tcPr>
          <w:p w:rsidR="001D4874" w:rsidRPr="007E7668" w:rsidRDefault="001D4874" w:rsidP="007E7668">
            <w:pPr>
              <w:pStyle w:val="4"/>
              <w:shd w:val="clear" w:color="auto" w:fill="auto"/>
              <w:spacing w:before="0" w:line="240" w:lineRule="auto"/>
              <w:ind w:firstLine="0"/>
              <w:rPr>
                <w:color w:val="000000" w:themeColor="text1"/>
                <w:sz w:val="24"/>
                <w:szCs w:val="24"/>
              </w:rPr>
            </w:pPr>
            <w:r w:rsidRPr="007E7668">
              <w:rPr>
                <w:rStyle w:val="105pt"/>
                <w:b w:val="0"/>
                <w:color w:val="000000" w:themeColor="text1"/>
                <w:sz w:val="24"/>
                <w:szCs w:val="24"/>
              </w:rPr>
              <w:t>от 10 до 50</w:t>
            </w:r>
          </w:p>
        </w:tc>
        <w:tc>
          <w:tcPr>
            <w:tcW w:w="2439" w:type="dxa"/>
            <w:vMerge w:val="restart"/>
          </w:tcPr>
          <w:p w:rsidR="001D4874" w:rsidRPr="007E7668" w:rsidRDefault="001D4874" w:rsidP="007E7668">
            <w:pPr>
              <w:pStyle w:val="4"/>
              <w:shd w:val="clear" w:color="auto" w:fill="auto"/>
              <w:spacing w:before="0" w:line="240" w:lineRule="auto"/>
              <w:ind w:left="200" w:firstLine="0"/>
              <w:jc w:val="left"/>
              <w:rPr>
                <w:color w:val="000000" w:themeColor="text1"/>
                <w:sz w:val="24"/>
                <w:szCs w:val="24"/>
              </w:rPr>
            </w:pPr>
          </w:p>
        </w:tc>
      </w:tr>
      <w:tr w:rsidR="001D4874" w:rsidRPr="007E7668" w:rsidTr="00233A2A">
        <w:trPr>
          <w:trHeight w:val="98"/>
        </w:trPr>
        <w:tc>
          <w:tcPr>
            <w:tcW w:w="2330" w:type="dxa"/>
            <w:vMerge/>
          </w:tcPr>
          <w:p w:rsidR="001D4874" w:rsidRPr="007E7668" w:rsidRDefault="001D4874" w:rsidP="007E7668">
            <w:pPr>
              <w:pStyle w:val="4"/>
              <w:shd w:val="clear" w:color="auto" w:fill="auto"/>
              <w:spacing w:before="0" w:line="240" w:lineRule="auto"/>
              <w:ind w:left="80" w:firstLine="0"/>
              <w:jc w:val="left"/>
              <w:rPr>
                <w:sz w:val="24"/>
                <w:szCs w:val="24"/>
              </w:rPr>
            </w:pPr>
          </w:p>
        </w:tc>
        <w:tc>
          <w:tcPr>
            <w:tcW w:w="2507" w:type="dxa"/>
            <w:gridSpan w:val="4"/>
            <w:tcBorders>
              <w:top w:val="single" w:sz="4" w:space="0" w:color="auto"/>
              <w:bottom w:val="single" w:sz="4" w:space="0" w:color="auto"/>
            </w:tcBorders>
          </w:tcPr>
          <w:p w:rsidR="001D4874" w:rsidRPr="007E7668" w:rsidRDefault="00D703F4" w:rsidP="007E7668">
            <w:pPr>
              <w:pStyle w:val="4"/>
              <w:shd w:val="clear" w:color="auto" w:fill="auto"/>
              <w:spacing w:before="0" w:line="240" w:lineRule="auto"/>
              <w:ind w:firstLine="0"/>
              <w:jc w:val="center"/>
              <w:rPr>
                <w:sz w:val="24"/>
                <w:szCs w:val="24"/>
              </w:rPr>
            </w:pPr>
            <w:r w:rsidRPr="007E7668">
              <w:rPr>
                <w:rStyle w:val="105pt"/>
                <w:b w:val="0"/>
                <w:sz w:val="24"/>
                <w:szCs w:val="24"/>
              </w:rPr>
              <w:t>2 - 3 читательских места</w:t>
            </w:r>
          </w:p>
        </w:tc>
        <w:tc>
          <w:tcPr>
            <w:tcW w:w="2320" w:type="dxa"/>
            <w:vMerge/>
          </w:tcPr>
          <w:p w:rsidR="001D4874" w:rsidRPr="007E7668" w:rsidRDefault="001D4874" w:rsidP="007E7668">
            <w:pPr>
              <w:pStyle w:val="4"/>
              <w:shd w:val="clear" w:color="auto" w:fill="auto"/>
              <w:spacing w:before="0" w:line="240" w:lineRule="auto"/>
              <w:ind w:left="80" w:firstLine="0"/>
              <w:jc w:val="left"/>
              <w:rPr>
                <w:sz w:val="24"/>
                <w:szCs w:val="24"/>
              </w:rPr>
            </w:pPr>
          </w:p>
        </w:tc>
        <w:tc>
          <w:tcPr>
            <w:tcW w:w="2439" w:type="dxa"/>
            <w:vMerge/>
          </w:tcPr>
          <w:p w:rsidR="001D4874" w:rsidRPr="007E7668" w:rsidRDefault="001D4874" w:rsidP="007E7668">
            <w:pPr>
              <w:rPr>
                <w:sz w:val="24"/>
                <w:szCs w:val="24"/>
              </w:rPr>
            </w:pPr>
          </w:p>
        </w:tc>
      </w:tr>
      <w:tr w:rsidR="00D703F4" w:rsidRPr="007E7668" w:rsidTr="00233A2A">
        <w:trPr>
          <w:trHeight w:val="98"/>
        </w:trPr>
        <w:tc>
          <w:tcPr>
            <w:tcW w:w="2330" w:type="dxa"/>
          </w:tcPr>
          <w:p w:rsidR="00D703F4" w:rsidRPr="007E7668" w:rsidRDefault="00D703F4" w:rsidP="007E7668">
            <w:pPr>
              <w:pStyle w:val="4"/>
              <w:shd w:val="clear" w:color="auto" w:fill="auto"/>
              <w:spacing w:before="0" w:line="240" w:lineRule="auto"/>
              <w:ind w:firstLine="0"/>
              <w:rPr>
                <w:sz w:val="24"/>
                <w:szCs w:val="24"/>
              </w:rPr>
            </w:pPr>
            <w:r w:rsidRPr="007E7668">
              <w:rPr>
                <w:rStyle w:val="105pt"/>
                <w:b w:val="0"/>
                <w:sz w:val="24"/>
                <w:szCs w:val="24"/>
              </w:rPr>
              <w:t>Дополнительно в центральной городской библиотеке на 1 тыс. чел. при населении города, тыс. чел.</w:t>
            </w:r>
          </w:p>
        </w:tc>
        <w:tc>
          <w:tcPr>
            <w:tcW w:w="2507" w:type="dxa"/>
            <w:gridSpan w:val="4"/>
            <w:tcBorders>
              <w:top w:val="single" w:sz="4" w:space="0" w:color="auto"/>
              <w:bottom w:val="single" w:sz="4" w:space="0" w:color="auto"/>
            </w:tcBorders>
          </w:tcPr>
          <w:p w:rsidR="00D703F4" w:rsidRPr="007E7668" w:rsidRDefault="00D703F4" w:rsidP="007E7668">
            <w:pPr>
              <w:rPr>
                <w:sz w:val="24"/>
                <w:szCs w:val="24"/>
              </w:rPr>
            </w:pPr>
          </w:p>
        </w:tc>
        <w:tc>
          <w:tcPr>
            <w:tcW w:w="2320" w:type="dxa"/>
          </w:tcPr>
          <w:p w:rsidR="00D703F4" w:rsidRPr="007E7668" w:rsidRDefault="00D703F4" w:rsidP="007E7668">
            <w:pPr>
              <w:rPr>
                <w:sz w:val="24"/>
                <w:szCs w:val="24"/>
              </w:rPr>
            </w:pPr>
          </w:p>
        </w:tc>
        <w:tc>
          <w:tcPr>
            <w:tcW w:w="2439" w:type="dxa"/>
          </w:tcPr>
          <w:p w:rsidR="00D703F4" w:rsidRPr="007E7668" w:rsidRDefault="00D703F4" w:rsidP="007E7668">
            <w:pPr>
              <w:rPr>
                <w:sz w:val="24"/>
                <w:szCs w:val="24"/>
              </w:rPr>
            </w:pPr>
          </w:p>
        </w:tc>
      </w:tr>
      <w:tr w:rsidR="005F5E6B" w:rsidRPr="007E7668" w:rsidTr="00233A2A">
        <w:trPr>
          <w:trHeight w:val="98"/>
        </w:trPr>
        <w:tc>
          <w:tcPr>
            <w:tcW w:w="2330" w:type="dxa"/>
            <w:vMerge w:val="restart"/>
          </w:tcPr>
          <w:p w:rsidR="005F5E6B" w:rsidRPr="007E7668" w:rsidRDefault="005F5E6B" w:rsidP="007E7668">
            <w:pPr>
              <w:pStyle w:val="4"/>
              <w:shd w:val="clear" w:color="auto" w:fill="auto"/>
              <w:spacing w:before="0" w:line="240" w:lineRule="auto"/>
              <w:ind w:firstLine="0"/>
              <w:rPr>
                <w:sz w:val="24"/>
                <w:szCs w:val="24"/>
              </w:rPr>
            </w:pPr>
            <w:r w:rsidRPr="007E7668">
              <w:rPr>
                <w:rStyle w:val="105pt"/>
                <w:b w:val="0"/>
                <w:sz w:val="24"/>
                <w:szCs w:val="24"/>
              </w:rPr>
              <w:t>от 250 и более</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0,1 тыс. ед. хранения</w:t>
            </w:r>
          </w:p>
        </w:tc>
        <w:tc>
          <w:tcPr>
            <w:tcW w:w="2320" w:type="dxa"/>
            <w:vMerge w:val="restart"/>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tcPr>
          <w:p w:rsidR="005F5E6B" w:rsidRPr="007E7668" w:rsidRDefault="005F5E6B" w:rsidP="007E7668">
            <w:pPr>
              <w:rPr>
                <w:sz w:val="24"/>
                <w:szCs w:val="24"/>
              </w:rPr>
            </w:pP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0,1 читательское место</w:t>
            </w:r>
          </w:p>
        </w:tc>
        <w:tc>
          <w:tcPr>
            <w:tcW w:w="2320" w:type="dxa"/>
            <w:vMerge/>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val="restart"/>
          </w:tcPr>
          <w:p w:rsidR="005F5E6B" w:rsidRPr="007E7668" w:rsidRDefault="005F5E6B" w:rsidP="007E7668">
            <w:pPr>
              <w:pStyle w:val="4"/>
              <w:shd w:val="clear" w:color="auto" w:fill="auto"/>
              <w:spacing w:before="0" w:line="240" w:lineRule="auto"/>
              <w:ind w:firstLine="0"/>
              <w:rPr>
                <w:sz w:val="24"/>
                <w:szCs w:val="24"/>
              </w:rPr>
            </w:pPr>
            <w:r w:rsidRPr="007E7668">
              <w:rPr>
                <w:rStyle w:val="105pt"/>
                <w:b w:val="0"/>
                <w:sz w:val="24"/>
                <w:szCs w:val="24"/>
              </w:rPr>
              <w:t>от 100 до 250</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0,2 тыс. ед. хранения</w:t>
            </w:r>
          </w:p>
        </w:tc>
        <w:tc>
          <w:tcPr>
            <w:tcW w:w="2320" w:type="dxa"/>
            <w:vMerge w:val="restart"/>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tcPr>
          <w:p w:rsidR="005F5E6B" w:rsidRPr="007E7668" w:rsidRDefault="005F5E6B" w:rsidP="007E7668">
            <w:pPr>
              <w:rPr>
                <w:sz w:val="24"/>
                <w:szCs w:val="24"/>
              </w:rPr>
            </w:pP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0,2 читательских места</w:t>
            </w:r>
          </w:p>
        </w:tc>
        <w:tc>
          <w:tcPr>
            <w:tcW w:w="2320" w:type="dxa"/>
            <w:vMerge/>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val="restart"/>
          </w:tcPr>
          <w:p w:rsidR="005F5E6B" w:rsidRPr="007E7668" w:rsidRDefault="005F5E6B" w:rsidP="007E7668">
            <w:pPr>
              <w:pStyle w:val="4"/>
              <w:shd w:val="clear" w:color="auto" w:fill="auto"/>
              <w:spacing w:before="0" w:line="240" w:lineRule="auto"/>
              <w:ind w:firstLine="0"/>
              <w:rPr>
                <w:sz w:val="24"/>
                <w:szCs w:val="24"/>
              </w:rPr>
            </w:pPr>
            <w:r w:rsidRPr="007E7668">
              <w:rPr>
                <w:rStyle w:val="105pt"/>
                <w:b w:val="0"/>
                <w:sz w:val="24"/>
                <w:szCs w:val="24"/>
              </w:rPr>
              <w:t>от 50 до 100</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0,3 тыс. ед. хранения</w:t>
            </w:r>
          </w:p>
        </w:tc>
        <w:tc>
          <w:tcPr>
            <w:tcW w:w="2320" w:type="dxa"/>
            <w:vMerge w:val="restart"/>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tcPr>
          <w:p w:rsidR="005F5E6B" w:rsidRPr="007E7668" w:rsidRDefault="005F5E6B" w:rsidP="007E7668">
            <w:pPr>
              <w:pStyle w:val="4"/>
              <w:shd w:val="clear" w:color="auto" w:fill="auto"/>
              <w:spacing w:before="0" w:line="240" w:lineRule="auto"/>
              <w:ind w:left="80" w:firstLine="0"/>
              <w:jc w:val="left"/>
              <w:rPr>
                <w:sz w:val="24"/>
                <w:szCs w:val="24"/>
              </w:rPr>
            </w:pP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0,3 читательских места</w:t>
            </w:r>
          </w:p>
        </w:tc>
        <w:tc>
          <w:tcPr>
            <w:tcW w:w="2320" w:type="dxa"/>
            <w:vMerge/>
          </w:tcPr>
          <w:p w:rsidR="005F5E6B" w:rsidRPr="007E7668" w:rsidRDefault="005F5E6B" w:rsidP="007E7668">
            <w:pPr>
              <w:pStyle w:val="4"/>
              <w:shd w:val="clear" w:color="auto" w:fill="auto"/>
              <w:spacing w:before="0" w:line="240" w:lineRule="auto"/>
              <w:ind w:left="80" w:firstLine="0"/>
              <w:jc w:val="left"/>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val="restart"/>
          </w:tcPr>
          <w:p w:rsidR="005F5E6B" w:rsidRPr="007E7668" w:rsidRDefault="005F5E6B" w:rsidP="007E7668">
            <w:pPr>
              <w:pStyle w:val="4"/>
              <w:shd w:val="clear" w:color="auto" w:fill="auto"/>
              <w:spacing w:before="0" w:line="240" w:lineRule="auto"/>
              <w:ind w:firstLine="0"/>
              <w:rPr>
                <w:sz w:val="24"/>
                <w:szCs w:val="24"/>
              </w:rPr>
            </w:pPr>
            <w:r w:rsidRPr="007E7668">
              <w:rPr>
                <w:rStyle w:val="105pt"/>
                <w:b w:val="0"/>
                <w:sz w:val="24"/>
                <w:szCs w:val="24"/>
              </w:rPr>
              <w:t>от 10 до 50</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200" w:firstLine="0"/>
              <w:jc w:val="left"/>
              <w:rPr>
                <w:sz w:val="24"/>
                <w:szCs w:val="24"/>
              </w:rPr>
            </w:pPr>
            <w:r w:rsidRPr="007E7668">
              <w:rPr>
                <w:rStyle w:val="105pt"/>
                <w:b w:val="0"/>
                <w:sz w:val="24"/>
                <w:szCs w:val="24"/>
              </w:rPr>
              <w:t>0,5 тыс. ед. хранения</w:t>
            </w:r>
          </w:p>
        </w:tc>
        <w:tc>
          <w:tcPr>
            <w:tcW w:w="2320" w:type="dxa"/>
            <w:vMerge w:val="restart"/>
          </w:tcPr>
          <w:p w:rsidR="005F5E6B" w:rsidRPr="007E7668" w:rsidRDefault="005F5E6B" w:rsidP="007E7668">
            <w:pPr>
              <w:pStyle w:val="4"/>
              <w:shd w:val="clear" w:color="auto" w:fill="auto"/>
              <w:spacing w:before="0" w:line="240" w:lineRule="auto"/>
              <w:ind w:left="80" w:firstLine="0"/>
              <w:jc w:val="center"/>
              <w:rPr>
                <w:sz w:val="24"/>
                <w:szCs w:val="24"/>
              </w:rPr>
            </w:pPr>
            <w:r w:rsidRPr="007E7668">
              <w:rPr>
                <w:sz w:val="24"/>
                <w:szCs w:val="24"/>
              </w:rPr>
              <w:t>-</w:t>
            </w: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tcPr>
          <w:p w:rsidR="005F5E6B" w:rsidRPr="007E7668" w:rsidRDefault="005F5E6B" w:rsidP="007E7668">
            <w:pPr>
              <w:rPr>
                <w:sz w:val="24"/>
                <w:szCs w:val="24"/>
              </w:rPr>
            </w:pPr>
          </w:p>
        </w:tc>
        <w:tc>
          <w:tcPr>
            <w:tcW w:w="2507" w:type="dxa"/>
            <w:gridSpan w:val="4"/>
            <w:tcBorders>
              <w:top w:val="single" w:sz="4" w:space="0" w:color="auto"/>
              <w:bottom w:val="single" w:sz="4" w:space="0" w:color="auto"/>
            </w:tcBorders>
          </w:tcPr>
          <w:p w:rsidR="005F5E6B" w:rsidRDefault="005F5E6B" w:rsidP="007E7668">
            <w:pPr>
              <w:pStyle w:val="4"/>
              <w:shd w:val="clear" w:color="auto" w:fill="auto"/>
              <w:spacing w:before="0" w:line="240" w:lineRule="auto"/>
              <w:ind w:left="200" w:firstLine="0"/>
              <w:jc w:val="left"/>
              <w:rPr>
                <w:rStyle w:val="105pt"/>
                <w:b w:val="0"/>
                <w:sz w:val="24"/>
                <w:szCs w:val="24"/>
              </w:rPr>
            </w:pPr>
            <w:r w:rsidRPr="007E7668">
              <w:rPr>
                <w:rStyle w:val="105pt"/>
                <w:b w:val="0"/>
                <w:sz w:val="24"/>
                <w:szCs w:val="24"/>
              </w:rPr>
              <w:t>0,3 читательских места</w:t>
            </w:r>
          </w:p>
          <w:p w:rsidR="00233A2A" w:rsidRPr="007E7668" w:rsidRDefault="00233A2A" w:rsidP="007E7668">
            <w:pPr>
              <w:pStyle w:val="4"/>
              <w:shd w:val="clear" w:color="auto" w:fill="auto"/>
              <w:spacing w:before="0" w:line="240" w:lineRule="auto"/>
              <w:ind w:left="200" w:firstLine="0"/>
              <w:jc w:val="left"/>
              <w:rPr>
                <w:sz w:val="24"/>
                <w:szCs w:val="24"/>
              </w:rPr>
            </w:pPr>
          </w:p>
        </w:tc>
        <w:tc>
          <w:tcPr>
            <w:tcW w:w="2320" w:type="dxa"/>
            <w:vMerge/>
          </w:tcPr>
          <w:p w:rsidR="005F5E6B" w:rsidRPr="007E7668" w:rsidRDefault="005F5E6B" w:rsidP="007E7668">
            <w:pPr>
              <w:pStyle w:val="4"/>
              <w:shd w:val="clear" w:color="auto" w:fill="auto"/>
              <w:spacing w:before="0" w:line="240" w:lineRule="auto"/>
              <w:ind w:left="80" w:firstLine="0"/>
              <w:jc w:val="left"/>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Pr>
          <w:p w:rsidR="005F5E6B" w:rsidRPr="007E7668" w:rsidRDefault="005F5E6B" w:rsidP="007E7668">
            <w:pPr>
              <w:pStyle w:val="4"/>
              <w:shd w:val="clear" w:color="auto" w:fill="auto"/>
              <w:spacing w:before="0" w:line="240" w:lineRule="auto"/>
              <w:ind w:left="80" w:firstLine="0"/>
              <w:jc w:val="left"/>
              <w:rPr>
                <w:sz w:val="24"/>
                <w:szCs w:val="24"/>
              </w:rPr>
            </w:pPr>
            <w:r w:rsidRPr="007E7668">
              <w:rPr>
                <w:rStyle w:val="105pt"/>
                <w:b w:val="0"/>
                <w:sz w:val="24"/>
                <w:szCs w:val="24"/>
              </w:rPr>
              <w:t>Клубы и библиотеки</w:t>
            </w:r>
            <w:r w:rsidRPr="007E7668">
              <w:rPr>
                <w:b/>
                <w:sz w:val="24"/>
                <w:szCs w:val="24"/>
              </w:rPr>
              <w:t xml:space="preserve"> </w:t>
            </w:r>
            <w:r w:rsidRPr="007E7668">
              <w:rPr>
                <w:rStyle w:val="105pt"/>
                <w:b w:val="0"/>
                <w:sz w:val="24"/>
                <w:szCs w:val="24"/>
              </w:rPr>
              <w:t>сельских поселений</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200" w:firstLine="0"/>
              <w:jc w:val="left"/>
              <w:rPr>
                <w:rStyle w:val="105pt"/>
                <w:b w:val="0"/>
                <w:sz w:val="24"/>
                <w:szCs w:val="24"/>
              </w:rPr>
            </w:pPr>
          </w:p>
        </w:tc>
        <w:tc>
          <w:tcPr>
            <w:tcW w:w="2320" w:type="dxa"/>
          </w:tcPr>
          <w:p w:rsidR="005F5E6B" w:rsidRPr="007E7668" w:rsidRDefault="005F5E6B" w:rsidP="007E7668">
            <w:pPr>
              <w:pStyle w:val="4"/>
              <w:shd w:val="clear" w:color="auto" w:fill="auto"/>
              <w:spacing w:before="0" w:line="240" w:lineRule="auto"/>
              <w:ind w:left="80" w:firstLine="0"/>
              <w:jc w:val="left"/>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Pr>
          <w:p w:rsidR="005F5E6B" w:rsidRPr="007E7668" w:rsidRDefault="005F5E6B" w:rsidP="007E7668">
            <w:pPr>
              <w:pStyle w:val="4"/>
              <w:shd w:val="clear" w:color="auto" w:fill="auto"/>
              <w:spacing w:before="0" w:line="240" w:lineRule="auto"/>
              <w:ind w:firstLine="0"/>
              <w:jc w:val="left"/>
              <w:rPr>
                <w:sz w:val="24"/>
                <w:szCs w:val="24"/>
              </w:rPr>
            </w:pPr>
            <w:r w:rsidRPr="007E7668">
              <w:rPr>
                <w:rStyle w:val="105pt"/>
                <w:b w:val="0"/>
                <w:sz w:val="24"/>
                <w:szCs w:val="24"/>
              </w:rPr>
              <w:t>Клубы,</w:t>
            </w:r>
            <w:r w:rsidRPr="007E7668">
              <w:rPr>
                <w:sz w:val="24"/>
                <w:szCs w:val="24"/>
              </w:rPr>
              <w:t xml:space="preserve"> </w:t>
            </w:r>
            <w:r w:rsidRPr="007E7668">
              <w:rPr>
                <w:rStyle w:val="105pt"/>
                <w:b w:val="0"/>
                <w:sz w:val="24"/>
                <w:szCs w:val="24"/>
              </w:rPr>
              <w:lastRenderedPageBreak/>
              <w:t>посетительское место на 1 тыс. чел. для сельских поселений или их групп, тыс. чел.</w:t>
            </w:r>
          </w:p>
        </w:tc>
        <w:tc>
          <w:tcPr>
            <w:tcW w:w="2507" w:type="dxa"/>
            <w:gridSpan w:val="4"/>
            <w:tcBorders>
              <w:top w:val="single" w:sz="4" w:space="0" w:color="auto"/>
              <w:bottom w:val="single" w:sz="4" w:space="0" w:color="auto"/>
            </w:tcBorders>
          </w:tcPr>
          <w:p w:rsidR="005F5E6B" w:rsidRPr="007E7668" w:rsidRDefault="005F5E6B" w:rsidP="007E7668">
            <w:pPr>
              <w:rPr>
                <w:sz w:val="24"/>
                <w:szCs w:val="24"/>
              </w:rPr>
            </w:pP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меньшую </w:t>
            </w:r>
            <w:r w:rsidRPr="007E7668">
              <w:rPr>
                <w:rStyle w:val="105pt"/>
                <w:b w:val="0"/>
                <w:sz w:val="24"/>
                <w:szCs w:val="24"/>
              </w:rPr>
              <w:lastRenderedPageBreak/>
              <w:t>вместимость клубов и библиотек следует принимать для крупных поселений</w:t>
            </w:r>
          </w:p>
        </w:tc>
      </w:tr>
      <w:tr w:rsidR="005F5E6B" w:rsidRPr="007E7668" w:rsidTr="00233A2A">
        <w:trPr>
          <w:trHeight w:val="98"/>
        </w:trPr>
        <w:tc>
          <w:tcPr>
            <w:tcW w:w="2330" w:type="dxa"/>
          </w:tcPr>
          <w:p w:rsidR="005F5E6B" w:rsidRPr="007E7668" w:rsidRDefault="005F5E6B" w:rsidP="007E7668">
            <w:pPr>
              <w:pStyle w:val="4"/>
              <w:shd w:val="clear" w:color="auto" w:fill="auto"/>
              <w:spacing w:before="0" w:line="240" w:lineRule="auto"/>
              <w:ind w:left="80" w:firstLine="0"/>
              <w:jc w:val="left"/>
              <w:rPr>
                <w:color w:val="000000" w:themeColor="text1"/>
                <w:sz w:val="24"/>
                <w:szCs w:val="24"/>
              </w:rPr>
            </w:pPr>
            <w:r w:rsidRPr="007E7668">
              <w:rPr>
                <w:rStyle w:val="105pt"/>
                <w:b w:val="0"/>
                <w:color w:val="000000" w:themeColor="text1"/>
                <w:sz w:val="24"/>
                <w:szCs w:val="24"/>
              </w:rPr>
              <w:lastRenderedPageBreak/>
              <w:t>от 0,2 до 1</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color w:val="000000" w:themeColor="text1"/>
                <w:sz w:val="24"/>
                <w:szCs w:val="24"/>
              </w:rPr>
            </w:pPr>
            <w:r w:rsidRPr="007E7668">
              <w:rPr>
                <w:rStyle w:val="105pt"/>
                <w:b w:val="0"/>
                <w:color w:val="000000" w:themeColor="text1"/>
                <w:sz w:val="24"/>
                <w:szCs w:val="24"/>
              </w:rPr>
              <w:t>500 - 300</w:t>
            </w:r>
          </w:p>
        </w:tc>
        <w:tc>
          <w:tcPr>
            <w:tcW w:w="2320" w:type="dxa"/>
          </w:tcPr>
          <w:p w:rsidR="005F5E6B" w:rsidRPr="007E7668" w:rsidRDefault="005F5E6B" w:rsidP="007E7668">
            <w:pPr>
              <w:pStyle w:val="4"/>
              <w:shd w:val="clear" w:color="auto" w:fill="auto"/>
              <w:spacing w:before="0" w:line="240" w:lineRule="auto"/>
              <w:ind w:left="80" w:firstLine="0"/>
              <w:jc w:val="left"/>
              <w:rPr>
                <w:color w:val="000000" w:themeColor="text1"/>
                <w:sz w:val="24"/>
                <w:szCs w:val="24"/>
              </w:rPr>
            </w:pPr>
            <w:r w:rsidRPr="007E7668">
              <w:rPr>
                <w:rStyle w:val="105pt"/>
                <w:b w:val="0"/>
                <w:color w:val="000000" w:themeColor="text1"/>
                <w:sz w:val="24"/>
                <w:szCs w:val="24"/>
              </w:rPr>
              <w:t>от 0,2 до 1</w:t>
            </w:r>
          </w:p>
        </w:tc>
        <w:tc>
          <w:tcPr>
            <w:tcW w:w="2439" w:type="dxa"/>
            <w:vMerge w:val="restart"/>
          </w:tcPr>
          <w:p w:rsidR="005F5E6B" w:rsidRPr="007E7668" w:rsidRDefault="005F5E6B" w:rsidP="007E7668">
            <w:pPr>
              <w:pStyle w:val="4"/>
              <w:shd w:val="clear" w:color="auto" w:fill="auto"/>
              <w:spacing w:before="0" w:line="240" w:lineRule="auto"/>
              <w:ind w:left="80" w:firstLine="0"/>
              <w:jc w:val="left"/>
              <w:rPr>
                <w:rStyle w:val="105pt"/>
                <w:b w:val="0"/>
                <w:color w:val="000000" w:themeColor="text1"/>
                <w:sz w:val="24"/>
                <w:szCs w:val="24"/>
              </w:rPr>
            </w:pPr>
          </w:p>
        </w:tc>
      </w:tr>
      <w:tr w:rsidR="005F5E6B" w:rsidRPr="007E7668" w:rsidTr="00233A2A">
        <w:trPr>
          <w:trHeight w:val="98"/>
        </w:trPr>
        <w:tc>
          <w:tcPr>
            <w:tcW w:w="2330" w:type="dxa"/>
          </w:tcPr>
          <w:p w:rsidR="005F5E6B" w:rsidRPr="007E7668" w:rsidRDefault="005F5E6B" w:rsidP="007E7668">
            <w:pPr>
              <w:ind w:left="80"/>
              <w:rPr>
                <w:rFonts w:ascii="Times New Roman" w:hAnsi="Times New Roman"/>
                <w:color w:val="000000" w:themeColor="text1"/>
                <w:sz w:val="24"/>
                <w:szCs w:val="24"/>
              </w:rPr>
            </w:pPr>
            <w:r w:rsidRPr="007E7668">
              <w:rPr>
                <w:rStyle w:val="105pt"/>
                <w:rFonts w:eastAsiaTheme="minorHAnsi"/>
                <w:b w:val="0"/>
                <w:color w:val="000000" w:themeColor="text1"/>
                <w:sz w:val="24"/>
                <w:szCs w:val="24"/>
              </w:rPr>
              <w:t>от 1 до 2</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color w:val="000000" w:themeColor="text1"/>
                <w:sz w:val="24"/>
                <w:szCs w:val="24"/>
              </w:rPr>
            </w:pPr>
            <w:r w:rsidRPr="007E7668">
              <w:rPr>
                <w:color w:val="000000" w:themeColor="text1"/>
                <w:sz w:val="24"/>
                <w:szCs w:val="24"/>
              </w:rPr>
              <w:t>30</w:t>
            </w:r>
            <w:r w:rsidRPr="007E7668">
              <w:rPr>
                <w:rStyle w:val="105pt"/>
                <w:b w:val="0"/>
                <w:color w:val="000000" w:themeColor="text1"/>
                <w:sz w:val="24"/>
                <w:szCs w:val="24"/>
              </w:rPr>
              <w:t>0 - 230</w:t>
            </w:r>
          </w:p>
        </w:tc>
        <w:tc>
          <w:tcPr>
            <w:tcW w:w="2320" w:type="dxa"/>
          </w:tcPr>
          <w:p w:rsidR="005F5E6B" w:rsidRPr="007E7668" w:rsidRDefault="005F5E6B" w:rsidP="007E7668">
            <w:pPr>
              <w:pStyle w:val="4"/>
              <w:shd w:val="clear" w:color="auto" w:fill="auto"/>
              <w:spacing w:before="0" w:line="240" w:lineRule="auto"/>
              <w:ind w:left="80" w:firstLine="0"/>
              <w:jc w:val="left"/>
              <w:rPr>
                <w:color w:val="000000" w:themeColor="text1"/>
                <w:sz w:val="24"/>
                <w:szCs w:val="24"/>
              </w:rPr>
            </w:pPr>
            <w:r w:rsidRPr="007E7668">
              <w:rPr>
                <w:rStyle w:val="105pt"/>
                <w:b w:val="0"/>
                <w:color w:val="000000" w:themeColor="text1"/>
                <w:sz w:val="24"/>
                <w:szCs w:val="24"/>
              </w:rPr>
              <w:t>от 1 до 2</w:t>
            </w:r>
          </w:p>
        </w:tc>
        <w:tc>
          <w:tcPr>
            <w:tcW w:w="2439" w:type="dxa"/>
            <w:vMerge/>
          </w:tcPr>
          <w:p w:rsidR="005F5E6B" w:rsidRPr="007E7668" w:rsidRDefault="005F5E6B" w:rsidP="007E7668">
            <w:pPr>
              <w:pStyle w:val="4"/>
              <w:shd w:val="clear" w:color="auto" w:fill="auto"/>
              <w:spacing w:before="0" w:line="240" w:lineRule="auto"/>
              <w:ind w:left="80" w:firstLine="0"/>
              <w:jc w:val="left"/>
              <w:rPr>
                <w:rStyle w:val="105pt"/>
                <w:b w:val="0"/>
                <w:color w:val="000000" w:themeColor="text1"/>
                <w:sz w:val="24"/>
                <w:szCs w:val="24"/>
              </w:rPr>
            </w:pPr>
          </w:p>
        </w:tc>
      </w:tr>
      <w:tr w:rsidR="005F5E6B" w:rsidRPr="007E7668" w:rsidTr="00233A2A">
        <w:trPr>
          <w:trHeight w:val="98"/>
        </w:trPr>
        <w:tc>
          <w:tcPr>
            <w:tcW w:w="2330" w:type="dxa"/>
          </w:tcPr>
          <w:p w:rsidR="005F5E6B" w:rsidRPr="007E7668" w:rsidRDefault="005F5E6B" w:rsidP="007E7668">
            <w:pPr>
              <w:ind w:left="80"/>
              <w:rPr>
                <w:rFonts w:ascii="Times New Roman" w:hAnsi="Times New Roman"/>
                <w:color w:val="000000" w:themeColor="text1"/>
                <w:sz w:val="24"/>
                <w:szCs w:val="24"/>
              </w:rPr>
            </w:pPr>
            <w:r w:rsidRPr="007E7668">
              <w:rPr>
                <w:rFonts w:ascii="Times New Roman" w:hAnsi="Times New Roman"/>
                <w:color w:val="000000" w:themeColor="text1"/>
                <w:sz w:val="24"/>
                <w:szCs w:val="24"/>
              </w:rPr>
              <w:t>от 2 до 5</w:t>
            </w:r>
          </w:p>
        </w:tc>
        <w:tc>
          <w:tcPr>
            <w:tcW w:w="2507" w:type="dxa"/>
            <w:gridSpan w:val="4"/>
            <w:tcBorders>
              <w:top w:val="single" w:sz="4" w:space="0" w:color="auto"/>
              <w:bottom w:val="single" w:sz="4" w:space="0" w:color="auto"/>
            </w:tcBorders>
          </w:tcPr>
          <w:p w:rsidR="005F5E6B" w:rsidRPr="007E7668" w:rsidRDefault="005F5E6B" w:rsidP="007E7668">
            <w:pPr>
              <w:jc w:val="center"/>
              <w:rPr>
                <w:rFonts w:ascii="Times New Roman" w:hAnsi="Times New Roman"/>
                <w:color w:val="000000" w:themeColor="text1"/>
                <w:sz w:val="24"/>
                <w:szCs w:val="24"/>
              </w:rPr>
            </w:pPr>
            <w:r w:rsidRPr="007E7668">
              <w:rPr>
                <w:rFonts w:ascii="Times New Roman" w:hAnsi="Times New Roman"/>
                <w:color w:val="000000" w:themeColor="text1"/>
                <w:sz w:val="24"/>
                <w:szCs w:val="24"/>
              </w:rPr>
              <w:t>230 - 190</w:t>
            </w:r>
          </w:p>
        </w:tc>
        <w:tc>
          <w:tcPr>
            <w:tcW w:w="2320" w:type="dxa"/>
          </w:tcPr>
          <w:p w:rsidR="005F5E6B" w:rsidRPr="007E7668" w:rsidRDefault="005F5E6B" w:rsidP="007E7668">
            <w:pPr>
              <w:pStyle w:val="4"/>
              <w:shd w:val="clear" w:color="auto" w:fill="auto"/>
              <w:spacing w:before="0" w:line="240" w:lineRule="auto"/>
              <w:ind w:left="80" w:firstLine="0"/>
              <w:jc w:val="left"/>
              <w:rPr>
                <w:color w:val="000000" w:themeColor="text1"/>
                <w:sz w:val="24"/>
                <w:szCs w:val="24"/>
              </w:rPr>
            </w:pPr>
            <w:r w:rsidRPr="007E7668">
              <w:rPr>
                <w:rStyle w:val="105pt"/>
                <w:b w:val="0"/>
                <w:color w:val="000000" w:themeColor="text1"/>
                <w:sz w:val="24"/>
                <w:szCs w:val="24"/>
              </w:rPr>
              <w:t>от 2 до 5</w:t>
            </w:r>
          </w:p>
        </w:tc>
        <w:tc>
          <w:tcPr>
            <w:tcW w:w="2439" w:type="dxa"/>
            <w:vMerge/>
          </w:tcPr>
          <w:p w:rsidR="005F5E6B" w:rsidRPr="007E7668" w:rsidRDefault="005F5E6B" w:rsidP="007E7668">
            <w:pPr>
              <w:pStyle w:val="4"/>
              <w:shd w:val="clear" w:color="auto" w:fill="auto"/>
              <w:spacing w:before="0" w:line="240" w:lineRule="auto"/>
              <w:ind w:left="80" w:firstLine="0"/>
              <w:jc w:val="left"/>
              <w:rPr>
                <w:rStyle w:val="105pt"/>
                <w:b w:val="0"/>
                <w:color w:val="000000" w:themeColor="text1"/>
                <w:sz w:val="24"/>
                <w:szCs w:val="24"/>
              </w:rPr>
            </w:pPr>
          </w:p>
        </w:tc>
      </w:tr>
      <w:tr w:rsidR="005F5E6B" w:rsidRPr="007E7668" w:rsidTr="00233A2A">
        <w:trPr>
          <w:trHeight w:val="98"/>
        </w:trPr>
        <w:tc>
          <w:tcPr>
            <w:tcW w:w="2330" w:type="dxa"/>
            <w:tcBorders>
              <w:bottom w:val="single" w:sz="4" w:space="0" w:color="auto"/>
            </w:tcBorders>
          </w:tcPr>
          <w:p w:rsidR="005F5E6B" w:rsidRPr="007E7668" w:rsidRDefault="005F5E6B" w:rsidP="007E7668">
            <w:pPr>
              <w:pStyle w:val="4"/>
              <w:shd w:val="clear" w:color="auto" w:fill="auto"/>
              <w:spacing w:before="0" w:line="240" w:lineRule="auto"/>
              <w:ind w:left="80" w:right="-111" w:firstLine="0"/>
              <w:jc w:val="left"/>
              <w:rPr>
                <w:sz w:val="24"/>
                <w:szCs w:val="24"/>
              </w:rPr>
            </w:pPr>
            <w:r w:rsidRPr="007E7668">
              <w:rPr>
                <w:rStyle w:val="105pt"/>
                <w:b w:val="0"/>
                <w:sz w:val="24"/>
                <w:szCs w:val="24"/>
              </w:rPr>
              <w:t>Сельские массовые библиотеки на 1 тыс. чел. з</w:t>
            </w:r>
            <w:r w:rsidR="001C6AE8" w:rsidRPr="007E7668">
              <w:rPr>
                <w:rStyle w:val="105pt"/>
                <w:b w:val="0"/>
                <w:sz w:val="24"/>
                <w:szCs w:val="24"/>
              </w:rPr>
              <w:t>оны обслужива</w:t>
            </w:r>
            <w:r w:rsidRPr="007E7668">
              <w:rPr>
                <w:rStyle w:val="105pt"/>
                <w:b w:val="0"/>
                <w:sz w:val="24"/>
                <w:szCs w:val="24"/>
              </w:rPr>
              <w:t>ния (из расчета 30 минутной доступности) для сельских</w:t>
            </w:r>
            <w:r w:rsidR="001C6AE8" w:rsidRPr="007E7668">
              <w:rPr>
                <w:sz w:val="24"/>
                <w:szCs w:val="24"/>
              </w:rPr>
              <w:t xml:space="preserve"> </w:t>
            </w:r>
            <w:r w:rsidRPr="007E7668">
              <w:rPr>
                <w:rStyle w:val="105pt"/>
                <w:b w:val="0"/>
                <w:sz w:val="24"/>
                <w:szCs w:val="24"/>
              </w:rPr>
              <w:t>поселений или их групп, тыс. чел.</w:t>
            </w:r>
          </w:p>
        </w:tc>
        <w:tc>
          <w:tcPr>
            <w:tcW w:w="2507" w:type="dxa"/>
            <w:gridSpan w:val="4"/>
            <w:tcBorders>
              <w:top w:val="single" w:sz="4" w:space="0" w:color="auto"/>
              <w:bottom w:val="single" w:sz="4" w:space="0" w:color="auto"/>
            </w:tcBorders>
          </w:tcPr>
          <w:p w:rsidR="005F5E6B" w:rsidRPr="007E7668" w:rsidRDefault="005F5E6B" w:rsidP="007E7668">
            <w:pPr>
              <w:rPr>
                <w:sz w:val="24"/>
                <w:szCs w:val="24"/>
              </w:rPr>
            </w:pP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single" w:sz="4" w:space="0" w:color="auto"/>
              <w:left w:val="single" w:sz="4" w:space="0" w:color="auto"/>
              <w:bottom w:val="nil"/>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от 1 до 2</w:t>
            </w: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6 - 7,5 тыс. ед. хранения</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nil"/>
              <w:left w:val="single" w:sz="4" w:space="0" w:color="auto"/>
              <w:bottom w:val="single" w:sz="4" w:space="0" w:color="auto"/>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5 - 6 читательских мест</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single" w:sz="4" w:space="0" w:color="auto"/>
              <w:left w:val="single" w:sz="4" w:space="0" w:color="auto"/>
              <w:bottom w:val="nil"/>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от 2 до 5</w:t>
            </w: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left="200" w:firstLine="0"/>
              <w:jc w:val="left"/>
              <w:rPr>
                <w:sz w:val="24"/>
                <w:szCs w:val="24"/>
              </w:rPr>
            </w:pPr>
            <w:r w:rsidRPr="007E7668">
              <w:rPr>
                <w:rStyle w:val="105pt"/>
                <w:b w:val="0"/>
                <w:sz w:val="24"/>
                <w:szCs w:val="24"/>
              </w:rPr>
              <w:t>5 - 6 тыс. ед. хранения</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nil"/>
              <w:left w:val="single" w:sz="4" w:space="0" w:color="auto"/>
              <w:bottom w:val="single" w:sz="4" w:space="0" w:color="auto"/>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4 - 5 читательских места</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single" w:sz="4" w:space="0" w:color="auto"/>
              <w:left w:val="single" w:sz="4" w:space="0" w:color="auto"/>
              <w:bottom w:val="nil"/>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от 5 до 10</w:t>
            </w: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4,5 - 5 тыс. ед. хранения</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nil"/>
              <w:left w:val="single" w:sz="4" w:space="0" w:color="auto"/>
              <w:bottom w:val="single" w:sz="4" w:space="0" w:color="auto"/>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3 - 4 читательское место</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C5429D" w:rsidRPr="007E7668" w:rsidTr="00233A2A">
        <w:trPr>
          <w:trHeight w:val="1005"/>
        </w:trPr>
        <w:tc>
          <w:tcPr>
            <w:tcW w:w="2330" w:type="dxa"/>
            <w:vMerge w:val="restart"/>
            <w:tcBorders>
              <w:top w:val="single" w:sz="4" w:space="0" w:color="auto"/>
              <w:left w:val="single" w:sz="4" w:space="0" w:color="auto"/>
              <w:right w:val="single" w:sz="4" w:space="0" w:color="auto"/>
            </w:tcBorders>
          </w:tcPr>
          <w:p w:rsidR="00C5429D" w:rsidRPr="007E7668" w:rsidRDefault="00C5429D" w:rsidP="007E7668">
            <w:pPr>
              <w:pStyle w:val="4"/>
              <w:shd w:val="clear" w:color="auto" w:fill="auto"/>
              <w:spacing w:before="0" w:line="240" w:lineRule="auto"/>
              <w:ind w:left="80" w:firstLine="0"/>
              <w:jc w:val="left"/>
              <w:rPr>
                <w:sz w:val="24"/>
                <w:szCs w:val="24"/>
              </w:rPr>
            </w:pPr>
            <w:r w:rsidRPr="007E7668">
              <w:rPr>
                <w:rStyle w:val="105pt"/>
                <w:b w:val="0"/>
                <w:sz w:val="24"/>
                <w:szCs w:val="24"/>
              </w:rPr>
              <w:t>Дополнительно в центральной библиотеке местной сист</w:t>
            </w:r>
            <w:r w:rsidR="001C6AE8" w:rsidRPr="007E7668">
              <w:rPr>
                <w:rStyle w:val="105pt"/>
                <w:b w:val="0"/>
                <w:sz w:val="24"/>
                <w:szCs w:val="24"/>
              </w:rPr>
              <w:t>емы расселения (административны</w:t>
            </w:r>
            <w:r w:rsidRPr="007E7668">
              <w:rPr>
                <w:rStyle w:val="105pt"/>
                <w:b w:val="0"/>
                <w:sz w:val="24"/>
                <w:szCs w:val="24"/>
              </w:rPr>
              <w:t>й район) на 1 тыс. чел. системы</w:t>
            </w:r>
          </w:p>
        </w:tc>
        <w:tc>
          <w:tcPr>
            <w:tcW w:w="2507" w:type="dxa"/>
            <w:gridSpan w:val="4"/>
            <w:tcBorders>
              <w:top w:val="single" w:sz="4" w:space="0" w:color="auto"/>
              <w:left w:val="single" w:sz="4" w:space="0" w:color="auto"/>
              <w:bottom w:val="single" w:sz="4" w:space="0" w:color="auto"/>
            </w:tcBorders>
          </w:tcPr>
          <w:p w:rsidR="00C5429D" w:rsidRPr="007E7668" w:rsidRDefault="00C5429D" w:rsidP="007E7668">
            <w:pPr>
              <w:pStyle w:val="4"/>
              <w:shd w:val="clear" w:color="auto" w:fill="auto"/>
              <w:spacing w:before="0" w:line="240" w:lineRule="auto"/>
              <w:ind w:firstLine="0"/>
              <w:jc w:val="center"/>
              <w:rPr>
                <w:sz w:val="24"/>
                <w:szCs w:val="24"/>
              </w:rPr>
            </w:pPr>
            <w:r w:rsidRPr="007E7668">
              <w:rPr>
                <w:rStyle w:val="105pt"/>
                <w:b w:val="0"/>
                <w:sz w:val="24"/>
                <w:szCs w:val="24"/>
              </w:rPr>
              <w:t>4,5 - 5 тыс. ед. хранения</w:t>
            </w:r>
          </w:p>
        </w:tc>
        <w:tc>
          <w:tcPr>
            <w:tcW w:w="2320" w:type="dxa"/>
            <w:tcBorders>
              <w:bottom w:val="nil"/>
            </w:tcBorders>
          </w:tcPr>
          <w:p w:rsidR="00C5429D" w:rsidRPr="007E7668" w:rsidRDefault="00C5429D" w:rsidP="007E7668">
            <w:pPr>
              <w:rPr>
                <w:sz w:val="24"/>
                <w:szCs w:val="24"/>
              </w:rPr>
            </w:pPr>
          </w:p>
        </w:tc>
        <w:tc>
          <w:tcPr>
            <w:tcW w:w="2439" w:type="dxa"/>
          </w:tcPr>
          <w:p w:rsidR="00C5429D" w:rsidRPr="007E7668" w:rsidRDefault="00C5429D" w:rsidP="007E7668">
            <w:pPr>
              <w:rPr>
                <w:sz w:val="24"/>
                <w:szCs w:val="24"/>
              </w:rPr>
            </w:pPr>
          </w:p>
        </w:tc>
      </w:tr>
      <w:tr w:rsidR="00C5429D" w:rsidRPr="007E7668" w:rsidTr="00233A2A">
        <w:trPr>
          <w:trHeight w:val="98"/>
        </w:trPr>
        <w:tc>
          <w:tcPr>
            <w:tcW w:w="2330" w:type="dxa"/>
            <w:vMerge/>
            <w:tcBorders>
              <w:left w:val="single" w:sz="4" w:space="0" w:color="auto"/>
              <w:bottom w:val="single" w:sz="4" w:space="0" w:color="auto"/>
              <w:right w:val="single" w:sz="4" w:space="0" w:color="auto"/>
            </w:tcBorders>
          </w:tcPr>
          <w:p w:rsidR="00C5429D" w:rsidRPr="007E7668" w:rsidRDefault="00C5429D" w:rsidP="007E7668">
            <w:pPr>
              <w:rPr>
                <w:sz w:val="24"/>
                <w:szCs w:val="24"/>
              </w:rPr>
            </w:pPr>
          </w:p>
        </w:tc>
        <w:tc>
          <w:tcPr>
            <w:tcW w:w="2507" w:type="dxa"/>
            <w:gridSpan w:val="4"/>
            <w:tcBorders>
              <w:top w:val="single" w:sz="4" w:space="0" w:color="auto"/>
              <w:left w:val="single" w:sz="4" w:space="0" w:color="auto"/>
              <w:bottom w:val="single" w:sz="4" w:space="0" w:color="auto"/>
            </w:tcBorders>
          </w:tcPr>
          <w:p w:rsidR="00C5429D" w:rsidRPr="007E7668" w:rsidRDefault="00C5429D" w:rsidP="007E7668">
            <w:pPr>
              <w:pStyle w:val="4"/>
              <w:shd w:val="clear" w:color="auto" w:fill="auto"/>
              <w:spacing w:before="0" w:line="240" w:lineRule="auto"/>
              <w:ind w:firstLine="0"/>
              <w:jc w:val="center"/>
              <w:rPr>
                <w:sz w:val="24"/>
                <w:szCs w:val="24"/>
              </w:rPr>
            </w:pPr>
            <w:r w:rsidRPr="007E7668">
              <w:rPr>
                <w:rStyle w:val="105pt"/>
                <w:b w:val="0"/>
                <w:sz w:val="24"/>
                <w:szCs w:val="24"/>
              </w:rPr>
              <w:t>3 - 4 читательских мест</w:t>
            </w:r>
          </w:p>
        </w:tc>
        <w:tc>
          <w:tcPr>
            <w:tcW w:w="2320" w:type="dxa"/>
            <w:tcBorders>
              <w:top w:val="nil"/>
            </w:tcBorders>
          </w:tcPr>
          <w:p w:rsidR="00C5429D" w:rsidRPr="007E7668" w:rsidRDefault="00C5429D" w:rsidP="007E7668">
            <w:pPr>
              <w:rPr>
                <w:sz w:val="24"/>
                <w:szCs w:val="24"/>
              </w:rPr>
            </w:pPr>
          </w:p>
        </w:tc>
        <w:tc>
          <w:tcPr>
            <w:tcW w:w="2439" w:type="dxa"/>
          </w:tcPr>
          <w:p w:rsidR="00C5429D" w:rsidRPr="007E7668" w:rsidRDefault="00C5429D" w:rsidP="007E7668">
            <w:pPr>
              <w:rPr>
                <w:sz w:val="24"/>
                <w:szCs w:val="24"/>
              </w:rPr>
            </w:pPr>
          </w:p>
        </w:tc>
      </w:tr>
      <w:tr w:rsidR="00C5429D" w:rsidRPr="007E7668" w:rsidTr="001C6AE8">
        <w:trPr>
          <w:trHeight w:val="98"/>
        </w:trPr>
        <w:tc>
          <w:tcPr>
            <w:tcW w:w="9596" w:type="dxa"/>
            <w:gridSpan w:val="7"/>
            <w:tcBorders>
              <w:top w:val="single" w:sz="4" w:space="0" w:color="auto"/>
              <w:left w:val="single" w:sz="4" w:space="0" w:color="auto"/>
              <w:bottom w:val="single" w:sz="4" w:space="0" w:color="auto"/>
            </w:tcBorders>
          </w:tcPr>
          <w:p w:rsidR="00C5429D" w:rsidRPr="007E7668" w:rsidRDefault="00C5429D" w:rsidP="007E7668">
            <w:pPr>
              <w:rPr>
                <w:sz w:val="24"/>
                <w:szCs w:val="24"/>
              </w:rPr>
            </w:pPr>
          </w:p>
          <w:p w:rsidR="00C5429D" w:rsidRPr="007E7668" w:rsidRDefault="00C5429D" w:rsidP="007E7668">
            <w:pPr>
              <w:jc w:val="center"/>
              <w:rPr>
                <w:rFonts w:ascii="Times New Roman" w:hAnsi="Times New Roman"/>
                <w:sz w:val="24"/>
                <w:szCs w:val="24"/>
              </w:rPr>
            </w:pPr>
            <w:r w:rsidRPr="007E7668">
              <w:rPr>
                <w:rStyle w:val="105pt"/>
                <w:rFonts w:eastAsia="Calibri"/>
                <w:b w:val="0"/>
                <w:sz w:val="24"/>
                <w:szCs w:val="24"/>
              </w:rPr>
              <w:t>Предприятия торговли, общественного питания и бытового обслуживания</w:t>
            </w:r>
          </w:p>
        </w:tc>
      </w:tr>
      <w:tr w:rsidR="00C5429D"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C5429D" w:rsidRPr="007E7668" w:rsidRDefault="00C5429D" w:rsidP="007E7668">
            <w:pPr>
              <w:rPr>
                <w:sz w:val="24"/>
                <w:szCs w:val="24"/>
              </w:rPr>
            </w:pPr>
          </w:p>
        </w:tc>
        <w:tc>
          <w:tcPr>
            <w:tcW w:w="2507" w:type="dxa"/>
            <w:gridSpan w:val="4"/>
            <w:tcBorders>
              <w:top w:val="single" w:sz="4" w:space="0" w:color="auto"/>
              <w:left w:val="single" w:sz="4" w:space="0" w:color="auto"/>
              <w:bottom w:val="single" w:sz="4" w:space="0" w:color="auto"/>
            </w:tcBorders>
          </w:tcPr>
          <w:p w:rsidR="00C5429D" w:rsidRPr="007E7668" w:rsidRDefault="00C5429D" w:rsidP="007E7668">
            <w:pPr>
              <w:pStyle w:val="4"/>
              <w:shd w:val="clear" w:color="auto" w:fill="auto"/>
              <w:spacing w:before="0" w:line="240" w:lineRule="auto"/>
              <w:ind w:firstLine="0"/>
              <w:jc w:val="center"/>
              <w:rPr>
                <w:rStyle w:val="105pt"/>
                <w:b w:val="0"/>
                <w:sz w:val="24"/>
                <w:szCs w:val="24"/>
              </w:rPr>
            </w:pPr>
          </w:p>
        </w:tc>
        <w:tc>
          <w:tcPr>
            <w:tcW w:w="2320" w:type="dxa"/>
          </w:tcPr>
          <w:p w:rsidR="00C5429D" w:rsidRPr="007E7668" w:rsidRDefault="00C5429D" w:rsidP="007E7668">
            <w:pPr>
              <w:rPr>
                <w:sz w:val="24"/>
                <w:szCs w:val="24"/>
              </w:rPr>
            </w:pPr>
          </w:p>
        </w:tc>
        <w:tc>
          <w:tcPr>
            <w:tcW w:w="2439" w:type="dxa"/>
          </w:tcPr>
          <w:p w:rsidR="00C5429D" w:rsidRPr="007E7668" w:rsidRDefault="00C5429D"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C5429D" w:rsidRPr="007E7668" w:rsidRDefault="00C5429D" w:rsidP="007E7668">
            <w:pPr>
              <w:pStyle w:val="4"/>
              <w:shd w:val="clear" w:color="auto" w:fill="auto"/>
              <w:spacing w:before="0" w:line="240" w:lineRule="auto"/>
              <w:ind w:left="80" w:firstLine="0"/>
              <w:jc w:val="left"/>
              <w:rPr>
                <w:rStyle w:val="105pt"/>
                <w:b w:val="0"/>
                <w:sz w:val="24"/>
                <w:szCs w:val="24"/>
              </w:rPr>
            </w:pPr>
          </w:p>
        </w:tc>
        <w:tc>
          <w:tcPr>
            <w:tcW w:w="1311" w:type="dxa"/>
            <w:gridSpan w:val="2"/>
            <w:tcBorders>
              <w:top w:val="single" w:sz="4" w:space="0" w:color="auto"/>
              <w:left w:val="single" w:sz="4" w:space="0" w:color="auto"/>
              <w:bottom w:val="single" w:sz="4" w:space="0" w:color="auto"/>
              <w:right w:val="single" w:sz="4" w:space="0" w:color="auto"/>
            </w:tcBorders>
          </w:tcPr>
          <w:p w:rsidR="00C5429D" w:rsidRPr="007E7668" w:rsidRDefault="00C5429D"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городские поселения &lt;6&gt;</w:t>
            </w:r>
          </w:p>
        </w:tc>
        <w:tc>
          <w:tcPr>
            <w:tcW w:w="1196" w:type="dxa"/>
            <w:gridSpan w:val="2"/>
            <w:tcBorders>
              <w:top w:val="single" w:sz="4" w:space="0" w:color="auto"/>
              <w:left w:val="single" w:sz="4" w:space="0" w:color="auto"/>
              <w:bottom w:val="single" w:sz="4" w:space="0" w:color="auto"/>
            </w:tcBorders>
          </w:tcPr>
          <w:p w:rsidR="0056716B" w:rsidRPr="007E7668" w:rsidRDefault="0056716B"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Сельские</w:t>
            </w:r>
          </w:p>
          <w:p w:rsidR="0056716B" w:rsidRPr="007E7668" w:rsidRDefault="0056716B" w:rsidP="007E7668">
            <w:pPr>
              <w:pStyle w:val="4"/>
              <w:shd w:val="clear" w:color="auto" w:fill="auto"/>
              <w:spacing w:before="0" w:line="240" w:lineRule="auto"/>
              <w:ind w:firstLine="0"/>
              <w:jc w:val="center"/>
              <w:rPr>
                <w:sz w:val="24"/>
                <w:szCs w:val="24"/>
              </w:rPr>
            </w:pPr>
            <w:r w:rsidRPr="007E7668">
              <w:rPr>
                <w:rStyle w:val="105pt"/>
                <w:b w:val="0"/>
                <w:sz w:val="24"/>
                <w:szCs w:val="24"/>
              </w:rPr>
              <w:t>поселения</w:t>
            </w:r>
          </w:p>
          <w:p w:rsidR="00C5429D" w:rsidRPr="007E7668" w:rsidRDefault="00C5429D" w:rsidP="007E7668">
            <w:pPr>
              <w:pStyle w:val="4"/>
              <w:shd w:val="clear" w:color="auto" w:fill="auto"/>
              <w:spacing w:before="0" w:line="240" w:lineRule="auto"/>
              <w:ind w:firstLine="0"/>
              <w:jc w:val="center"/>
              <w:rPr>
                <w:rStyle w:val="105pt"/>
                <w:b w:val="0"/>
                <w:sz w:val="24"/>
                <w:szCs w:val="24"/>
              </w:rPr>
            </w:pPr>
          </w:p>
        </w:tc>
        <w:tc>
          <w:tcPr>
            <w:tcW w:w="2320" w:type="dxa"/>
          </w:tcPr>
          <w:p w:rsidR="00C5429D" w:rsidRPr="007E7668" w:rsidRDefault="00C5429D" w:rsidP="007E7668">
            <w:pPr>
              <w:pStyle w:val="4"/>
              <w:shd w:val="clear" w:color="auto" w:fill="auto"/>
              <w:spacing w:before="0" w:line="240" w:lineRule="auto"/>
              <w:ind w:firstLine="0"/>
              <w:jc w:val="center"/>
              <w:rPr>
                <w:rStyle w:val="105pt"/>
                <w:b w:val="0"/>
                <w:sz w:val="24"/>
                <w:szCs w:val="24"/>
              </w:rPr>
            </w:pPr>
          </w:p>
        </w:tc>
        <w:tc>
          <w:tcPr>
            <w:tcW w:w="2439" w:type="dxa"/>
          </w:tcPr>
          <w:p w:rsidR="00C5429D" w:rsidRPr="007E7668" w:rsidRDefault="00C5429D" w:rsidP="007E7668">
            <w:pPr>
              <w:rPr>
                <w:sz w:val="24"/>
                <w:szCs w:val="24"/>
              </w:rPr>
            </w:pPr>
          </w:p>
        </w:tc>
      </w:tr>
      <w:tr w:rsidR="0056716B"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6716B" w:rsidRPr="007E7668" w:rsidRDefault="0056716B" w:rsidP="007E7668">
            <w:pPr>
              <w:rPr>
                <w:sz w:val="24"/>
                <w:szCs w:val="24"/>
              </w:rPr>
            </w:pPr>
            <w:r w:rsidRPr="007E7668">
              <w:rPr>
                <w:rStyle w:val="105pt"/>
                <w:rFonts w:eastAsia="Calibri"/>
                <w:b w:val="0"/>
                <w:sz w:val="24"/>
                <w:szCs w:val="24"/>
              </w:rPr>
              <w:t>Магазины, кв. м торговой площади на 1 тыс. чел.</w:t>
            </w:r>
          </w:p>
        </w:tc>
        <w:tc>
          <w:tcPr>
            <w:tcW w:w="2507" w:type="dxa"/>
            <w:gridSpan w:val="4"/>
            <w:tcBorders>
              <w:top w:val="single" w:sz="4" w:space="0" w:color="auto"/>
              <w:left w:val="single" w:sz="4" w:space="0" w:color="auto"/>
              <w:bottom w:val="single" w:sz="4" w:space="0" w:color="auto"/>
            </w:tcBorders>
          </w:tcPr>
          <w:p w:rsidR="0056716B" w:rsidRPr="007E7668" w:rsidRDefault="0056716B" w:rsidP="00882F90">
            <w:pPr>
              <w:pStyle w:val="4"/>
              <w:numPr>
                <w:ilvl w:val="0"/>
                <w:numId w:val="96"/>
              </w:numPr>
              <w:shd w:val="clear" w:color="auto" w:fill="auto"/>
              <w:spacing w:before="0" w:line="240" w:lineRule="auto"/>
              <w:jc w:val="center"/>
              <w:rPr>
                <w:rStyle w:val="105pt"/>
                <w:b w:val="0"/>
                <w:sz w:val="24"/>
                <w:szCs w:val="24"/>
              </w:rPr>
            </w:pPr>
            <w:r w:rsidRPr="007E7668">
              <w:rPr>
                <w:rStyle w:val="105pt"/>
                <w:b w:val="0"/>
                <w:sz w:val="24"/>
                <w:szCs w:val="24"/>
              </w:rPr>
              <w:t>&gt;</w:t>
            </w:r>
          </w:p>
        </w:tc>
        <w:tc>
          <w:tcPr>
            <w:tcW w:w="2320" w:type="dxa"/>
            <w:vMerge w:val="restart"/>
          </w:tcPr>
          <w:p w:rsidR="0056716B" w:rsidRPr="007E7668" w:rsidRDefault="0056716B" w:rsidP="007E7668">
            <w:pPr>
              <w:pStyle w:val="4"/>
              <w:shd w:val="clear" w:color="auto" w:fill="auto"/>
              <w:spacing w:before="0" w:line="240" w:lineRule="auto"/>
              <w:ind w:firstLine="0"/>
              <w:rPr>
                <w:sz w:val="24"/>
                <w:szCs w:val="24"/>
              </w:rPr>
            </w:pPr>
            <w:r w:rsidRPr="007E7668">
              <w:rPr>
                <w:rStyle w:val="105pt"/>
                <w:b w:val="0"/>
                <w:sz w:val="24"/>
                <w:szCs w:val="24"/>
              </w:rPr>
              <w:t xml:space="preserve">торговые центры местного значения с числом обслуживаемо-го населения, тыс. чел.: от 4 до 6 - 0,4 - 0,6 га/объект, от 6 </w:t>
            </w:r>
            <w:r w:rsidRPr="007E7668">
              <w:rPr>
                <w:rStyle w:val="105pt"/>
                <w:b w:val="0"/>
                <w:sz w:val="24"/>
                <w:szCs w:val="24"/>
              </w:rPr>
              <w:lastRenderedPageBreak/>
              <w:t>до 10 - 0,6 - 0,8; от 10 до 15 - 0,8</w:t>
            </w:r>
            <w:r w:rsidR="00492BC9" w:rsidRPr="007E7668">
              <w:rPr>
                <w:sz w:val="24"/>
                <w:szCs w:val="24"/>
              </w:rPr>
              <w:t>-</w:t>
            </w:r>
            <w:r w:rsidRPr="007E7668">
              <w:rPr>
                <w:rStyle w:val="105pt"/>
                <w:b w:val="0"/>
                <w:sz w:val="24"/>
                <w:szCs w:val="24"/>
              </w:rPr>
              <w:t>1,1; от 15 до 20 - 1,1 - 1,3.</w:t>
            </w:r>
          </w:p>
          <w:p w:rsidR="0056716B" w:rsidRPr="007E7668" w:rsidRDefault="0056716B" w:rsidP="007E7668">
            <w:pPr>
              <w:pStyle w:val="4"/>
              <w:shd w:val="clear" w:color="auto" w:fill="auto"/>
              <w:spacing w:before="0" w:line="240" w:lineRule="auto"/>
              <w:ind w:firstLine="0"/>
              <w:rPr>
                <w:sz w:val="24"/>
                <w:szCs w:val="24"/>
              </w:rPr>
            </w:pPr>
            <w:r w:rsidRPr="007E7668">
              <w:rPr>
                <w:rStyle w:val="105pt"/>
                <w:b w:val="0"/>
                <w:sz w:val="24"/>
                <w:szCs w:val="24"/>
              </w:rPr>
              <w:t>Торговые центры малых городов и сельских поселений с числом жителей, тыс. чел.: до 1 - 0,1 - 0,2 га; от 1 до 3 - 0,2 - 0,4 га; от 3 до 4 - 0,4 - 0,6 га; от 5 до 6 - 0,6 - 1,0; от 7 до 10 - 1,01,2.</w:t>
            </w:r>
          </w:p>
          <w:p w:rsidR="0056716B" w:rsidRPr="007E7668" w:rsidRDefault="0056716B" w:rsidP="007E7668">
            <w:pPr>
              <w:pStyle w:val="4"/>
              <w:spacing w:before="0" w:line="240" w:lineRule="auto"/>
              <w:ind w:left="21" w:hanging="1660"/>
              <w:rPr>
                <w:sz w:val="24"/>
                <w:szCs w:val="24"/>
              </w:rPr>
            </w:pPr>
            <w:r w:rsidRPr="007E7668">
              <w:rPr>
                <w:rStyle w:val="105pt"/>
                <w:b w:val="0"/>
                <w:sz w:val="24"/>
                <w:szCs w:val="24"/>
              </w:rPr>
              <w:t>Предприятия      Предприятие торговли, кв. м торговой площади: до 250 - 0,08 га на 100 кв. м торг. площади, свыше 250 до 650 - 0,08 - 0,06;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2439" w:type="dxa"/>
            <w:vMerge w:val="restart"/>
          </w:tcPr>
          <w:p w:rsidR="0056716B" w:rsidRPr="007E7668" w:rsidRDefault="0056716B" w:rsidP="007E7668">
            <w:pPr>
              <w:pStyle w:val="4"/>
              <w:shd w:val="clear" w:color="auto" w:fill="auto"/>
              <w:spacing w:before="0" w:line="240" w:lineRule="auto"/>
              <w:ind w:left="60" w:firstLine="0"/>
              <w:rPr>
                <w:sz w:val="24"/>
                <w:szCs w:val="24"/>
              </w:rPr>
            </w:pPr>
            <w:r w:rsidRPr="007E7668">
              <w:rPr>
                <w:rStyle w:val="105pt"/>
                <w:b w:val="0"/>
                <w:sz w:val="24"/>
                <w:szCs w:val="24"/>
              </w:rPr>
              <w:lastRenderedPageBreak/>
              <w:t>в таблице</w:t>
            </w:r>
            <w:r w:rsidRPr="007E7668">
              <w:rPr>
                <w:sz w:val="24"/>
                <w:szCs w:val="24"/>
              </w:rPr>
              <w:t xml:space="preserve"> </w:t>
            </w:r>
            <w:r w:rsidRPr="007E7668">
              <w:rPr>
                <w:rStyle w:val="105pt"/>
                <w:b w:val="0"/>
                <w:sz w:val="24"/>
                <w:szCs w:val="24"/>
              </w:rPr>
              <w:t>приведены</w:t>
            </w:r>
            <w:r w:rsidRPr="007E7668">
              <w:rPr>
                <w:sz w:val="24"/>
                <w:szCs w:val="24"/>
              </w:rPr>
              <w:t xml:space="preserve"> </w:t>
            </w:r>
            <w:r w:rsidRPr="007E7668">
              <w:rPr>
                <w:rStyle w:val="105pt"/>
                <w:b w:val="0"/>
                <w:sz w:val="24"/>
                <w:szCs w:val="24"/>
              </w:rPr>
              <w:t>краевые</w:t>
            </w:r>
            <w:r w:rsidRPr="007E7668">
              <w:rPr>
                <w:sz w:val="24"/>
                <w:szCs w:val="24"/>
              </w:rPr>
              <w:t xml:space="preserve"> </w:t>
            </w:r>
            <w:r w:rsidRPr="007E7668">
              <w:rPr>
                <w:rStyle w:val="105pt"/>
                <w:b w:val="0"/>
                <w:sz w:val="24"/>
                <w:szCs w:val="24"/>
              </w:rPr>
              <w:t>нормативы</w:t>
            </w:r>
            <w:r w:rsidRPr="007E7668">
              <w:rPr>
                <w:sz w:val="24"/>
                <w:szCs w:val="24"/>
              </w:rPr>
              <w:t xml:space="preserve"> </w:t>
            </w:r>
            <w:r w:rsidRPr="007E7668">
              <w:rPr>
                <w:rStyle w:val="105pt"/>
                <w:b w:val="0"/>
                <w:sz w:val="24"/>
                <w:szCs w:val="24"/>
              </w:rPr>
              <w:t>минимальной</w:t>
            </w:r>
            <w:r w:rsidRPr="007E7668">
              <w:rPr>
                <w:sz w:val="24"/>
                <w:szCs w:val="24"/>
              </w:rPr>
              <w:t xml:space="preserve"> </w:t>
            </w:r>
            <w:r w:rsidRPr="007E7668">
              <w:rPr>
                <w:rStyle w:val="105pt"/>
                <w:b w:val="0"/>
                <w:sz w:val="24"/>
                <w:szCs w:val="24"/>
              </w:rPr>
              <w:t>обеспе-ченности</w:t>
            </w:r>
            <w:r w:rsidRPr="007E7668">
              <w:rPr>
                <w:sz w:val="24"/>
                <w:szCs w:val="24"/>
              </w:rPr>
              <w:t xml:space="preserve"> </w:t>
            </w:r>
            <w:r w:rsidRPr="007E7668">
              <w:rPr>
                <w:rStyle w:val="105pt"/>
                <w:b w:val="0"/>
                <w:sz w:val="24"/>
                <w:szCs w:val="24"/>
              </w:rPr>
              <w:t>населения</w:t>
            </w:r>
            <w:r w:rsidRPr="007E7668">
              <w:rPr>
                <w:sz w:val="24"/>
                <w:szCs w:val="24"/>
              </w:rPr>
              <w:t xml:space="preserve"> </w:t>
            </w:r>
            <w:r w:rsidRPr="007E7668">
              <w:rPr>
                <w:rStyle w:val="105pt"/>
                <w:b w:val="0"/>
                <w:sz w:val="24"/>
                <w:szCs w:val="24"/>
              </w:rPr>
              <w:t>площадью</w:t>
            </w:r>
            <w:r w:rsidRPr="007E7668">
              <w:rPr>
                <w:sz w:val="24"/>
                <w:szCs w:val="24"/>
              </w:rPr>
              <w:t xml:space="preserve"> </w:t>
            </w:r>
            <w:r w:rsidRPr="007E7668">
              <w:rPr>
                <w:rStyle w:val="105pt"/>
                <w:b w:val="0"/>
                <w:sz w:val="24"/>
                <w:szCs w:val="24"/>
              </w:rPr>
              <w:t>торговых</w:t>
            </w:r>
            <w:r w:rsidRPr="007E7668">
              <w:rPr>
                <w:sz w:val="24"/>
                <w:szCs w:val="24"/>
              </w:rPr>
              <w:t xml:space="preserve"> </w:t>
            </w:r>
            <w:r w:rsidRPr="007E7668">
              <w:rPr>
                <w:rStyle w:val="105pt"/>
                <w:b w:val="0"/>
                <w:sz w:val="24"/>
                <w:szCs w:val="24"/>
              </w:rPr>
              <w:lastRenderedPageBreak/>
              <w:t>объекто</w:t>
            </w:r>
            <w:r w:rsidR="0096522C">
              <w:rPr>
                <w:rStyle w:val="105pt"/>
                <w:b w:val="0"/>
                <w:sz w:val="24"/>
                <w:szCs w:val="24"/>
              </w:rPr>
              <w:t>в, которые разрабатываются упол</w:t>
            </w:r>
            <w:r w:rsidRPr="007E7668">
              <w:rPr>
                <w:rStyle w:val="105pt"/>
                <w:b w:val="0"/>
                <w:sz w:val="24"/>
                <w:szCs w:val="24"/>
              </w:rPr>
              <w:t xml:space="preserve">номоченным органом исполнительной власти Алтайского края для края в целом и муниципальных районов и городских округов и ут-верждаются в составе документов, </w:t>
            </w:r>
            <w:r w:rsidR="0096522C">
              <w:rPr>
                <w:rStyle w:val="105pt"/>
                <w:b w:val="0"/>
                <w:sz w:val="24"/>
                <w:szCs w:val="24"/>
              </w:rPr>
              <w:t>опреде</w:t>
            </w:r>
            <w:r w:rsidRPr="007E7668">
              <w:rPr>
                <w:rStyle w:val="105pt"/>
                <w:b w:val="0"/>
                <w:sz w:val="24"/>
                <w:szCs w:val="24"/>
              </w:rPr>
              <w:t xml:space="preserve">ляющих </w:t>
            </w:r>
            <w:r w:rsidR="0096522C">
              <w:rPr>
                <w:rStyle w:val="105pt"/>
                <w:b w:val="0"/>
                <w:sz w:val="24"/>
                <w:szCs w:val="24"/>
              </w:rPr>
              <w:t>направления социально-экономич</w:t>
            </w:r>
            <w:r w:rsidRPr="007E7668">
              <w:rPr>
                <w:rStyle w:val="105pt"/>
                <w:b w:val="0"/>
                <w:sz w:val="24"/>
                <w:szCs w:val="24"/>
              </w:rPr>
              <w:t>еского развития</w:t>
            </w:r>
          </w:p>
          <w:p w:rsidR="0056716B" w:rsidRPr="007E7668" w:rsidRDefault="0056716B" w:rsidP="007E7668">
            <w:pPr>
              <w:pStyle w:val="4"/>
              <w:shd w:val="clear" w:color="auto" w:fill="auto"/>
              <w:spacing w:before="0" w:line="240" w:lineRule="auto"/>
              <w:ind w:left="60" w:firstLine="0"/>
              <w:rPr>
                <w:sz w:val="24"/>
                <w:szCs w:val="24"/>
              </w:rPr>
            </w:pPr>
            <w:r w:rsidRPr="007E7668">
              <w:rPr>
                <w:rStyle w:val="105pt"/>
                <w:b w:val="0"/>
                <w:sz w:val="24"/>
                <w:szCs w:val="24"/>
              </w:rPr>
              <w:t>Алтайского края и</w:t>
            </w:r>
          </w:p>
          <w:p w:rsidR="0056716B" w:rsidRPr="007E7668" w:rsidRDefault="0056716B" w:rsidP="007E7668">
            <w:pPr>
              <w:pStyle w:val="4"/>
              <w:shd w:val="clear" w:color="auto" w:fill="auto"/>
              <w:spacing w:before="0" w:line="240" w:lineRule="auto"/>
              <w:ind w:left="60" w:firstLine="0"/>
              <w:rPr>
                <w:sz w:val="24"/>
                <w:szCs w:val="24"/>
              </w:rPr>
            </w:pPr>
            <w:r w:rsidRPr="007E7668">
              <w:rPr>
                <w:rStyle w:val="105pt"/>
                <w:b w:val="0"/>
                <w:sz w:val="24"/>
                <w:szCs w:val="24"/>
              </w:rPr>
              <w:t>муниципальных</w:t>
            </w:r>
          </w:p>
          <w:p w:rsidR="0056716B" w:rsidRPr="007E7668" w:rsidRDefault="0056716B"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образований</w:t>
            </w:r>
          </w:p>
        </w:tc>
      </w:tr>
      <w:tr w:rsidR="0056716B"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6716B" w:rsidRPr="007E7668" w:rsidRDefault="0056716B" w:rsidP="007E7668">
            <w:pPr>
              <w:pStyle w:val="4"/>
              <w:shd w:val="clear" w:color="auto" w:fill="auto"/>
              <w:spacing w:before="0" w:line="240" w:lineRule="auto"/>
              <w:ind w:firstLine="0"/>
              <w:rPr>
                <w:sz w:val="24"/>
                <w:szCs w:val="24"/>
              </w:rPr>
            </w:pPr>
            <w:r w:rsidRPr="007E7668">
              <w:rPr>
                <w:rStyle w:val="105pt"/>
                <w:b w:val="0"/>
                <w:sz w:val="24"/>
                <w:szCs w:val="24"/>
              </w:rPr>
              <w:t>в том числе</w:t>
            </w:r>
          </w:p>
        </w:tc>
        <w:tc>
          <w:tcPr>
            <w:tcW w:w="2507" w:type="dxa"/>
            <w:gridSpan w:val="4"/>
            <w:tcBorders>
              <w:top w:val="single" w:sz="4" w:space="0" w:color="auto"/>
              <w:left w:val="single" w:sz="4" w:space="0" w:color="auto"/>
              <w:bottom w:val="single" w:sz="4" w:space="0" w:color="auto"/>
            </w:tcBorders>
          </w:tcPr>
          <w:p w:rsidR="0056716B" w:rsidRPr="007E7668" w:rsidRDefault="0056716B" w:rsidP="007E7668">
            <w:pPr>
              <w:pStyle w:val="4"/>
              <w:shd w:val="clear" w:color="auto" w:fill="auto"/>
              <w:spacing w:before="0" w:line="240" w:lineRule="auto"/>
              <w:ind w:left="200" w:firstLine="0"/>
              <w:jc w:val="left"/>
              <w:rPr>
                <w:sz w:val="24"/>
                <w:szCs w:val="24"/>
              </w:rPr>
            </w:pPr>
          </w:p>
        </w:tc>
        <w:tc>
          <w:tcPr>
            <w:tcW w:w="2320" w:type="dxa"/>
            <w:vMerge/>
          </w:tcPr>
          <w:p w:rsidR="0056716B" w:rsidRPr="007E7668" w:rsidRDefault="0056716B" w:rsidP="007E7668">
            <w:pPr>
              <w:pStyle w:val="4"/>
              <w:spacing w:before="0" w:line="240" w:lineRule="auto"/>
              <w:rPr>
                <w:sz w:val="24"/>
                <w:szCs w:val="24"/>
              </w:rPr>
            </w:pPr>
          </w:p>
        </w:tc>
        <w:tc>
          <w:tcPr>
            <w:tcW w:w="2439" w:type="dxa"/>
            <w:vMerge/>
          </w:tcPr>
          <w:p w:rsidR="0056716B" w:rsidRPr="007E7668" w:rsidRDefault="0056716B" w:rsidP="007E7668">
            <w:pPr>
              <w:rPr>
                <w:sz w:val="24"/>
                <w:szCs w:val="24"/>
              </w:rPr>
            </w:pPr>
          </w:p>
        </w:tc>
      </w:tr>
      <w:tr w:rsidR="0056716B"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6716B" w:rsidRPr="007E7668" w:rsidRDefault="001C6AE8" w:rsidP="007E7668">
            <w:pPr>
              <w:pStyle w:val="4"/>
              <w:shd w:val="clear" w:color="auto" w:fill="auto"/>
              <w:spacing w:before="0" w:line="240" w:lineRule="auto"/>
              <w:ind w:firstLine="0"/>
              <w:rPr>
                <w:sz w:val="24"/>
                <w:szCs w:val="24"/>
              </w:rPr>
            </w:pPr>
            <w:r w:rsidRPr="007E7668">
              <w:rPr>
                <w:rStyle w:val="105pt"/>
                <w:b w:val="0"/>
                <w:sz w:val="24"/>
                <w:szCs w:val="24"/>
              </w:rPr>
              <w:t>продовольственны</w:t>
            </w:r>
            <w:r w:rsidR="0056716B" w:rsidRPr="007E7668">
              <w:rPr>
                <w:rStyle w:val="105pt"/>
                <w:b w:val="0"/>
                <w:sz w:val="24"/>
                <w:szCs w:val="24"/>
              </w:rPr>
              <w:t>х товаров, на 1 тыс. чел.</w:t>
            </w:r>
          </w:p>
        </w:tc>
        <w:tc>
          <w:tcPr>
            <w:tcW w:w="2507" w:type="dxa"/>
            <w:gridSpan w:val="4"/>
            <w:tcBorders>
              <w:top w:val="single" w:sz="4" w:space="0" w:color="auto"/>
              <w:left w:val="single" w:sz="4" w:space="0" w:color="auto"/>
              <w:bottom w:val="single" w:sz="4" w:space="0" w:color="auto"/>
            </w:tcBorders>
          </w:tcPr>
          <w:p w:rsidR="0056716B" w:rsidRPr="007E7668" w:rsidRDefault="0056716B" w:rsidP="007E7668">
            <w:pPr>
              <w:pStyle w:val="4"/>
              <w:shd w:val="clear" w:color="auto" w:fill="auto"/>
              <w:spacing w:before="0" w:line="240" w:lineRule="auto"/>
              <w:ind w:firstLine="0"/>
              <w:jc w:val="center"/>
              <w:rPr>
                <w:sz w:val="24"/>
                <w:szCs w:val="24"/>
              </w:rPr>
            </w:pPr>
            <w:r w:rsidRPr="007E7668">
              <w:rPr>
                <w:rStyle w:val="105pt"/>
                <w:b w:val="0"/>
                <w:sz w:val="24"/>
                <w:szCs w:val="24"/>
              </w:rPr>
              <w:t>148 &lt;7&gt;</w:t>
            </w:r>
          </w:p>
        </w:tc>
        <w:tc>
          <w:tcPr>
            <w:tcW w:w="2320" w:type="dxa"/>
            <w:vMerge/>
          </w:tcPr>
          <w:p w:rsidR="0056716B" w:rsidRPr="007E7668" w:rsidRDefault="0056716B" w:rsidP="007E7668">
            <w:pPr>
              <w:pStyle w:val="4"/>
              <w:spacing w:before="0" w:line="240" w:lineRule="auto"/>
              <w:rPr>
                <w:sz w:val="24"/>
                <w:szCs w:val="24"/>
              </w:rPr>
            </w:pPr>
          </w:p>
        </w:tc>
        <w:tc>
          <w:tcPr>
            <w:tcW w:w="2439" w:type="dxa"/>
            <w:vMerge/>
          </w:tcPr>
          <w:p w:rsidR="0056716B" w:rsidRPr="007E7668" w:rsidRDefault="0056716B" w:rsidP="007E7668">
            <w:pPr>
              <w:rPr>
                <w:sz w:val="24"/>
                <w:szCs w:val="24"/>
              </w:rPr>
            </w:pPr>
          </w:p>
        </w:tc>
      </w:tr>
      <w:tr w:rsidR="0056716B"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6716B" w:rsidRPr="007E7668" w:rsidRDefault="001C6AE8" w:rsidP="007E7668">
            <w:pPr>
              <w:pStyle w:val="4"/>
              <w:shd w:val="clear" w:color="auto" w:fill="auto"/>
              <w:spacing w:before="0" w:line="240" w:lineRule="auto"/>
              <w:ind w:firstLine="0"/>
              <w:rPr>
                <w:sz w:val="24"/>
                <w:szCs w:val="24"/>
              </w:rPr>
            </w:pPr>
            <w:r w:rsidRPr="007E7668">
              <w:rPr>
                <w:rStyle w:val="105pt"/>
                <w:b w:val="0"/>
                <w:sz w:val="24"/>
                <w:szCs w:val="24"/>
              </w:rPr>
              <w:lastRenderedPageBreak/>
              <w:t>непродовольствен</w:t>
            </w:r>
            <w:r w:rsidR="0056716B" w:rsidRPr="007E7668">
              <w:rPr>
                <w:rStyle w:val="105pt"/>
                <w:b w:val="0"/>
                <w:sz w:val="24"/>
                <w:szCs w:val="24"/>
              </w:rPr>
              <w:t>ных товаров, на 1 тыс. чел.</w:t>
            </w:r>
          </w:p>
        </w:tc>
        <w:tc>
          <w:tcPr>
            <w:tcW w:w="2507" w:type="dxa"/>
            <w:gridSpan w:val="4"/>
            <w:tcBorders>
              <w:top w:val="single" w:sz="4" w:space="0" w:color="auto"/>
              <w:left w:val="single" w:sz="4" w:space="0" w:color="auto"/>
            </w:tcBorders>
          </w:tcPr>
          <w:p w:rsidR="0056716B" w:rsidRPr="007E7668" w:rsidRDefault="0056716B"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336 &lt;7&gt;</w:t>
            </w:r>
          </w:p>
          <w:p w:rsidR="0056716B" w:rsidRPr="007E7668" w:rsidRDefault="0056716B" w:rsidP="007E7668">
            <w:pPr>
              <w:pStyle w:val="4"/>
              <w:shd w:val="clear" w:color="auto" w:fill="auto"/>
              <w:spacing w:before="0" w:line="240" w:lineRule="auto"/>
              <w:ind w:firstLine="0"/>
              <w:jc w:val="center"/>
              <w:rPr>
                <w:rStyle w:val="105pt"/>
                <w:b w:val="0"/>
                <w:sz w:val="24"/>
                <w:szCs w:val="24"/>
              </w:rPr>
            </w:pPr>
          </w:p>
          <w:p w:rsidR="0056716B" w:rsidRPr="007E7668" w:rsidRDefault="0056716B" w:rsidP="007E7668">
            <w:pPr>
              <w:pStyle w:val="4"/>
              <w:shd w:val="clear" w:color="auto" w:fill="auto"/>
              <w:spacing w:before="0" w:line="240" w:lineRule="auto"/>
              <w:ind w:firstLine="0"/>
              <w:jc w:val="center"/>
              <w:rPr>
                <w:sz w:val="24"/>
                <w:szCs w:val="24"/>
              </w:rPr>
            </w:pPr>
            <w:r w:rsidRPr="007E7668">
              <w:rPr>
                <w:sz w:val="24"/>
                <w:szCs w:val="24"/>
              </w:rPr>
              <w:t xml:space="preserve">  </w:t>
            </w:r>
          </w:p>
        </w:tc>
        <w:tc>
          <w:tcPr>
            <w:tcW w:w="2320" w:type="dxa"/>
            <w:vMerge/>
            <w:tcBorders>
              <w:bottom w:val="single" w:sz="4" w:space="0" w:color="auto"/>
            </w:tcBorders>
          </w:tcPr>
          <w:p w:rsidR="0056716B" w:rsidRPr="007E7668" w:rsidRDefault="0056716B" w:rsidP="007E7668">
            <w:pPr>
              <w:pStyle w:val="4"/>
              <w:spacing w:before="0" w:line="240" w:lineRule="auto"/>
              <w:rPr>
                <w:sz w:val="24"/>
                <w:szCs w:val="24"/>
              </w:rPr>
            </w:pPr>
          </w:p>
        </w:tc>
        <w:tc>
          <w:tcPr>
            <w:tcW w:w="2439" w:type="dxa"/>
            <w:vMerge/>
          </w:tcPr>
          <w:p w:rsidR="0056716B" w:rsidRPr="007E7668" w:rsidRDefault="0056716B" w:rsidP="007E7668">
            <w:pPr>
              <w:rPr>
                <w:sz w:val="24"/>
                <w:szCs w:val="24"/>
              </w:rPr>
            </w:pPr>
          </w:p>
        </w:tc>
      </w:tr>
      <w:tr w:rsidR="00551B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rPr>
                <w:sz w:val="24"/>
                <w:szCs w:val="24"/>
              </w:rPr>
            </w:pPr>
            <w:r w:rsidRPr="007E7668">
              <w:rPr>
                <w:rStyle w:val="105pt"/>
                <w:b w:val="0"/>
                <w:sz w:val="24"/>
                <w:szCs w:val="24"/>
              </w:rPr>
              <w:lastRenderedPageBreak/>
              <w:t>Розничные рынки, кв. м торговой площади на 1 тыс. чел.</w:t>
            </w:r>
          </w:p>
        </w:tc>
        <w:tc>
          <w:tcPr>
            <w:tcW w:w="2507" w:type="dxa"/>
            <w:gridSpan w:val="4"/>
            <w:tcBorders>
              <w:top w:val="single" w:sz="4" w:space="0" w:color="auto"/>
              <w:left w:val="single" w:sz="4" w:space="0" w:color="auto"/>
              <w:right w:val="single" w:sz="4" w:space="0" w:color="auto"/>
            </w:tcBorders>
          </w:tcPr>
          <w:p w:rsidR="00551B27" w:rsidRPr="007E7668" w:rsidRDefault="00551B27" w:rsidP="007E7668">
            <w:pPr>
              <w:jc w:val="center"/>
              <w:rPr>
                <w:sz w:val="24"/>
                <w:szCs w:val="24"/>
              </w:rPr>
            </w:pPr>
            <w:r w:rsidRPr="007E7668">
              <w:rPr>
                <w:rStyle w:val="105pt"/>
                <w:rFonts w:eastAsia="Calibri"/>
                <w:b w:val="0"/>
                <w:sz w:val="24"/>
                <w:szCs w:val="24"/>
              </w:rPr>
              <w:t>24 - 40</w:t>
            </w:r>
          </w:p>
        </w:tc>
        <w:tc>
          <w:tcPr>
            <w:tcW w:w="2320" w:type="dxa"/>
            <w:tcBorders>
              <w:top w:val="single" w:sz="4" w:space="0" w:color="auto"/>
              <w:left w:val="single" w:sz="4" w:space="0" w:color="auto"/>
              <w:bottom w:val="nil"/>
              <w:right w:val="single" w:sz="4" w:space="0" w:color="auto"/>
            </w:tcBorders>
          </w:tcPr>
          <w:p w:rsidR="00551B27" w:rsidRPr="007E7668" w:rsidRDefault="00551B27" w:rsidP="007E7668">
            <w:pPr>
              <w:pStyle w:val="4"/>
              <w:spacing w:before="0" w:line="240" w:lineRule="auto"/>
              <w:ind w:firstLine="0"/>
              <w:rPr>
                <w:sz w:val="24"/>
                <w:szCs w:val="24"/>
              </w:rPr>
            </w:pPr>
            <w:r w:rsidRPr="007E7668">
              <w:rPr>
                <w:rStyle w:val="105pt"/>
                <w:rFonts w:eastAsia="Calibri"/>
                <w:b w:val="0"/>
                <w:sz w:val="24"/>
                <w:szCs w:val="24"/>
              </w:rPr>
              <w:t>14 кв. м - при торговой площади до 600 кв. м, 7 кв. м - свыше 3000 кв. м</w:t>
            </w:r>
          </w:p>
        </w:tc>
        <w:tc>
          <w:tcPr>
            <w:tcW w:w="2439" w:type="dxa"/>
            <w:vMerge w:val="restart"/>
            <w:tcBorders>
              <w:left w:val="single" w:sz="4" w:space="0" w:color="auto"/>
            </w:tcBorders>
          </w:tcPr>
          <w:p w:rsidR="00551B27" w:rsidRPr="007E7668" w:rsidRDefault="00551B27" w:rsidP="007E7668">
            <w:pPr>
              <w:pStyle w:val="20"/>
              <w:shd w:val="clear" w:color="auto" w:fill="auto"/>
              <w:tabs>
                <w:tab w:val="right" w:pos="2106"/>
              </w:tabs>
              <w:spacing w:line="240" w:lineRule="auto"/>
              <w:ind w:left="100" w:right="120"/>
              <w:rPr>
                <w:b w:val="0"/>
                <w:sz w:val="24"/>
                <w:szCs w:val="24"/>
              </w:rPr>
            </w:pPr>
            <w:r w:rsidRPr="007E7668">
              <w:rPr>
                <w:rStyle w:val="105pt"/>
                <w:sz w:val="24"/>
                <w:szCs w:val="24"/>
              </w:rPr>
              <w:t>Требования к торговым местам и размерам площади рынков, тип рынка, минимальная пло-щадь</w:t>
            </w:r>
            <w:r w:rsidR="0096522C">
              <w:rPr>
                <w:rStyle w:val="105pt"/>
                <w:sz w:val="24"/>
                <w:szCs w:val="24"/>
              </w:rPr>
              <w:t xml:space="preserve"> торговых мест определены постановлением Адми</w:t>
            </w:r>
            <w:r w:rsidRPr="007E7668">
              <w:rPr>
                <w:rStyle w:val="105pt"/>
                <w:sz w:val="24"/>
                <w:szCs w:val="24"/>
              </w:rPr>
              <w:t>нистрац</w:t>
            </w:r>
            <w:r w:rsidR="0096522C">
              <w:rPr>
                <w:rStyle w:val="105pt"/>
                <w:sz w:val="24"/>
                <w:szCs w:val="24"/>
              </w:rPr>
              <w:t>ии Алтай</w:t>
            </w:r>
            <w:r w:rsidRPr="007E7668">
              <w:rPr>
                <w:rStyle w:val="105pt"/>
                <w:sz w:val="24"/>
                <w:szCs w:val="24"/>
              </w:rPr>
              <w:t xml:space="preserve">ского края от 08.05.2007 </w:t>
            </w:r>
            <w:r w:rsidR="00D70426">
              <w:rPr>
                <w:rStyle w:val="105pt"/>
                <w:sz w:val="24"/>
                <w:szCs w:val="24"/>
              </w:rPr>
              <w:t>№</w:t>
            </w:r>
            <w:r w:rsidRPr="007E7668">
              <w:rPr>
                <w:rStyle w:val="105pt"/>
                <w:sz w:val="24"/>
                <w:szCs w:val="24"/>
              </w:rPr>
              <w:t>195</w:t>
            </w:r>
            <w:r w:rsidR="00D70426">
              <w:rPr>
                <w:rStyle w:val="105pt"/>
                <w:sz w:val="24"/>
                <w:szCs w:val="24"/>
              </w:rPr>
              <w:t xml:space="preserve"> </w:t>
            </w:r>
            <w:r w:rsidRPr="007E7668">
              <w:rPr>
                <w:rStyle w:val="20ptExact"/>
                <w:bCs/>
                <w:sz w:val="24"/>
                <w:szCs w:val="24"/>
              </w:rPr>
              <w:t xml:space="preserve">"Об основных требова-ниях к торговым местам и размерах площади </w:t>
            </w:r>
            <w:r w:rsidRPr="007E7668">
              <w:rPr>
                <w:rStyle w:val="20ptExact"/>
                <w:bCs/>
                <w:sz w:val="24"/>
                <w:szCs w:val="24"/>
              </w:rPr>
              <w:lastRenderedPageBreak/>
              <w:t>рынков на</w:t>
            </w:r>
          </w:p>
          <w:p w:rsidR="00551B27" w:rsidRPr="007E7668" w:rsidRDefault="00551B27" w:rsidP="007E7668">
            <w:pPr>
              <w:pStyle w:val="4"/>
              <w:shd w:val="clear" w:color="auto" w:fill="auto"/>
              <w:spacing w:before="0" w:line="240" w:lineRule="auto"/>
              <w:ind w:left="60" w:firstLine="0"/>
              <w:rPr>
                <w:rStyle w:val="105pt"/>
                <w:b w:val="0"/>
                <w:sz w:val="24"/>
                <w:szCs w:val="24"/>
              </w:rPr>
            </w:pPr>
            <w:r w:rsidRPr="007E7668">
              <w:rPr>
                <w:rStyle w:val="20ptExact"/>
                <w:b w:val="0"/>
                <w:sz w:val="24"/>
                <w:szCs w:val="24"/>
              </w:rPr>
              <w:t>территории Алтайского края". Для розничных рынков на 1 торговое место следует принимать 6 кв. м торговой площади</w:t>
            </w: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left="80" w:firstLine="0"/>
              <w:jc w:val="left"/>
              <w:rPr>
                <w:sz w:val="24"/>
                <w:szCs w:val="24"/>
              </w:rPr>
            </w:pPr>
            <w:r w:rsidRPr="007E7668">
              <w:rPr>
                <w:rStyle w:val="105pt"/>
                <w:b w:val="0"/>
                <w:sz w:val="24"/>
                <w:szCs w:val="24"/>
              </w:rPr>
              <w:t>Минимальная площадь рынка, кв. м</w:t>
            </w:r>
          </w:p>
        </w:tc>
        <w:tc>
          <w:tcPr>
            <w:tcW w:w="1311" w:type="dxa"/>
            <w:gridSpan w:val="2"/>
            <w:tcBorders>
              <w:top w:val="single" w:sz="4" w:space="0" w:color="auto"/>
              <w:left w:val="single" w:sz="4" w:space="0" w:color="auto"/>
              <w:right w:val="single" w:sz="4" w:space="0" w:color="auto"/>
            </w:tcBorders>
          </w:tcPr>
          <w:p w:rsidR="00551B27" w:rsidRPr="007E7668" w:rsidRDefault="00551B27" w:rsidP="007E7668">
            <w:pPr>
              <w:rPr>
                <w:sz w:val="24"/>
                <w:szCs w:val="24"/>
              </w:rPr>
            </w:pPr>
            <w:r w:rsidRPr="007E7668">
              <w:rPr>
                <w:rStyle w:val="105pt"/>
                <w:rFonts w:eastAsia="Calibri"/>
                <w:b w:val="0"/>
                <w:sz w:val="24"/>
                <w:szCs w:val="24"/>
              </w:rPr>
              <w:t>300</w:t>
            </w:r>
          </w:p>
        </w:tc>
        <w:tc>
          <w:tcPr>
            <w:tcW w:w="1196" w:type="dxa"/>
            <w:gridSpan w:val="2"/>
            <w:tcBorders>
              <w:top w:val="single" w:sz="4" w:space="0" w:color="auto"/>
              <w:left w:val="single" w:sz="4" w:space="0" w:color="auto"/>
              <w:right w:val="single" w:sz="4" w:space="0" w:color="auto"/>
            </w:tcBorders>
          </w:tcPr>
          <w:p w:rsidR="00551B27" w:rsidRPr="007E7668" w:rsidRDefault="00551B27" w:rsidP="007E7668">
            <w:pPr>
              <w:jc w:val="center"/>
              <w:rPr>
                <w:sz w:val="24"/>
                <w:szCs w:val="24"/>
              </w:rPr>
            </w:pPr>
            <w:r w:rsidRPr="007E7668">
              <w:rPr>
                <w:rFonts w:ascii="Times New Roman" w:hAnsi="Times New Roman"/>
                <w:sz w:val="24"/>
                <w:szCs w:val="24"/>
              </w:rPr>
              <w:t>100</w:t>
            </w:r>
          </w:p>
        </w:tc>
        <w:tc>
          <w:tcPr>
            <w:tcW w:w="2320" w:type="dxa"/>
            <w:tcBorders>
              <w:top w:val="nil"/>
              <w:left w:val="single" w:sz="4" w:space="0" w:color="auto"/>
              <w:bottom w:val="nil"/>
              <w:right w:val="single" w:sz="4" w:space="0" w:color="auto"/>
            </w:tcBorders>
          </w:tcPr>
          <w:p w:rsidR="00551B27" w:rsidRPr="007E7668" w:rsidRDefault="00551B27" w:rsidP="007E7668">
            <w:pPr>
              <w:rPr>
                <w:rFonts w:ascii="Times New Roman" w:hAnsi="Times New Roman"/>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551B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Минимальные площади на 1 торговое место, в том числе:</w:t>
            </w:r>
          </w:p>
        </w:tc>
        <w:tc>
          <w:tcPr>
            <w:tcW w:w="2507" w:type="dxa"/>
            <w:gridSpan w:val="4"/>
            <w:tcBorders>
              <w:top w:val="single" w:sz="4" w:space="0" w:color="auto"/>
              <w:left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jc w:val="center"/>
              <w:rPr>
                <w:rStyle w:val="105pt"/>
                <w:b w:val="0"/>
                <w:sz w:val="24"/>
                <w:szCs w:val="24"/>
              </w:rPr>
            </w:pPr>
          </w:p>
        </w:tc>
        <w:tc>
          <w:tcPr>
            <w:tcW w:w="2320" w:type="dxa"/>
            <w:tcBorders>
              <w:top w:val="nil"/>
              <w:left w:val="single" w:sz="4" w:space="0" w:color="auto"/>
              <w:bottom w:val="nil"/>
              <w:right w:val="single" w:sz="4" w:space="0" w:color="auto"/>
            </w:tcBorders>
          </w:tcPr>
          <w:p w:rsidR="00551B27" w:rsidRPr="007E7668" w:rsidRDefault="00551B27" w:rsidP="007E7668">
            <w:pPr>
              <w:pStyle w:val="4"/>
              <w:spacing w:before="0" w:line="240" w:lineRule="auto"/>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10,5</w:t>
            </w:r>
          </w:p>
        </w:tc>
        <w:tc>
          <w:tcPr>
            <w:tcW w:w="1250" w:type="dxa"/>
            <w:tcBorders>
              <w:top w:val="single" w:sz="4" w:space="0" w:color="auto"/>
              <w:left w:val="single" w:sz="4" w:space="0" w:color="auto"/>
              <w:right w:val="single" w:sz="4" w:space="0" w:color="auto"/>
            </w:tcBorders>
          </w:tcPr>
          <w:p w:rsidR="00551B27" w:rsidRPr="007E7668" w:rsidRDefault="00551B27" w:rsidP="007E7668">
            <w:pPr>
              <w:pStyle w:val="20"/>
              <w:shd w:val="clear" w:color="auto" w:fill="auto"/>
              <w:spacing w:line="240" w:lineRule="auto"/>
              <w:ind w:left="100"/>
              <w:jc w:val="center"/>
              <w:rPr>
                <w:sz w:val="24"/>
                <w:szCs w:val="24"/>
              </w:rPr>
            </w:pPr>
            <w:r w:rsidRPr="007E7668">
              <w:rPr>
                <w:rStyle w:val="20ptExact"/>
                <w:bCs/>
                <w:sz w:val="24"/>
                <w:szCs w:val="24"/>
              </w:rPr>
              <w:t>1</w:t>
            </w:r>
          </w:p>
          <w:p w:rsidR="00551B27" w:rsidRPr="007E7668" w:rsidRDefault="00551B27" w:rsidP="007E7668">
            <w:pPr>
              <w:jc w:val="center"/>
              <w:rPr>
                <w:rFonts w:ascii="Times New Roman" w:hAnsi="Times New Roman"/>
                <w:sz w:val="24"/>
                <w:szCs w:val="24"/>
              </w:rPr>
            </w:pPr>
          </w:p>
        </w:tc>
        <w:tc>
          <w:tcPr>
            <w:tcW w:w="1257" w:type="dxa"/>
            <w:gridSpan w:val="3"/>
            <w:tcBorders>
              <w:top w:val="single" w:sz="4" w:space="0" w:color="auto"/>
              <w:left w:val="single" w:sz="4" w:space="0" w:color="auto"/>
              <w:right w:val="single" w:sz="4" w:space="0" w:color="auto"/>
            </w:tcBorders>
          </w:tcPr>
          <w:p w:rsidR="00551B27" w:rsidRPr="007E7668" w:rsidRDefault="00551B27" w:rsidP="007E7668">
            <w:pPr>
              <w:jc w:val="center"/>
              <w:rPr>
                <w:rFonts w:ascii="Times New Roman" w:hAnsi="Times New Roman"/>
                <w:sz w:val="24"/>
                <w:szCs w:val="24"/>
              </w:rPr>
            </w:pPr>
            <w:r w:rsidRPr="007E7668">
              <w:rPr>
                <w:rFonts w:ascii="Times New Roman" w:hAnsi="Times New Roman"/>
                <w:sz w:val="24"/>
                <w:szCs w:val="24"/>
              </w:rPr>
              <w:t>1</w:t>
            </w:r>
          </w:p>
        </w:tc>
        <w:tc>
          <w:tcPr>
            <w:tcW w:w="2320" w:type="dxa"/>
            <w:tcBorders>
              <w:top w:val="nil"/>
              <w:left w:val="single" w:sz="4" w:space="0" w:color="auto"/>
              <w:bottom w:val="nil"/>
              <w:right w:val="single" w:sz="4" w:space="0" w:color="auto"/>
            </w:tcBorders>
          </w:tcPr>
          <w:p w:rsidR="00551B27" w:rsidRPr="007E7668" w:rsidRDefault="00551B27" w:rsidP="007E7668">
            <w:pPr>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20"/>
              <w:shd w:val="clear" w:color="auto" w:fill="auto"/>
              <w:spacing w:line="240" w:lineRule="auto"/>
              <w:ind w:left="100"/>
              <w:jc w:val="left"/>
              <w:rPr>
                <w:sz w:val="24"/>
                <w:szCs w:val="24"/>
              </w:rPr>
            </w:pPr>
            <w:r w:rsidRPr="007E7668">
              <w:rPr>
                <w:rStyle w:val="20ptExact"/>
                <w:bCs/>
                <w:sz w:val="24"/>
                <w:szCs w:val="24"/>
              </w:rPr>
              <w:t>палатка</w:t>
            </w:r>
          </w:p>
          <w:p w:rsidR="00551B27" w:rsidRPr="007E7668" w:rsidRDefault="00551B27" w:rsidP="007E7668">
            <w:pPr>
              <w:pStyle w:val="20"/>
              <w:shd w:val="clear" w:color="auto" w:fill="auto"/>
              <w:spacing w:line="240" w:lineRule="auto"/>
              <w:ind w:left="100"/>
              <w:jc w:val="left"/>
              <w:rPr>
                <w:rStyle w:val="20ptExact"/>
                <w:bCs/>
                <w:sz w:val="24"/>
                <w:szCs w:val="24"/>
              </w:rPr>
            </w:pPr>
          </w:p>
        </w:tc>
        <w:tc>
          <w:tcPr>
            <w:tcW w:w="1250" w:type="dxa"/>
            <w:tcBorders>
              <w:top w:val="single" w:sz="4" w:space="0" w:color="auto"/>
              <w:left w:val="single" w:sz="4" w:space="0" w:color="auto"/>
              <w:right w:val="single" w:sz="4" w:space="0" w:color="auto"/>
            </w:tcBorders>
          </w:tcPr>
          <w:p w:rsidR="00551B27" w:rsidRPr="007E7668" w:rsidRDefault="00551B27" w:rsidP="007E7668">
            <w:pPr>
              <w:pStyle w:val="20"/>
              <w:shd w:val="clear" w:color="auto" w:fill="auto"/>
              <w:spacing w:line="240" w:lineRule="auto"/>
              <w:ind w:left="100"/>
              <w:jc w:val="center"/>
              <w:rPr>
                <w:sz w:val="24"/>
                <w:szCs w:val="24"/>
              </w:rPr>
            </w:pPr>
            <w:r w:rsidRPr="007E7668">
              <w:rPr>
                <w:rStyle w:val="20ptExact"/>
                <w:bCs/>
                <w:sz w:val="24"/>
                <w:szCs w:val="24"/>
              </w:rPr>
              <w:t>4</w:t>
            </w:r>
          </w:p>
          <w:p w:rsidR="00551B27" w:rsidRPr="007E7668" w:rsidRDefault="00551B27" w:rsidP="007E7668">
            <w:pPr>
              <w:pStyle w:val="20"/>
              <w:shd w:val="clear" w:color="auto" w:fill="auto"/>
              <w:spacing w:line="240" w:lineRule="auto"/>
              <w:ind w:left="100"/>
              <w:jc w:val="center"/>
              <w:rPr>
                <w:rStyle w:val="20ptExact"/>
                <w:bCs/>
                <w:sz w:val="24"/>
                <w:szCs w:val="24"/>
              </w:rPr>
            </w:pPr>
          </w:p>
        </w:tc>
        <w:tc>
          <w:tcPr>
            <w:tcW w:w="1257" w:type="dxa"/>
            <w:gridSpan w:val="3"/>
            <w:tcBorders>
              <w:top w:val="single" w:sz="4" w:space="0" w:color="auto"/>
              <w:left w:val="single" w:sz="4" w:space="0" w:color="auto"/>
              <w:right w:val="single" w:sz="4" w:space="0" w:color="auto"/>
            </w:tcBorders>
          </w:tcPr>
          <w:p w:rsidR="00551B27" w:rsidRPr="007E7668" w:rsidRDefault="00551B27" w:rsidP="007E7668">
            <w:pPr>
              <w:jc w:val="center"/>
              <w:rPr>
                <w:rStyle w:val="20ptExact"/>
                <w:rFonts w:eastAsia="Calibri"/>
                <w:b w:val="0"/>
                <w:sz w:val="24"/>
                <w:szCs w:val="24"/>
              </w:rPr>
            </w:pPr>
            <w:r w:rsidRPr="007E7668">
              <w:rPr>
                <w:rStyle w:val="20ptExact"/>
                <w:rFonts w:eastAsia="Calibri"/>
                <w:b w:val="0"/>
                <w:sz w:val="24"/>
                <w:szCs w:val="24"/>
              </w:rPr>
              <w:t>4</w:t>
            </w:r>
          </w:p>
          <w:p w:rsidR="00551B27" w:rsidRPr="007E7668" w:rsidRDefault="00551B27" w:rsidP="007E7668">
            <w:pPr>
              <w:pStyle w:val="20"/>
              <w:shd w:val="clear" w:color="auto" w:fill="auto"/>
              <w:spacing w:line="240" w:lineRule="auto"/>
              <w:jc w:val="center"/>
              <w:rPr>
                <w:rStyle w:val="20ptExact"/>
                <w:bCs/>
                <w:sz w:val="24"/>
                <w:szCs w:val="24"/>
              </w:rPr>
            </w:pPr>
          </w:p>
        </w:tc>
        <w:tc>
          <w:tcPr>
            <w:tcW w:w="2320" w:type="dxa"/>
            <w:tcBorders>
              <w:top w:val="nil"/>
              <w:left w:val="single" w:sz="4" w:space="0" w:color="auto"/>
              <w:bottom w:val="nil"/>
              <w:right w:val="single" w:sz="4" w:space="0" w:color="auto"/>
            </w:tcBorders>
          </w:tcPr>
          <w:p w:rsidR="00551B27" w:rsidRPr="007E7668" w:rsidRDefault="00551B27" w:rsidP="007E7668">
            <w:pPr>
              <w:pStyle w:val="20"/>
              <w:spacing w:line="240" w:lineRule="auto"/>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jc w:val="center"/>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20"/>
              <w:shd w:val="clear" w:color="auto" w:fill="auto"/>
              <w:spacing w:line="240" w:lineRule="auto"/>
              <w:ind w:left="100"/>
              <w:jc w:val="left"/>
              <w:rPr>
                <w:sz w:val="24"/>
                <w:szCs w:val="24"/>
              </w:rPr>
            </w:pPr>
            <w:r w:rsidRPr="007E7668">
              <w:rPr>
                <w:rStyle w:val="20ptExact"/>
                <w:bCs/>
                <w:sz w:val="24"/>
                <w:szCs w:val="24"/>
              </w:rPr>
              <w:lastRenderedPageBreak/>
              <w:t>киоск</w:t>
            </w:r>
          </w:p>
          <w:p w:rsidR="00551B27" w:rsidRPr="007E7668" w:rsidRDefault="00551B27" w:rsidP="007E7668">
            <w:pPr>
              <w:pStyle w:val="20"/>
              <w:shd w:val="clear" w:color="auto" w:fill="auto"/>
              <w:spacing w:line="240" w:lineRule="auto"/>
              <w:ind w:left="100"/>
              <w:jc w:val="left"/>
              <w:rPr>
                <w:rStyle w:val="20ptExact"/>
                <w:bCs/>
                <w:sz w:val="24"/>
                <w:szCs w:val="24"/>
              </w:rPr>
            </w:pPr>
          </w:p>
        </w:tc>
        <w:tc>
          <w:tcPr>
            <w:tcW w:w="1250" w:type="dxa"/>
            <w:tcBorders>
              <w:top w:val="single" w:sz="4" w:space="0" w:color="auto"/>
              <w:left w:val="single" w:sz="4" w:space="0" w:color="auto"/>
              <w:right w:val="single" w:sz="4" w:space="0" w:color="auto"/>
            </w:tcBorders>
          </w:tcPr>
          <w:p w:rsidR="00551B27" w:rsidRPr="007E7668" w:rsidRDefault="00551B27" w:rsidP="007E7668">
            <w:pPr>
              <w:pStyle w:val="20"/>
              <w:shd w:val="clear" w:color="auto" w:fill="auto"/>
              <w:spacing w:line="240" w:lineRule="auto"/>
              <w:ind w:left="100"/>
              <w:jc w:val="center"/>
              <w:rPr>
                <w:sz w:val="24"/>
                <w:szCs w:val="24"/>
              </w:rPr>
            </w:pPr>
            <w:r w:rsidRPr="007E7668">
              <w:rPr>
                <w:rStyle w:val="20ptExact"/>
                <w:bCs/>
                <w:sz w:val="24"/>
                <w:szCs w:val="24"/>
              </w:rPr>
              <w:t>3</w:t>
            </w:r>
          </w:p>
          <w:p w:rsidR="00551B27" w:rsidRPr="007E7668" w:rsidRDefault="00551B27" w:rsidP="007E7668">
            <w:pPr>
              <w:pStyle w:val="20"/>
              <w:shd w:val="clear" w:color="auto" w:fill="auto"/>
              <w:spacing w:line="240" w:lineRule="auto"/>
              <w:ind w:left="100"/>
              <w:jc w:val="center"/>
              <w:rPr>
                <w:rStyle w:val="20ptExact"/>
                <w:bCs/>
                <w:sz w:val="24"/>
                <w:szCs w:val="24"/>
              </w:rPr>
            </w:pPr>
          </w:p>
        </w:tc>
        <w:tc>
          <w:tcPr>
            <w:tcW w:w="1257" w:type="dxa"/>
            <w:gridSpan w:val="3"/>
            <w:tcBorders>
              <w:top w:val="single" w:sz="4" w:space="0" w:color="auto"/>
              <w:left w:val="single" w:sz="4" w:space="0" w:color="auto"/>
              <w:right w:val="single" w:sz="4" w:space="0" w:color="auto"/>
            </w:tcBorders>
          </w:tcPr>
          <w:p w:rsidR="00551B27" w:rsidRPr="007E7668" w:rsidRDefault="00551B27" w:rsidP="007E7668">
            <w:pPr>
              <w:jc w:val="center"/>
              <w:rPr>
                <w:rStyle w:val="20ptExact"/>
                <w:rFonts w:eastAsia="Calibri"/>
                <w:b w:val="0"/>
                <w:sz w:val="24"/>
                <w:szCs w:val="24"/>
              </w:rPr>
            </w:pPr>
            <w:r w:rsidRPr="007E7668">
              <w:rPr>
                <w:rStyle w:val="20ptExact"/>
                <w:rFonts w:eastAsia="Calibri"/>
                <w:b w:val="0"/>
                <w:sz w:val="24"/>
                <w:szCs w:val="24"/>
              </w:rPr>
              <w:t>3</w:t>
            </w:r>
          </w:p>
          <w:p w:rsidR="00551B27" w:rsidRPr="007E7668" w:rsidRDefault="00551B27" w:rsidP="007E7668">
            <w:pPr>
              <w:pStyle w:val="20"/>
              <w:shd w:val="clear" w:color="auto" w:fill="auto"/>
              <w:spacing w:line="240" w:lineRule="auto"/>
              <w:jc w:val="center"/>
              <w:rPr>
                <w:rStyle w:val="20ptExact"/>
                <w:bCs/>
                <w:sz w:val="24"/>
                <w:szCs w:val="24"/>
              </w:rPr>
            </w:pPr>
          </w:p>
        </w:tc>
        <w:tc>
          <w:tcPr>
            <w:tcW w:w="2320" w:type="dxa"/>
            <w:tcBorders>
              <w:top w:val="nil"/>
              <w:left w:val="single" w:sz="4" w:space="0" w:color="auto"/>
              <w:bottom w:val="nil"/>
              <w:right w:val="single" w:sz="4" w:space="0" w:color="auto"/>
            </w:tcBorders>
          </w:tcPr>
          <w:p w:rsidR="00551B27" w:rsidRPr="007E7668" w:rsidRDefault="00551B27" w:rsidP="007E7668">
            <w:pPr>
              <w:pStyle w:val="20"/>
              <w:spacing w:line="240" w:lineRule="auto"/>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rPr>
                <w:rStyle w:val="105pt"/>
                <w:b w:val="0"/>
                <w:sz w:val="24"/>
                <w:szCs w:val="24"/>
              </w:rPr>
            </w:pPr>
            <w:r w:rsidRPr="007E7668">
              <w:rPr>
                <w:rStyle w:val="105pt"/>
                <w:b w:val="0"/>
                <w:sz w:val="24"/>
                <w:szCs w:val="24"/>
              </w:rPr>
              <w:lastRenderedPageBreak/>
              <w:t>павильон</w:t>
            </w:r>
          </w:p>
        </w:tc>
        <w:tc>
          <w:tcPr>
            <w:tcW w:w="1250" w:type="dxa"/>
            <w:tcBorders>
              <w:top w:val="single" w:sz="4" w:space="0" w:color="auto"/>
              <w:left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6</w:t>
            </w:r>
          </w:p>
        </w:tc>
        <w:tc>
          <w:tcPr>
            <w:tcW w:w="1257" w:type="dxa"/>
            <w:gridSpan w:val="3"/>
            <w:tcBorders>
              <w:top w:val="single" w:sz="4" w:space="0" w:color="auto"/>
              <w:left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6</w:t>
            </w:r>
          </w:p>
        </w:tc>
        <w:tc>
          <w:tcPr>
            <w:tcW w:w="2320" w:type="dxa"/>
            <w:tcBorders>
              <w:top w:val="nil"/>
              <w:left w:val="single" w:sz="4" w:space="0" w:color="auto"/>
              <w:bottom w:val="single" w:sz="4" w:space="0" w:color="auto"/>
              <w:right w:val="single" w:sz="4" w:space="0" w:color="auto"/>
            </w:tcBorders>
          </w:tcPr>
          <w:p w:rsidR="00551B27" w:rsidRPr="007E7668" w:rsidRDefault="00551B27" w:rsidP="007E7668">
            <w:pPr>
              <w:pStyle w:val="4"/>
              <w:spacing w:before="0" w:line="240" w:lineRule="auto"/>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Предприятия</w:t>
            </w:r>
          </w:p>
          <w:p w:rsidR="007D4C56" w:rsidRPr="007E7668" w:rsidRDefault="004754EC" w:rsidP="007E7668">
            <w:pPr>
              <w:pStyle w:val="20"/>
              <w:shd w:val="clear" w:color="auto" w:fill="auto"/>
              <w:spacing w:line="240" w:lineRule="auto"/>
              <w:ind w:left="20"/>
              <w:jc w:val="left"/>
              <w:rPr>
                <w:b w:val="0"/>
                <w:sz w:val="24"/>
                <w:szCs w:val="24"/>
              </w:rPr>
            </w:pPr>
            <w:r w:rsidRPr="007E7668">
              <w:rPr>
                <w:b w:val="0"/>
                <w:bCs w:val="0"/>
                <w:sz w:val="24"/>
                <w:szCs w:val="24"/>
              </w:rPr>
              <w:t>о</w:t>
            </w:r>
            <w:r w:rsidR="007D4C56" w:rsidRPr="007E7668">
              <w:rPr>
                <w:b w:val="0"/>
                <w:bCs w:val="0"/>
                <w:sz w:val="24"/>
                <w:szCs w:val="24"/>
              </w:rPr>
              <w:t>бщественного</w:t>
            </w:r>
          </w:p>
          <w:p w:rsidR="007D4C56" w:rsidRPr="007E7668" w:rsidRDefault="007D4C56" w:rsidP="00D70426">
            <w:pPr>
              <w:pStyle w:val="20"/>
              <w:shd w:val="clear" w:color="auto" w:fill="auto"/>
              <w:spacing w:line="240" w:lineRule="auto"/>
              <w:ind w:left="20" w:right="-111"/>
              <w:jc w:val="left"/>
              <w:rPr>
                <w:rStyle w:val="105pt"/>
                <w:b/>
                <w:sz w:val="24"/>
                <w:szCs w:val="24"/>
              </w:rPr>
            </w:pPr>
            <w:r w:rsidRPr="007E7668">
              <w:rPr>
                <w:b w:val="0"/>
                <w:bCs w:val="0"/>
                <w:sz w:val="24"/>
                <w:szCs w:val="24"/>
              </w:rPr>
              <w:t>питания,</w:t>
            </w:r>
            <w:r w:rsidRPr="007E7668">
              <w:rPr>
                <w:b w:val="0"/>
                <w:sz w:val="24"/>
                <w:szCs w:val="24"/>
              </w:rPr>
              <w:t xml:space="preserve"> </w:t>
            </w:r>
            <w:r w:rsidRPr="007E7668">
              <w:rPr>
                <w:b w:val="0"/>
                <w:bCs w:val="0"/>
                <w:sz w:val="24"/>
                <w:szCs w:val="24"/>
              </w:rPr>
              <w:t>посадочных мест на 1 тыс. чел. в зависимости от чис-ленности населения, тыс.</w:t>
            </w:r>
          </w:p>
        </w:tc>
        <w:tc>
          <w:tcPr>
            <w:tcW w:w="1250" w:type="dxa"/>
            <w:tcBorders>
              <w:top w:val="single" w:sz="4" w:space="0" w:color="auto"/>
              <w:left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20</w:t>
            </w:r>
          </w:p>
        </w:tc>
        <w:tc>
          <w:tcPr>
            <w:tcW w:w="1257" w:type="dxa"/>
            <w:gridSpan w:val="3"/>
            <w:tcBorders>
              <w:top w:val="single" w:sz="4" w:space="0" w:color="auto"/>
              <w:left w:val="single" w:sz="4" w:space="0" w:color="auto"/>
            </w:tcBorders>
          </w:tcPr>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20</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(незав</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исимо</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от</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числен</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ности</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населе</w:t>
            </w:r>
          </w:p>
          <w:p w:rsidR="007D4C56" w:rsidRPr="007E7668" w:rsidRDefault="007D4C56" w:rsidP="00D70426">
            <w:pPr>
              <w:pStyle w:val="20"/>
              <w:shd w:val="clear" w:color="auto" w:fill="auto"/>
              <w:spacing w:line="240" w:lineRule="auto"/>
              <w:jc w:val="left"/>
              <w:rPr>
                <w:rStyle w:val="20ptExact"/>
                <w:bCs/>
                <w:sz w:val="24"/>
                <w:szCs w:val="24"/>
              </w:rPr>
            </w:pPr>
            <w:r w:rsidRPr="007E7668">
              <w:rPr>
                <w:rStyle w:val="20ptExact"/>
                <w:bCs/>
                <w:sz w:val="24"/>
                <w:szCs w:val="24"/>
              </w:rPr>
              <w:t>ния)</w:t>
            </w:r>
          </w:p>
        </w:tc>
        <w:tc>
          <w:tcPr>
            <w:tcW w:w="2320" w:type="dxa"/>
            <w:vMerge w:val="restart"/>
            <w:tcBorders>
              <w:top w:val="single" w:sz="4" w:space="0" w:color="auto"/>
            </w:tcBorders>
          </w:tcPr>
          <w:p w:rsidR="007D4C56" w:rsidRPr="007E7668" w:rsidRDefault="004754EC" w:rsidP="00D70426">
            <w:pPr>
              <w:rPr>
                <w:sz w:val="24"/>
                <w:szCs w:val="24"/>
              </w:rPr>
            </w:pPr>
            <w:r w:rsidRPr="007E7668">
              <w:rPr>
                <w:rFonts w:ascii="Times New Roman" w:eastAsia="Times New Roman" w:hAnsi="Times New Roman"/>
                <w:sz w:val="24"/>
                <w:szCs w:val="24"/>
                <w:lang w:eastAsia="ru-RU"/>
              </w:rPr>
              <w:t>при числе мест, га на</w:t>
            </w:r>
            <w:r w:rsidR="00D70426">
              <w:rPr>
                <w:rFonts w:ascii="Times New Roman" w:eastAsia="Times New Roman" w:hAnsi="Times New Roman"/>
                <w:sz w:val="24"/>
                <w:szCs w:val="24"/>
                <w:lang w:eastAsia="ru-RU"/>
              </w:rPr>
              <w:t xml:space="preserve"> </w:t>
            </w:r>
            <w:r w:rsidRPr="007E7668">
              <w:rPr>
                <w:rFonts w:ascii="Times New Roman" w:eastAsia="Times New Roman" w:hAnsi="Times New Roman"/>
                <w:sz w:val="24"/>
                <w:szCs w:val="24"/>
                <w:lang w:eastAsia="ru-RU"/>
              </w:rPr>
              <w:t xml:space="preserve">100 мест: до 50 - 0,2 </w:t>
            </w:r>
            <w:r w:rsidR="00D70426">
              <w:rPr>
                <w:rFonts w:ascii="Times New Roman" w:eastAsia="Times New Roman" w:hAnsi="Times New Roman"/>
                <w:sz w:val="24"/>
                <w:szCs w:val="24"/>
                <w:lang w:eastAsia="ru-RU"/>
              </w:rPr>
              <w:t>–</w:t>
            </w:r>
            <w:r w:rsidRPr="007E7668">
              <w:rPr>
                <w:rFonts w:ascii="Times New Roman" w:eastAsia="Times New Roman" w:hAnsi="Times New Roman"/>
                <w:sz w:val="24"/>
                <w:szCs w:val="24"/>
                <w:lang w:eastAsia="ru-RU"/>
              </w:rPr>
              <w:t xml:space="preserve"> курортах</w:t>
            </w:r>
            <w:r w:rsidR="00D70426">
              <w:rPr>
                <w:rFonts w:ascii="Times New Roman" w:eastAsia="Times New Roman" w:hAnsi="Times New Roman"/>
                <w:sz w:val="24"/>
                <w:szCs w:val="24"/>
                <w:lang w:eastAsia="ru-RU"/>
              </w:rPr>
              <w:t xml:space="preserve"> </w:t>
            </w:r>
            <w:r w:rsidRPr="007E7668">
              <w:rPr>
                <w:rFonts w:ascii="Times New Roman" w:eastAsia="Times New Roman" w:hAnsi="Times New Roman"/>
                <w:sz w:val="24"/>
                <w:szCs w:val="24"/>
                <w:lang w:eastAsia="ru-RU"/>
              </w:rPr>
              <w:t xml:space="preserve">0,25; от 50 до 150 - 0,2 - 0,15; свыше 150 - 0,1 </w:t>
            </w:r>
          </w:p>
        </w:tc>
        <w:tc>
          <w:tcPr>
            <w:tcW w:w="2439" w:type="dxa"/>
            <w:vMerge w:val="restart"/>
          </w:tcPr>
          <w:p w:rsidR="004754EC" w:rsidRPr="007E7668" w:rsidRDefault="00D70426" w:rsidP="007E7668">
            <w:pPr>
              <w:pStyle w:val="20"/>
              <w:shd w:val="clear" w:color="auto" w:fill="auto"/>
              <w:tabs>
                <w:tab w:val="right" w:pos="2020"/>
              </w:tabs>
              <w:spacing w:line="240" w:lineRule="auto"/>
              <w:ind w:left="20" w:right="20"/>
              <w:rPr>
                <w:b w:val="0"/>
                <w:sz w:val="24"/>
                <w:szCs w:val="24"/>
              </w:rPr>
            </w:pPr>
            <w:r>
              <w:rPr>
                <w:b w:val="0"/>
                <w:bCs w:val="0"/>
                <w:sz w:val="24"/>
                <w:szCs w:val="24"/>
              </w:rPr>
              <w:t xml:space="preserve">в городах – курортах </w:t>
            </w:r>
            <w:r w:rsidR="004754EC" w:rsidRPr="007E7668">
              <w:rPr>
                <w:b w:val="0"/>
                <w:bCs w:val="0"/>
                <w:sz w:val="24"/>
                <w:szCs w:val="24"/>
              </w:rPr>
              <w:t>и</w:t>
            </w:r>
          </w:p>
          <w:p w:rsidR="004754EC" w:rsidRPr="007E7668" w:rsidRDefault="004754EC" w:rsidP="007E7668">
            <w:pPr>
              <w:pStyle w:val="20"/>
              <w:shd w:val="clear" w:color="auto" w:fill="auto"/>
              <w:tabs>
                <w:tab w:val="right" w:pos="2020"/>
              </w:tabs>
              <w:spacing w:line="240" w:lineRule="auto"/>
              <w:rPr>
                <w:b w:val="0"/>
                <w:sz w:val="24"/>
                <w:szCs w:val="24"/>
              </w:rPr>
            </w:pPr>
            <w:r w:rsidRPr="007E7668">
              <w:rPr>
                <w:b w:val="0"/>
                <w:bCs w:val="0"/>
                <w:sz w:val="24"/>
                <w:szCs w:val="24"/>
              </w:rPr>
              <w:t>городах-центрах туризма расчет сети предприятий общественного питания следует принимать с</w:t>
            </w:r>
          </w:p>
          <w:p w:rsidR="004754EC" w:rsidRPr="007E7668" w:rsidRDefault="004754EC" w:rsidP="007E7668">
            <w:pPr>
              <w:pStyle w:val="20"/>
              <w:shd w:val="clear" w:color="auto" w:fill="auto"/>
              <w:tabs>
                <w:tab w:val="right" w:pos="2020"/>
              </w:tabs>
              <w:spacing w:line="240" w:lineRule="auto"/>
              <w:rPr>
                <w:b w:val="0"/>
                <w:sz w:val="24"/>
                <w:szCs w:val="24"/>
              </w:rPr>
            </w:pPr>
            <w:r w:rsidRPr="007E7668">
              <w:rPr>
                <w:b w:val="0"/>
                <w:bCs w:val="0"/>
                <w:sz w:val="24"/>
                <w:szCs w:val="24"/>
              </w:rPr>
              <w:t>учетом временного населения: на</w:t>
            </w:r>
          </w:p>
          <w:p w:rsidR="007D4C56" w:rsidRPr="007E7668" w:rsidRDefault="004754EC" w:rsidP="007E7668">
            <w:pPr>
              <w:pStyle w:val="20"/>
              <w:shd w:val="clear" w:color="auto" w:fill="auto"/>
              <w:tabs>
                <w:tab w:val="right" w:pos="2020"/>
              </w:tabs>
              <w:spacing w:line="240" w:lineRule="auto"/>
              <w:ind w:left="20" w:right="20"/>
              <w:rPr>
                <w:rStyle w:val="105pt"/>
                <w:bCs/>
                <w:color w:val="auto"/>
                <w:sz w:val="24"/>
                <w:szCs w:val="24"/>
                <w:shd w:val="clear" w:color="auto" w:fill="auto"/>
              </w:rPr>
            </w:pPr>
            <w:r w:rsidRPr="007E7668">
              <w:rPr>
                <w:b w:val="0"/>
                <w:bCs w:val="0"/>
                <w:sz w:val="24"/>
                <w:szCs w:val="24"/>
              </w:rPr>
              <w:t>бальнеологических курортах не менее 90 мест, на клима-тических курортах не менее 120 мест на 1 тыс. чел.</w:t>
            </w:r>
            <w:r w:rsidRPr="007E7668">
              <w:rPr>
                <w:b w:val="0"/>
                <w:bCs w:val="0"/>
                <w:color w:val="FF0000"/>
                <w:sz w:val="24"/>
                <w:szCs w:val="24"/>
              </w:rPr>
              <w:t xml:space="preserve"> </w:t>
            </w:r>
            <w:r w:rsidR="007D4C56" w:rsidRPr="007E7668">
              <w:rPr>
                <w:b w:val="0"/>
                <w:bCs w:val="0"/>
                <w:sz w:val="24"/>
                <w:szCs w:val="24"/>
              </w:rPr>
              <w:t>Потребность в предприятиях общественного пи</w:t>
            </w:r>
            <w:r w:rsidR="001B322A" w:rsidRPr="007E7668">
              <w:rPr>
                <w:b w:val="0"/>
                <w:bCs w:val="0"/>
                <w:sz w:val="24"/>
                <w:szCs w:val="24"/>
              </w:rPr>
              <w:t>-</w:t>
            </w:r>
            <w:r w:rsidR="007D4C56" w:rsidRPr="007E7668">
              <w:rPr>
                <w:b w:val="0"/>
                <w:bCs w:val="0"/>
                <w:sz w:val="24"/>
                <w:szCs w:val="24"/>
              </w:rPr>
              <w:t>тания на производ</w:t>
            </w:r>
            <w:r w:rsidR="001B322A" w:rsidRPr="007E7668">
              <w:rPr>
                <w:b w:val="0"/>
                <w:bCs w:val="0"/>
                <w:sz w:val="24"/>
                <w:szCs w:val="24"/>
              </w:rPr>
              <w:t>-</w:t>
            </w:r>
            <w:r w:rsidR="007D4C56" w:rsidRPr="007E7668">
              <w:rPr>
                <w:b w:val="0"/>
                <w:bCs w:val="0"/>
                <w:sz w:val="24"/>
                <w:szCs w:val="24"/>
              </w:rPr>
              <w:t>ственных предприя</w:t>
            </w:r>
            <w:r w:rsidR="001B322A" w:rsidRPr="007E7668">
              <w:rPr>
                <w:b w:val="0"/>
                <w:bCs w:val="0"/>
                <w:sz w:val="24"/>
                <w:szCs w:val="24"/>
              </w:rPr>
              <w:t>-</w:t>
            </w:r>
            <w:r w:rsidR="007D4C56" w:rsidRPr="007E7668">
              <w:rPr>
                <w:b w:val="0"/>
                <w:bCs w:val="0"/>
                <w:sz w:val="24"/>
                <w:szCs w:val="24"/>
              </w:rPr>
              <w:t>тиях, в учреждениях, организациях и учебных заведениях рассчитывается в соответствии с ведомственными нормативами. Заготовочные мер</w:t>
            </w:r>
            <w:r w:rsidR="001B322A" w:rsidRPr="007E7668">
              <w:rPr>
                <w:b w:val="0"/>
                <w:bCs w:val="0"/>
                <w:sz w:val="24"/>
                <w:szCs w:val="24"/>
              </w:rPr>
              <w:t>-</w:t>
            </w:r>
            <w:r w:rsidR="007D4C56" w:rsidRPr="007E7668">
              <w:rPr>
                <w:b w:val="0"/>
                <w:bCs w:val="0"/>
                <w:sz w:val="24"/>
                <w:szCs w:val="24"/>
              </w:rPr>
              <w:t>оприятия общественного питания рассчитываются по норме - 300 кг в сутки на 1 тыс. чел</w:t>
            </w: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до 50</w:t>
            </w:r>
          </w:p>
        </w:tc>
        <w:tc>
          <w:tcPr>
            <w:tcW w:w="1250" w:type="dxa"/>
            <w:tcBorders>
              <w:top w:val="single" w:sz="4" w:space="0" w:color="auto"/>
              <w:left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22</w:t>
            </w:r>
          </w:p>
        </w:tc>
        <w:tc>
          <w:tcPr>
            <w:tcW w:w="1257" w:type="dxa"/>
            <w:gridSpan w:val="3"/>
            <w:tcBorders>
              <w:top w:val="single" w:sz="4" w:space="0" w:color="auto"/>
              <w:left w:val="single" w:sz="4" w:space="0" w:color="auto"/>
            </w:tcBorders>
          </w:tcPr>
          <w:p w:rsidR="007D4C56" w:rsidRPr="007E7668" w:rsidRDefault="007D4C56" w:rsidP="007E7668">
            <w:pPr>
              <w:pStyle w:val="20"/>
              <w:shd w:val="clear" w:color="auto" w:fill="auto"/>
              <w:spacing w:line="240" w:lineRule="auto"/>
              <w:ind w:left="100"/>
              <w:jc w:val="left"/>
              <w:rPr>
                <w:rStyle w:val="20ptExact"/>
                <w:b/>
                <w:bCs/>
                <w:color w:val="auto"/>
                <w:spacing w:val="0"/>
                <w:sz w:val="24"/>
                <w:szCs w:val="24"/>
                <w:shd w:val="clear" w:color="auto" w:fill="auto"/>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от 50 до 100</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28</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от 100 до 250</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32</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более 500</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40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bCs w:val="0"/>
                <w:sz w:val="24"/>
                <w:szCs w:val="24"/>
              </w:rPr>
            </w:pPr>
            <w:r w:rsidRPr="007E7668">
              <w:rPr>
                <w:b w:val="0"/>
                <w:bCs w:val="0"/>
                <w:sz w:val="24"/>
                <w:szCs w:val="24"/>
              </w:rPr>
              <w:t>при числе мест, га на 100 мест: до 50</w:t>
            </w:r>
            <w:r w:rsidRPr="007E7668">
              <w:rPr>
                <w:bCs w:val="0"/>
                <w:sz w:val="24"/>
                <w:szCs w:val="24"/>
              </w:rPr>
              <w:t xml:space="preserve"> - </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9(2,0)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7</w:t>
            </w: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bCs w:val="0"/>
                <w:sz w:val="24"/>
                <w:szCs w:val="24"/>
              </w:rPr>
            </w:pP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bCs w:val="0"/>
                <w:sz w:val="24"/>
                <w:szCs w:val="24"/>
              </w:rPr>
            </w:pPr>
            <w:r w:rsidRPr="007E7668">
              <w:rPr>
                <w:b w:val="0"/>
                <w:bCs w:val="0"/>
                <w:sz w:val="24"/>
                <w:szCs w:val="24"/>
              </w:rPr>
              <w:t>предприятия</w:t>
            </w:r>
            <w:r w:rsidRPr="007E7668">
              <w:rPr>
                <w:rStyle w:val="105pt"/>
                <w:b/>
                <w:sz w:val="24"/>
                <w:szCs w:val="24"/>
              </w:rPr>
              <w:t xml:space="preserve"> </w:t>
            </w:r>
            <w:r w:rsidRPr="007E7668">
              <w:rPr>
                <w:rStyle w:val="105pt"/>
                <w:sz w:val="24"/>
                <w:szCs w:val="24"/>
              </w:rPr>
              <w:t>бытового обслуживания, рабочее место на 1 тыс. чел.</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sz w:val="24"/>
                <w:szCs w:val="24"/>
              </w:rPr>
            </w:pPr>
            <w:r w:rsidRPr="007E7668">
              <w:rPr>
                <w:rStyle w:val="20ptExact"/>
                <w:bCs/>
                <w:sz w:val="24"/>
                <w:szCs w:val="24"/>
              </w:rPr>
              <w:t>9 (2,0)</w:t>
            </w:r>
          </w:p>
          <w:p w:rsidR="007D4C56" w:rsidRPr="007E7668" w:rsidRDefault="007D4C56" w:rsidP="007E7668">
            <w:pPr>
              <w:rPr>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sz w:val="24"/>
                <w:szCs w:val="24"/>
              </w:rPr>
            </w:pPr>
            <w:r w:rsidRPr="007E7668">
              <w:rPr>
                <w:rStyle w:val="20ptExact"/>
                <w:b/>
                <w:bCs/>
                <w:sz w:val="24"/>
                <w:szCs w:val="24"/>
              </w:rPr>
              <w:t>7</w:t>
            </w:r>
          </w:p>
          <w:p w:rsidR="007D4C56" w:rsidRPr="007E7668" w:rsidRDefault="007D4C56" w:rsidP="007E7668">
            <w:pPr>
              <w:rPr>
                <w:sz w:val="24"/>
                <w:szCs w:val="24"/>
              </w:rPr>
            </w:pPr>
          </w:p>
        </w:tc>
        <w:tc>
          <w:tcPr>
            <w:tcW w:w="2320" w:type="dxa"/>
          </w:tcPr>
          <w:p w:rsidR="007D4C56" w:rsidRPr="007E7668" w:rsidRDefault="007D4C56" w:rsidP="007E7668">
            <w:pPr>
              <w:pStyle w:val="4"/>
              <w:spacing w:before="0" w:line="240" w:lineRule="auto"/>
              <w:rPr>
                <w:sz w:val="24"/>
                <w:szCs w:val="24"/>
              </w:rPr>
            </w:pPr>
          </w:p>
        </w:tc>
        <w:tc>
          <w:tcPr>
            <w:tcW w:w="2439" w:type="dxa"/>
            <w:vMerge w:val="restart"/>
          </w:tcPr>
          <w:p w:rsidR="007D4C56" w:rsidRPr="007E7668" w:rsidRDefault="007D4C56" w:rsidP="007E7668">
            <w:pPr>
              <w:pStyle w:val="4"/>
              <w:shd w:val="clear" w:color="auto" w:fill="auto"/>
              <w:spacing w:before="0" w:line="240" w:lineRule="auto"/>
              <w:ind w:firstLine="0"/>
              <w:rPr>
                <w:b/>
                <w:sz w:val="24"/>
                <w:szCs w:val="24"/>
              </w:rPr>
            </w:pPr>
            <w:r w:rsidRPr="007E7668">
              <w:rPr>
                <w:rStyle w:val="20ptExact"/>
                <w:b w:val="0"/>
                <w:bCs w:val="0"/>
                <w:sz w:val="24"/>
                <w:szCs w:val="24"/>
              </w:rPr>
              <w:t xml:space="preserve">Нормативы </w:t>
            </w:r>
            <w:r w:rsidRPr="007E7668">
              <w:rPr>
                <w:rStyle w:val="105pt"/>
                <w:b w:val="0"/>
                <w:sz w:val="24"/>
                <w:szCs w:val="24"/>
              </w:rPr>
              <w:t>мини- мальной обеспечен-ности населения предприятиям быто-вого обслуживания</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Могут дополнительно</w:t>
            </w:r>
          </w:p>
          <w:p w:rsidR="007D4C56" w:rsidRPr="007E7668" w:rsidRDefault="007D4C56" w:rsidP="007E7668">
            <w:pPr>
              <w:pStyle w:val="20"/>
              <w:shd w:val="clear" w:color="auto" w:fill="auto"/>
              <w:spacing w:line="240" w:lineRule="auto"/>
              <w:jc w:val="left"/>
              <w:rPr>
                <w:rStyle w:val="105pt"/>
                <w:b/>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bCs w:val="0"/>
                <w:sz w:val="24"/>
                <w:szCs w:val="24"/>
              </w:rPr>
            </w:pPr>
            <w:r w:rsidRPr="007E7668">
              <w:rPr>
                <w:rStyle w:val="105pt"/>
                <w:sz w:val="24"/>
                <w:szCs w:val="24"/>
              </w:rPr>
              <w:t>в том числе</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
                <w:bCs/>
                <w:sz w:val="24"/>
                <w:szCs w:val="24"/>
              </w:rPr>
            </w:pPr>
          </w:p>
        </w:tc>
        <w:tc>
          <w:tcPr>
            <w:tcW w:w="2320" w:type="dxa"/>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rStyle w:val="105pt"/>
                <w:sz w:val="24"/>
                <w:szCs w:val="24"/>
              </w:rPr>
            </w:pPr>
            <w:r w:rsidRPr="007E7668">
              <w:rPr>
                <w:rStyle w:val="105pt"/>
                <w:sz w:val="24"/>
                <w:szCs w:val="24"/>
              </w:rPr>
              <w:t xml:space="preserve">непосредственног о </w:t>
            </w:r>
            <w:r w:rsidRPr="007E7668">
              <w:rPr>
                <w:rStyle w:val="105pt"/>
                <w:sz w:val="24"/>
                <w:szCs w:val="24"/>
              </w:rPr>
              <w:lastRenderedPageBreak/>
              <w:t>обслуживания населения</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5(2)</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2320" w:type="dxa"/>
            <w:vMerge w:val="restart"/>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 xml:space="preserve">на 10 рабочих мест </w:t>
            </w:r>
            <w:r w:rsidRPr="007E7668">
              <w:rPr>
                <w:rStyle w:val="105pt"/>
                <w:b w:val="0"/>
                <w:sz w:val="24"/>
                <w:szCs w:val="24"/>
              </w:rPr>
              <w:lastRenderedPageBreak/>
              <w:t>для предприятий мощностью, рабочих мест: 0,1 - 0,2 га; от 10 до 50 - 0,05 - 0,08 га; от 50 до 150 - 0,03 - 0,04 га; свыше 150 - 0,5 - 1,2 га</w:t>
            </w:r>
          </w:p>
        </w:tc>
        <w:tc>
          <w:tcPr>
            <w:tcW w:w="2439" w:type="dxa"/>
            <w:vMerge w:val="restart"/>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lastRenderedPageBreak/>
              <w:t>устанавливаться</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lastRenderedPageBreak/>
              <w:t>уполномоченными</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органами</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исполнительной</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власти Алтайского</w:t>
            </w:r>
          </w:p>
          <w:p w:rsidR="007D4C56" w:rsidRPr="007E7668" w:rsidRDefault="007D4C56"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края</w:t>
            </w: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rStyle w:val="105pt"/>
                <w:sz w:val="24"/>
                <w:szCs w:val="24"/>
              </w:rPr>
            </w:pPr>
            <w:r w:rsidRPr="007E7668">
              <w:rPr>
                <w:rStyle w:val="105pt"/>
                <w:sz w:val="24"/>
                <w:szCs w:val="24"/>
              </w:rPr>
              <w:lastRenderedPageBreak/>
              <w:t>производственные предприятия централизованног о выполнения заказов,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320" w:type="dxa"/>
            <w:vMerge/>
          </w:tcPr>
          <w:p w:rsidR="007D4C56" w:rsidRPr="007E7668" w:rsidRDefault="007D4C56" w:rsidP="007E7668">
            <w:pPr>
              <w:pStyle w:val="4"/>
              <w:shd w:val="clear" w:color="auto" w:fill="auto"/>
              <w:spacing w:before="0" w:line="240" w:lineRule="auto"/>
              <w:ind w:firstLine="0"/>
              <w:rPr>
                <w:rStyle w:val="105pt"/>
                <w:b w:val="0"/>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Предприятия</w:t>
            </w:r>
          </w:p>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коммунального</w:t>
            </w:r>
          </w:p>
          <w:p w:rsidR="007D4C56" w:rsidRPr="007E7668" w:rsidRDefault="007D4C56" w:rsidP="007E7668">
            <w:pPr>
              <w:pStyle w:val="20"/>
              <w:shd w:val="clear" w:color="auto" w:fill="auto"/>
              <w:spacing w:line="240" w:lineRule="auto"/>
              <w:ind w:left="20"/>
              <w:jc w:val="left"/>
              <w:rPr>
                <w:rStyle w:val="105pt"/>
                <w:sz w:val="24"/>
                <w:szCs w:val="24"/>
              </w:rPr>
            </w:pPr>
            <w:r w:rsidRPr="007E7668">
              <w:rPr>
                <w:rStyle w:val="105pt"/>
                <w:sz w:val="24"/>
                <w:szCs w:val="24"/>
              </w:rPr>
              <w:t>обслуживания</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rStyle w:val="105pt"/>
                <w:b w:val="0"/>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firstLine="0"/>
              <w:jc w:val="center"/>
              <w:rPr>
                <w:rStyle w:val="105pt"/>
                <w:b w:val="0"/>
                <w:sz w:val="24"/>
                <w:szCs w:val="24"/>
              </w:rPr>
            </w:pPr>
          </w:p>
        </w:tc>
        <w:tc>
          <w:tcPr>
            <w:tcW w:w="2320" w:type="dxa"/>
          </w:tcPr>
          <w:p w:rsidR="007D4C56" w:rsidRPr="007E7668" w:rsidRDefault="007D4C56" w:rsidP="007E7668">
            <w:pPr>
              <w:pStyle w:val="4"/>
              <w:shd w:val="clear" w:color="auto" w:fill="auto"/>
              <w:spacing w:before="0" w:line="240" w:lineRule="auto"/>
              <w:ind w:firstLine="0"/>
              <w:rPr>
                <w:rStyle w:val="105pt"/>
                <w:b w:val="0"/>
                <w:sz w:val="24"/>
                <w:szCs w:val="24"/>
              </w:rPr>
            </w:pPr>
          </w:p>
        </w:tc>
        <w:tc>
          <w:tcPr>
            <w:tcW w:w="2439" w:type="dxa"/>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Прачечные, кг белья в смену на 1 тыс. чел.</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120(10)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right="320" w:firstLine="0"/>
              <w:jc w:val="right"/>
              <w:rPr>
                <w:sz w:val="24"/>
                <w:szCs w:val="24"/>
              </w:rPr>
            </w:pPr>
            <w:r w:rsidRPr="007E7668">
              <w:rPr>
                <w:rStyle w:val="105pt"/>
                <w:b w:val="0"/>
                <w:sz w:val="24"/>
                <w:szCs w:val="24"/>
              </w:rPr>
              <w:t>60</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в том числе</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rPr>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rPr>
                <w:sz w:val="24"/>
                <w:szCs w:val="24"/>
              </w:rPr>
            </w:pPr>
          </w:p>
        </w:tc>
        <w:tc>
          <w:tcPr>
            <w:tcW w:w="2320" w:type="dxa"/>
          </w:tcPr>
          <w:p w:rsidR="007D4C56" w:rsidRPr="007E7668" w:rsidRDefault="007D4C56" w:rsidP="007E7668">
            <w:pPr>
              <w:rPr>
                <w:sz w:val="24"/>
                <w:szCs w:val="24"/>
              </w:rPr>
            </w:pP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прачечные самообслуживания,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10(10)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20</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0,1 - 0,2 га на объект</w:t>
            </w: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фабрики-</w:t>
            </w:r>
          </w:p>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прачечные,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110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40</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0,5 - 1,0 га на объект</w:t>
            </w:r>
          </w:p>
        </w:tc>
        <w:tc>
          <w:tcPr>
            <w:tcW w:w="2439" w:type="dxa"/>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показатель расчета фабрик-прачечных дан с учетом обслуживания общественного сектора до 40 кг белья в смену</w:t>
            </w: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Химчистки, кг вещей в смену на 1 тыс. чел., в том числе</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11,4(4,0)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3,5</w:t>
            </w:r>
          </w:p>
        </w:tc>
        <w:tc>
          <w:tcPr>
            <w:tcW w:w="2320" w:type="dxa"/>
          </w:tcPr>
          <w:p w:rsidR="007D4C56" w:rsidRPr="007E7668" w:rsidRDefault="007D4C56" w:rsidP="007E7668">
            <w:pPr>
              <w:rPr>
                <w:sz w:val="24"/>
                <w:szCs w:val="24"/>
              </w:rPr>
            </w:pP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химчистки самообслу-живания,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4,0 (4,0)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1,2</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0,1 - 0,2 га на объект</w:t>
            </w: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фабрики-</w:t>
            </w:r>
          </w:p>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химчистки,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7,4</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2,3</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0,5 - 1,0 га на объект</w:t>
            </w: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Бани, место на 1 тыс. чел.</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7</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0,2 - 0,4 га на объект</w:t>
            </w:r>
          </w:p>
        </w:tc>
        <w:tc>
          <w:tcPr>
            <w:tcW w:w="2439" w:type="dxa"/>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 новостроек увеличивать до 10 мест</w:t>
            </w:r>
          </w:p>
        </w:tc>
      </w:tr>
      <w:tr w:rsidR="00421336" w:rsidRPr="007E7668" w:rsidTr="00134AA6">
        <w:trPr>
          <w:trHeight w:val="98"/>
        </w:trPr>
        <w:tc>
          <w:tcPr>
            <w:tcW w:w="9596" w:type="dxa"/>
            <w:gridSpan w:val="7"/>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Организации и учреждения управления, проектные организации, кредитно-финансовые</w:t>
            </w:r>
          </w:p>
          <w:p w:rsidR="00421336" w:rsidRPr="007E7668" w:rsidRDefault="00421336" w:rsidP="007E7668">
            <w:pPr>
              <w:jc w:val="center"/>
              <w:rPr>
                <w:sz w:val="24"/>
                <w:szCs w:val="24"/>
              </w:rPr>
            </w:pPr>
            <w:r w:rsidRPr="007E7668">
              <w:rPr>
                <w:rStyle w:val="105pt"/>
                <w:rFonts w:eastAsia="Calibri"/>
                <w:b w:val="0"/>
                <w:sz w:val="24"/>
                <w:szCs w:val="24"/>
              </w:rPr>
              <w:t>учреждения и предприятия связи</w:t>
            </w: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Отделения связи, 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left="36" w:firstLine="0"/>
              <w:jc w:val="left"/>
              <w:rPr>
                <w:rStyle w:val="105pt"/>
                <w:b w:val="0"/>
                <w:sz w:val="24"/>
                <w:szCs w:val="24"/>
              </w:rPr>
            </w:pPr>
            <w:r w:rsidRPr="007E7668">
              <w:rPr>
                <w:rStyle w:val="105pt"/>
                <w:b w:val="0"/>
                <w:sz w:val="24"/>
                <w:szCs w:val="24"/>
              </w:rPr>
              <w:t xml:space="preserve">размещение отделений связи, </w:t>
            </w:r>
            <w:r w:rsidRPr="007E7668">
              <w:rPr>
                <w:rStyle w:val="105pt"/>
                <w:b w:val="0"/>
                <w:sz w:val="24"/>
                <w:szCs w:val="24"/>
              </w:rPr>
              <w:lastRenderedPageBreak/>
              <w:t>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2320" w:type="dxa"/>
          </w:tcPr>
          <w:p w:rsidR="00421336" w:rsidRPr="007E7668" w:rsidRDefault="00421336"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lastRenderedPageBreak/>
              <w:t xml:space="preserve">отделения связи микрорайона, </w:t>
            </w:r>
            <w:r w:rsidRPr="007E7668">
              <w:rPr>
                <w:rStyle w:val="105pt"/>
                <w:b w:val="0"/>
                <w:sz w:val="24"/>
                <w:szCs w:val="24"/>
              </w:rPr>
              <w:lastRenderedPageBreak/>
              <w:t xml:space="preserve">жилого района, га, для обслуживаемого населения, групп: IV - V (до 9 тыс. чел.) - 0,07 - 0,08 га; III - IV (9 - 18 тыс. чел.) - 0,09 - 0,1 га; </w:t>
            </w:r>
            <w:r w:rsidRPr="007E7668">
              <w:rPr>
                <w:rStyle w:val="105pt"/>
                <w:b w:val="0"/>
                <w:sz w:val="24"/>
                <w:szCs w:val="24"/>
                <w:lang w:val="en-US"/>
              </w:rPr>
              <w:t>II</w:t>
            </w:r>
            <w:r w:rsidRPr="007E7668">
              <w:rPr>
                <w:rStyle w:val="105pt"/>
                <w:b w:val="0"/>
                <w:sz w:val="24"/>
                <w:szCs w:val="24"/>
              </w:rPr>
              <w:t xml:space="preserve"> - </w:t>
            </w:r>
            <w:r w:rsidRPr="007E7668">
              <w:rPr>
                <w:rStyle w:val="105pt"/>
                <w:b w:val="0"/>
                <w:sz w:val="24"/>
                <w:szCs w:val="24"/>
                <w:lang w:val="en-US"/>
              </w:rPr>
              <w:t>III</w:t>
            </w:r>
            <w:r w:rsidRPr="007E7668">
              <w:rPr>
                <w:rStyle w:val="105pt"/>
                <w:b w:val="0"/>
                <w:sz w:val="24"/>
                <w:szCs w:val="24"/>
              </w:rPr>
              <w:t xml:space="preserve"> (20 - 25 тыс. чел.) - 0,11 - 0,12; отделения связи поселка, сельского поселения для обслуживаемого населения групп: </w:t>
            </w:r>
            <w:r w:rsidRPr="007E7668">
              <w:rPr>
                <w:rStyle w:val="105pt"/>
                <w:b w:val="0"/>
                <w:sz w:val="24"/>
                <w:szCs w:val="24"/>
                <w:lang w:val="en-US"/>
              </w:rPr>
              <w:t>V</w:t>
            </w:r>
            <w:r w:rsidRPr="007E7668">
              <w:rPr>
                <w:rStyle w:val="105pt"/>
                <w:b w:val="0"/>
                <w:sz w:val="24"/>
                <w:szCs w:val="24"/>
              </w:rPr>
              <w:t xml:space="preserve"> - </w:t>
            </w:r>
            <w:r w:rsidRPr="007E7668">
              <w:rPr>
                <w:rStyle w:val="105pt"/>
                <w:b w:val="0"/>
                <w:sz w:val="24"/>
                <w:szCs w:val="24"/>
                <w:lang w:val="en-US"/>
              </w:rPr>
              <w:t>VI</w:t>
            </w:r>
            <w:r w:rsidRPr="007E7668">
              <w:rPr>
                <w:rStyle w:val="105pt"/>
                <w:b w:val="0"/>
                <w:sz w:val="24"/>
                <w:szCs w:val="24"/>
              </w:rPr>
              <w:t xml:space="preserve"> (0,5 - 2 тыс. чел.) - 0,3 - 0,35 га; </w:t>
            </w:r>
            <w:r w:rsidRPr="007E7668">
              <w:rPr>
                <w:rStyle w:val="105pt"/>
                <w:b w:val="0"/>
                <w:sz w:val="24"/>
                <w:szCs w:val="24"/>
                <w:lang w:val="en-US"/>
              </w:rPr>
              <w:t>III</w:t>
            </w:r>
            <w:r w:rsidRPr="007E7668">
              <w:rPr>
                <w:rStyle w:val="105pt"/>
                <w:b w:val="0"/>
                <w:sz w:val="24"/>
                <w:szCs w:val="24"/>
              </w:rPr>
              <w:t xml:space="preserve"> - </w:t>
            </w:r>
            <w:r w:rsidRPr="007E7668">
              <w:rPr>
                <w:rStyle w:val="105pt"/>
                <w:b w:val="0"/>
                <w:sz w:val="24"/>
                <w:szCs w:val="24"/>
                <w:lang w:val="en-US"/>
              </w:rPr>
              <w:t>IV</w:t>
            </w:r>
            <w:r w:rsidRPr="007E7668">
              <w:rPr>
                <w:rStyle w:val="105pt"/>
                <w:b w:val="0"/>
                <w:sz w:val="24"/>
                <w:szCs w:val="24"/>
              </w:rPr>
              <w:t xml:space="preserve"> (2 - 6 тыс. чел.) - 0,4 - 0,45 га</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lastRenderedPageBreak/>
              <w:t>Отделения</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банков,</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операционная</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касса</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операционная касса на 10 - 30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га на объект: 0,2 - при 2 операционных кассах; 0,5 - при 7 операционных кассах</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jc w:val="left"/>
              <w:rPr>
                <w:sz w:val="24"/>
                <w:szCs w:val="24"/>
              </w:rPr>
            </w:pPr>
            <w:r w:rsidRPr="007E7668">
              <w:rPr>
                <w:rStyle w:val="105pt"/>
                <w:b w:val="0"/>
                <w:sz w:val="24"/>
                <w:szCs w:val="24"/>
              </w:rPr>
              <w:t>Отделения банка,</w:t>
            </w:r>
          </w:p>
          <w:p w:rsidR="00421336" w:rsidRPr="007E7668" w:rsidRDefault="00421336" w:rsidP="007E7668">
            <w:pPr>
              <w:pStyle w:val="4"/>
              <w:shd w:val="clear" w:color="auto" w:fill="auto"/>
              <w:spacing w:before="0" w:line="240" w:lineRule="auto"/>
              <w:ind w:firstLine="0"/>
              <w:jc w:val="left"/>
              <w:rPr>
                <w:sz w:val="24"/>
                <w:szCs w:val="24"/>
              </w:rPr>
            </w:pPr>
            <w:r w:rsidRPr="007E7668">
              <w:rPr>
                <w:rStyle w:val="105pt"/>
                <w:b w:val="0"/>
                <w:sz w:val="24"/>
                <w:szCs w:val="24"/>
              </w:rPr>
              <w:t>Операционное</w:t>
            </w:r>
            <w:r w:rsidRPr="007E7668">
              <w:rPr>
                <w:sz w:val="24"/>
                <w:szCs w:val="24"/>
              </w:rPr>
              <w:t xml:space="preserve"> </w:t>
            </w:r>
            <w:r w:rsidRPr="007E7668">
              <w:rPr>
                <w:rStyle w:val="105pt"/>
                <w:b w:val="0"/>
                <w:sz w:val="24"/>
                <w:szCs w:val="24"/>
              </w:rPr>
              <w:t>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rPr>
                <w:sz w:val="24"/>
                <w:szCs w:val="24"/>
              </w:rPr>
            </w:pPr>
          </w:p>
        </w:tc>
        <w:tc>
          <w:tcPr>
            <w:tcW w:w="2320" w:type="dxa"/>
          </w:tcPr>
          <w:p w:rsidR="00421336" w:rsidRPr="007E7668" w:rsidRDefault="00421336" w:rsidP="007E7668">
            <w:pPr>
              <w:rPr>
                <w:sz w:val="24"/>
                <w:szCs w:val="24"/>
              </w:rPr>
            </w:pP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в городах</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операционное место (окно) на 2 - 3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0,05 га - при 3 операционных местах; 0,4 га - при 20 операционных местах</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в сельских поселениях</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операционное место (окно) на 1 - 2 тыс. чел.</w:t>
            </w:r>
          </w:p>
        </w:tc>
        <w:tc>
          <w:tcPr>
            <w:tcW w:w="2320" w:type="dxa"/>
          </w:tcPr>
          <w:p w:rsidR="00421336" w:rsidRPr="007E7668" w:rsidRDefault="00421336" w:rsidP="007E7668">
            <w:pPr>
              <w:rPr>
                <w:sz w:val="24"/>
                <w:szCs w:val="24"/>
              </w:rPr>
            </w:pP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Организации и учреждения</w:t>
            </w:r>
          </w:p>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управления,</w:t>
            </w:r>
          </w:p>
          <w:p w:rsidR="00421336" w:rsidRPr="007E7668" w:rsidRDefault="00421336" w:rsidP="007E7668">
            <w:pPr>
              <w:pStyle w:val="4"/>
              <w:shd w:val="clear" w:color="auto" w:fill="auto"/>
              <w:spacing w:before="0" w:line="240" w:lineRule="auto"/>
              <w:ind w:firstLine="0"/>
              <w:rPr>
                <w:rStyle w:val="105pt"/>
                <w:b w:val="0"/>
                <w:sz w:val="24"/>
                <w:szCs w:val="24"/>
              </w:rPr>
            </w:pPr>
            <w:r w:rsidRPr="007E7668">
              <w:rPr>
                <w:rStyle w:val="105pt"/>
                <w:b w:val="0"/>
                <w:sz w:val="24"/>
                <w:szCs w:val="24"/>
              </w:rPr>
              <w:t>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по заданию</w:t>
            </w:r>
          </w:p>
          <w:p w:rsidR="00421336" w:rsidRPr="007E7668" w:rsidRDefault="00421336" w:rsidP="007E7668">
            <w:pPr>
              <w:pStyle w:val="4"/>
              <w:shd w:val="clear" w:color="auto" w:fill="auto"/>
              <w:spacing w:before="0" w:line="240" w:lineRule="auto"/>
              <w:ind w:firstLine="0"/>
              <w:rPr>
                <w:rStyle w:val="105pt"/>
                <w:b w:val="0"/>
                <w:sz w:val="24"/>
                <w:szCs w:val="24"/>
              </w:rPr>
            </w:pPr>
            <w:r w:rsidRPr="007E7668">
              <w:rPr>
                <w:rStyle w:val="105pt"/>
                <w:b w:val="0"/>
                <w:sz w:val="24"/>
                <w:szCs w:val="24"/>
              </w:rPr>
              <w:t>на проектирование</w:t>
            </w:r>
          </w:p>
        </w:tc>
        <w:tc>
          <w:tcPr>
            <w:tcW w:w="2320" w:type="dxa"/>
          </w:tcPr>
          <w:p w:rsidR="00421336" w:rsidRPr="007E7668" w:rsidRDefault="00421336" w:rsidP="007E7668">
            <w:pPr>
              <w:pStyle w:val="4"/>
              <w:shd w:val="clear" w:color="auto" w:fill="auto"/>
              <w:spacing w:before="0" w:line="240" w:lineRule="auto"/>
              <w:ind w:firstLine="0"/>
              <w:rPr>
                <w:b/>
                <w:sz w:val="24"/>
                <w:szCs w:val="24"/>
              </w:rPr>
            </w:pPr>
            <w:r w:rsidRPr="007E7668">
              <w:rPr>
                <w:rStyle w:val="105pt"/>
                <w:b w:val="0"/>
                <w:sz w:val="24"/>
                <w:szCs w:val="24"/>
              </w:rPr>
              <w:t>этажности здания, кв. м на 1 сотрудника: 44 -</w:t>
            </w:r>
          </w:p>
          <w:p w:rsidR="00421336" w:rsidRPr="007E7668" w:rsidRDefault="00421336" w:rsidP="00882F90">
            <w:pPr>
              <w:pStyle w:val="4"/>
              <w:numPr>
                <w:ilvl w:val="0"/>
                <w:numId w:val="76"/>
              </w:numPr>
              <w:shd w:val="clear" w:color="auto" w:fill="auto"/>
              <w:tabs>
                <w:tab w:val="left" w:pos="514"/>
              </w:tabs>
              <w:spacing w:before="0" w:line="240" w:lineRule="auto"/>
              <w:ind w:firstLine="0"/>
              <w:rPr>
                <w:b/>
                <w:sz w:val="24"/>
                <w:szCs w:val="24"/>
              </w:rPr>
            </w:pPr>
            <w:r w:rsidRPr="007E7668">
              <w:rPr>
                <w:rStyle w:val="105pt"/>
                <w:b w:val="0"/>
                <w:sz w:val="24"/>
                <w:szCs w:val="24"/>
              </w:rPr>
              <w:t>- при этажности 3 - 5 этажей, 13,5 - 11 - при этажности 9 - 15 этажей,</w:t>
            </w:r>
          </w:p>
          <w:p w:rsidR="00421336" w:rsidRPr="007E7668" w:rsidRDefault="00421336" w:rsidP="00882F90">
            <w:pPr>
              <w:pStyle w:val="4"/>
              <w:numPr>
                <w:ilvl w:val="0"/>
                <w:numId w:val="77"/>
              </w:numPr>
              <w:shd w:val="clear" w:color="auto" w:fill="auto"/>
              <w:tabs>
                <w:tab w:val="left" w:pos="528"/>
              </w:tabs>
              <w:spacing w:before="0" w:line="240" w:lineRule="auto"/>
              <w:ind w:firstLine="0"/>
              <w:rPr>
                <w:b/>
                <w:sz w:val="24"/>
                <w:szCs w:val="24"/>
              </w:rPr>
            </w:pPr>
            <w:r w:rsidRPr="007E7668">
              <w:rPr>
                <w:rStyle w:val="105pt"/>
                <w:b w:val="0"/>
                <w:sz w:val="24"/>
                <w:szCs w:val="24"/>
              </w:rPr>
              <w:t xml:space="preserve">- при этажности 16 и </w:t>
            </w:r>
            <w:r w:rsidRPr="007E7668">
              <w:rPr>
                <w:rStyle w:val="105pt"/>
                <w:b w:val="0"/>
                <w:sz w:val="24"/>
                <w:szCs w:val="24"/>
              </w:rPr>
              <w:lastRenderedPageBreak/>
              <w:t>более этажей. Краевых, городских, районных органов власти, кв. м на 1 сотрудника: 54 - 30 при этажности 3 - 5 этажей, 13 - 12 при этажности 9 - 12 этажей, 11 при этажности 16 и более этажей. Поселковых и сельских органов власти, кв. м на 1 сотрудника: 60 - 40 при этажности 2 - 3 этажа</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Проектные организации и конструкторские бюро, 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по заданию на проектирование</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Районные (городские народные суды), рабочее 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судья на 30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0,15 га на объект - при 1 судье, 0,4 га при 5 судьях, 0,3 га при 10 членах суда, 0,5 га при 25 членах суда</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Краевые суды, рабочее 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член суда на 60 тыс. чел. края</w:t>
            </w:r>
          </w:p>
        </w:tc>
        <w:tc>
          <w:tcPr>
            <w:tcW w:w="2320" w:type="dxa"/>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Юридические консультации, рабочее 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юрист-адвокат на 10 тыс. чел.</w:t>
            </w:r>
          </w:p>
        </w:tc>
        <w:tc>
          <w:tcPr>
            <w:tcW w:w="2320" w:type="dxa"/>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Нотариальная контора, рабочее 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нотариус на 30 тыс. чел.</w:t>
            </w:r>
          </w:p>
        </w:tc>
        <w:tc>
          <w:tcPr>
            <w:tcW w:w="2320" w:type="dxa"/>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421336" w:rsidRPr="007E7668" w:rsidRDefault="00421336" w:rsidP="007E7668">
            <w:pPr>
              <w:rPr>
                <w:sz w:val="24"/>
                <w:szCs w:val="24"/>
              </w:rPr>
            </w:pPr>
          </w:p>
        </w:tc>
      </w:tr>
      <w:tr w:rsidR="00421336" w:rsidRPr="007E7668" w:rsidTr="00134AA6">
        <w:trPr>
          <w:trHeight w:val="98"/>
        </w:trPr>
        <w:tc>
          <w:tcPr>
            <w:tcW w:w="9596" w:type="dxa"/>
            <w:gridSpan w:val="7"/>
            <w:tcBorders>
              <w:top w:val="single" w:sz="4" w:space="0" w:color="auto"/>
              <w:left w:val="single" w:sz="4" w:space="0" w:color="auto"/>
              <w:bottom w:val="single" w:sz="4" w:space="0" w:color="auto"/>
            </w:tcBorders>
          </w:tcPr>
          <w:p w:rsidR="00421336" w:rsidRPr="007E7668" w:rsidRDefault="00421336" w:rsidP="007E7668">
            <w:pPr>
              <w:jc w:val="center"/>
              <w:rPr>
                <w:sz w:val="24"/>
                <w:szCs w:val="24"/>
              </w:rPr>
            </w:pPr>
            <w:r w:rsidRPr="007E7668">
              <w:rPr>
                <w:rStyle w:val="105pt"/>
                <w:rFonts w:eastAsia="Calibri"/>
                <w:b w:val="0"/>
                <w:sz w:val="24"/>
                <w:szCs w:val="24"/>
              </w:rPr>
              <w:t>Учреждения жилищно-коммунального хозяйства</w:t>
            </w: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Жилищно-</w:t>
            </w:r>
          </w:p>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эксплуатационные</w:t>
            </w:r>
          </w:p>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организации,</w:t>
            </w:r>
          </w:p>
          <w:p w:rsidR="00421336" w:rsidRPr="007E7668" w:rsidRDefault="00421336"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rStyle w:val="105pt"/>
                <w:b w:val="0"/>
                <w:sz w:val="24"/>
                <w:szCs w:val="24"/>
              </w:rPr>
            </w:pPr>
          </w:p>
        </w:tc>
        <w:tc>
          <w:tcPr>
            <w:tcW w:w="2320" w:type="dxa"/>
          </w:tcPr>
          <w:p w:rsidR="00421336" w:rsidRPr="007E7668" w:rsidRDefault="00421336" w:rsidP="007E7668">
            <w:pPr>
              <w:pStyle w:val="4"/>
              <w:shd w:val="clear" w:color="auto" w:fill="auto"/>
              <w:spacing w:before="0" w:line="240" w:lineRule="auto"/>
              <w:ind w:firstLine="0"/>
              <w:jc w:val="center"/>
              <w:rPr>
                <w:rStyle w:val="105pt"/>
                <w:b w:val="0"/>
                <w:sz w:val="24"/>
                <w:szCs w:val="24"/>
              </w:rPr>
            </w:pP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микрорайона</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объект на микрорайон с населением до 20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0,3 га на объект</w:t>
            </w:r>
          </w:p>
        </w:tc>
        <w:tc>
          <w:tcPr>
            <w:tcW w:w="2439" w:type="dxa"/>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микрорайона</w:t>
            </w: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жилого района</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 xml:space="preserve">1 объект на жилой район с населением </w:t>
            </w:r>
            <w:r w:rsidRPr="007E7668">
              <w:rPr>
                <w:rStyle w:val="105pt"/>
                <w:b w:val="0"/>
                <w:sz w:val="24"/>
                <w:szCs w:val="24"/>
              </w:rPr>
              <w:lastRenderedPageBreak/>
              <w:t>до 80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lastRenderedPageBreak/>
              <w:t>1 га на объект</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lastRenderedPageBreak/>
              <w:t>Пункт приема вторичного сырья, 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объект на микрорайон с населением до 20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0,01 га на объект</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Гостиницы, место на 1 тыс. чел.</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при числе мест гостиницы, кв. м на 1 место: от 25 до 100 - 55, от 100 до 500 - 30, от 500 до 1000 - 20, от 1000 до 2000 - 15</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Общественные</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уборные</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1 прибор на 1 тыс. чел.</w:t>
            </w:r>
          </w:p>
        </w:tc>
        <w:tc>
          <w:tcPr>
            <w:tcW w:w="2320" w:type="dxa"/>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Бюро</w:t>
            </w:r>
          </w:p>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похоронного обслуживания, дом траурных обрядов</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1 объект на 0,5 - 1 млн чел.</w:t>
            </w:r>
          </w:p>
        </w:tc>
        <w:tc>
          <w:tcPr>
            <w:tcW w:w="2320" w:type="dxa"/>
          </w:tcPr>
          <w:p w:rsidR="00421336" w:rsidRPr="007E7668" w:rsidRDefault="00421336" w:rsidP="007E7668">
            <w:pPr>
              <w:rPr>
                <w:sz w:val="24"/>
                <w:szCs w:val="24"/>
              </w:rPr>
            </w:pP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Кладбище</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традиционного</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захоронения</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0,24 га на 1 тыс. чел.</w:t>
            </w:r>
          </w:p>
        </w:tc>
        <w:tc>
          <w:tcPr>
            <w:tcW w:w="2439" w:type="dxa"/>
            <w:vMerge w:val="restart"/>
          </w:tcPr>
          <w:p w:rsidR="00421336" w:rsidRPr="007E7668" w:rsidRDefault="00421336" w:rsidP="007E7668">
            <w:pPr>
              <w:pStyle w:val="4"/>
              <w:shd w:val="clear" w:color="auto" w:fill="auto"/>
              <w:spacing w:before="0" w:line="240" w:lineRule="auto"/>
              <w:ind w:left="-97" w:firstLine="0"/>
              <w:jc w:val="left"/>
              <w:rPr>
                <w:sz w:val="24"/>
                <w:szCs w:val="24"/>
              </w:rPr>
            </w:pPr>
            <w:r w:rsidRPr="007E7668">
              <w:rPr>
                <w:rStyle w:val="105pt"/>
                <w:b w:val="0"/>
                <w:sz w:val="24"/>
                <w:szCs w:val="24"/>
              </w:rPr>
              <w:t>Размеры</w:t>
            </w:r>
            <w:r w:rsidRPr="007E7668">
              <w:rPr>
                <w:sz w:val="24"/>
                <w:szCs w:val="24"/>
              </w:rPr>
              <w:t xml:space="preserve"> </w:t>
            </w:r>
            <w:r w:rsidRPr="007E7668">
              <w:rPr>
                <w:rStyle w:val="105pt"/>
                <w:b w:val="0"/>
                <w:sz w:val="24"/>
                <w:szCs w:val="24"/>
              </w:rPr>
              <w:t>земельных</w:t>
            </w:r>
          </w:p>
          <w:p w:rsidR="00421336" w:rsidRPr="007E7668" w:rsidRDefault="00421336" w:rsidP="007E7668">
            <w:pPr>
              <w:pStyle w:val="4"/>
              <w:shd w:val="clear" w:color="auto" w:fill="auto"/>
              <w:spacing w:before="0" w:line="240" w:lineRule="auto"/>
              <w:ind w:left="-97" w:firstLine="0"/>
              <w:rPr>
                <w:sz w:val="24"/>
                <w:szCs w:val="24"/>
              </w:rPr>
            </w:pPr>
            <w:r w:rsidRPr="007E7668">
              <w:rPr>
                <w:rStyle w:val="105pt"/>
                <w:b w:val="0"/>
                <w:sz w:val="24"/>
                <w:szCs w:val="24"/>
              </w:rPr>
              <w:t>участков,</w:t>
            </w:r>
            <w:r w:rsidRPr="007E7668">
              <w:rPr>
                <w:sz w:val="24"/>
                <w:szCs w:val="24"/>
              </w:rPr>
              <w:t xml:space="preserve"> </w:t>
            </w:r>
            <w:r w:rsidRPr="007E7668">
              <w:rPr>
                <w:rStyle w:val="105pt"/>
                <w:b w:val="0"/>
                <w:sz w:val="24"/>
                <w:szCs w:val="24"/>
              </w:rPr>
              <w:t>отводимых для</w:t>
            </w:r>
            <w:r w:rsidRPr="007E7668">
              <w:rPr>
                <w:sz w:val="24"/>
                <w:szCs w:val="24"/>
              </w:rPr>
              <w:t xml:space="preserve"> </w:t>
            </w:r>
            <w:r w:rsidRPr="007E7668">
              <w:rPr>
                <w:rStyle w:val="105pt"/>
                <w:b w:val="0"/>
                <w:sz w:val="24"/>
                <w:szCs w:val="24"/>
              </w:rPr>
              <w:t>захоронения,</w:t>
            </w:r>
            <w:r w:rsidRPr="007E7668">
              <w:rPr>
                <w:sz w:val="24"/>
                <w:szCs w:val="24"/>
              </w:rPr>
              <w:t xml:space="preserve"> </w:t>
            </w:r>
            <w:r w:rsidRPr="007E7668">
              <w:rPr>
                <w:rStyle w:val="105pt"/>
                <w:b w:val="0"/>
                <w:sz w:val="24"/>
                <w:szCs w:val="24"/>
              </w:rPr>
              <w:t>допускается</w:t>
            </w:r>
            <w:r w:rsidRPr="007E7668">
              <w:rPr>
                <w:sz w:val="24"/>
                <w:szCs w:val="24"/>
              </w:rPr>
              <w:t xml:space="preserve"> </w:t>
            </w:r>
            <w:r w:rsidRPr="007E7668">
              <w:rPr>
                <w:rStyle w:val="105pt"/>
                <w:b w:val="0"/>
                <w:sz w:val="24"/>
                <w:szCs w:val="24"/>
              </w:rPr>
              <w:t>уточнять в</w:t>
            </w:r>
            <w:r w:rsidRPr="007E7668">
              <w:rPr>
                <w:sz w:val="24"/>
                <w:szCs w:val="24"/>
              </w:rPr>
              <w:t xml:space="preserve"> </w:t>
            </w:r>
            <w:r w:rsidRPr="007E7668">
              <w:rPr>
                <w:rStyle w:val="105pt"/>
                <w:b w:val="0"/>
                <w:sz w:val="24"/>
                <w:szCs w:val="24"/>
              </w:rPr>
              <w:t>зависимости от</w:t>
            </w:r>
            <w:r w:rsidRPr="007E7668">
              <w:rPr>
                <w:sz w:val="24"/>
                <w:szCs w:val="24"/>
              </w:rPr>
              <w:t xml:space="preserve"> </w:t>
            </w:r>
            <w:r w:rsidRPr="007E7668">
              <w:rPr>
                <w:rStyle w:val="105pt"/>
                <w:b w:val="0"/>
                <w:sz w:val="24"/>
                <w:szCs w:val="24"/>
              </w:rPr>
              <w:t>соотно-шения кладбищ</w:t>
            </w:r>
            <w:r w:rsidRPr="007E7668">
              <w:rPr>
                <w:sz w:val="24"/>
                <w:szCs w:val="24"/>
              </w:rPr>
              <w:t xml:space="preserve"> </w:t>
            </w:r>
            <w:r w:rsidRPr="007E7668">
              <w:rPr>
                <w:rStyle w:val="105pt"/>
                <w:b w:val="0"/>
                <w:sz w:val="24"/>
                <w:szCs w:val="24"/>
              </w:rPr>
              <w:t>тради- ционного</w:t>
            </w:r>
            <w:r w:rsidRPr="007E7668">
              <w:rPr>
                <w:sz w:val="24"/>
                <w:szCs w:val="24"/>
              </w:rPr>
              <w:t xml:space="preserve"> </w:t>
            </w:r>
            <w:r w:rsidRPr="007E7668">
              <w:rPr>
                <w:rStyle w:val="105pt"/>
                <w:b w:val="0"/>
                <w:sz w:val="24"/>
                <w:szCs w:val="24"/>
              </w:rPr>
              <w:t>захоронения и</w:t>
            </w:r>
            <w:r w:rsidRPr="007E7668">
              <w:rPr>
                <w:sz w:val="24"/>
                <w:szCs w:val="24"/>
              </w:rPr>
              <w:t xml:space="preserve"> </w:t>
            </w:r>
            <w:r w:rsidRPr="007E7668">
              <w:rPr>
                <w:rStyle w:val="105pt"/>
                <w:b w:val="0"/>
                <w:sz w:val="24"/>
                <w:szCs w:val="24"/>
              </w:rPr>
              <w:t>кладбищ для</w:t>
            </w:r>
            <w:r w:rsidRPr="007E7668">
              <w:rPr>
                <w:sz w:val="24"/>
                <w:szCs w:val="24"/>
              </w:rPr>
              <w:t xml:space="preserve"> </w:t>
            </w:r>
            <w:r w:rsidRPr="007E7668">
              <w:rPr>
                <w:rStyle w:val="105pt"/>
                <w:b w:val="0"/>
                <w:sz w:val="24"/>
                <w:szCs w:val="24"/>
              </w:rPr>
              <w:t>погребения после</w:t>
            </w:r>
            <w:r w:rsidRPr="007E7668">
              <w:rPr>
                <w:sz w:val="24"/>
                <w:szCs w:val="24"/>
              </w:rPr>
              <w:t xml:space="preserve"> </w:t>
            </w:r>
            <w:r w:rsidRPr="007E7668">
              <w:rPr>
                <w:rStyle w:val="105pt"/>
                <w:b w:val="0"/>
                <w:sz w:val="24"/>
                <w:szCs w:val="24"/>
              </w:rPr>
              <w:t>кремации,</w:t>
            </w:r>
            <w:r w:rsidRPr="007E7668">
              <w:rPr>
                <w:sz w:val="24"/>
                <w:szCs w:val="24"/>
              </w:rPr>
              <w:t xml:space="preserve"> </w:t>
            </w:r>
            <w:r w:rsidRPr="007E7668">
              <w:rPr>
                <w:rStyle w:val="105pt"/>
                <w:b w:val="0"/>
                <w:sz w:val="24"/>
                <w:szCs w:val="24"/>
              </w:rPr>
              <w:t>устана-вливаемых</w:t>
            </w:r>
            <w:r w:rsidRPr="007E7668">
              <w:rPr>
                <w:sz w:val="24"/>
                <w:szCs w:val="24"/>
              </w:rPr>
              <w:t xml:space="preserve"> </w:t>
            </w:r>
            <w:r w:rsidRPr="007E7668">
              <w:rPr>
                <w:rStyle w:val="105pt"/>
                <w:b w:val="0"/>
                <w:sz w:val="24"/>
                <w:szCs w:val="24"/>
              </w:rPr>
              <w:t>по местным условиям</w:t>
            </w: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Кладбище урновых захоронений после кремации</w:t>
            </w:r>
          </w:p>
        </w:tc>
        <w:tc>
          <w:tcPr>
            <w:tcW w:w="2507" w:type="dxa"/>
            <w:gridSpan w:val="4"/>
            <w:tcBorders>
              <w:top w:val="single" w:sz="4" w:space="0" w:color="auto"/>
              <w:left w:val="single" w:sz="4" w:space="0" w:color="auto"/>
            </w:tcBorders>
          </w:tcPr>
          <w:p w:rsidR="00421336" w:rsidRPr="007E7668" w:rsidRDefault="00421336" w:rsidP="007E7668">
            <w:pPr>
              <w:rPr>
                <w:sz w:val="24"/>
                <w:szCs w:val="24"/>
              </w:rPr>
            </w:pP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0,02 га на 1 тыс. чел.</w:t>
            </w:r>
          </w:p>
        </w:tc>
        <w:tc>
          <w:tcPr>
            <w:tcW w:w="2439" w:type="dxa"/>
            <w:vMerge/>
          </w:tcPr>
          <w:p w:rsidR="00421336" w:rsidRPr="007E7668" w:rsidRDefault="00421336" w:rsidP="007E7668">
            <w:pPr>
              <w:rPr>
                <w:sz w:val="24"/>
                <w:szCs w:val="24"/>
              </w:rPr>
            </w:pPr>
          </w:p>
        </w:tc>
      </w:tr>
    </w:tbl>
    <w:p w:rsidR="00A203DB" w:rsidRPr="007E7668" w:rsidRDefault="00A203DB" w:rsidP="007E7668">
      <w:pPr>
        <w:pStyle w:val="a6"/>
        <w:shd w:val="clear" w:color="auto" w:fill="auto"/>
        <w:spacing w:line="240" w:lineRule="auto"/>
        <w:rPr>
          <w:b w:val="0"/>
          <w:sz w:val="24"/>
          <w:szCs w:val="24"/>
        </w:rPr>
      </w:pPr>
      <w:r w:rsidRPr="007E7668">
        <w:rPr>
          <w:b w:val="0"/>
          <w:bCs w:val="0"/>
          <w:sz w:val="24"/>
          <w:szCs w:val="24"/>
        </w:rPr>
        <w:t>Примечания:</w:t>
      </w:r>
    </w:p>
    <w:p w:rsidR="00A203DB" w:rsidRPr="007E7668" w:rsidRDefault="00A203DB" w:rsidP="00882F90">
      <w:pPr>
        <w:pStyle w:val="20"/>
        <w:numPr>
          <w:ilvl w:val="0"/>
          <w:numId w:val="78"/>
        </w:numPr>
        <w:shd w:val="clear" w:color="auto" w:fill="auto"/>
        <w:tabs>
          <w:tab w:val="left" w:pos="284"/>
        </w:tabs>
        <w:spacing w:line="240" w:lineRule="auto"/>
        <w:ind w:right="160"/>
        <w:rPr>
          <w:b w:val="0"/>
          <w:sz w:val="24"/>
          <w:szCs w:val="24"/>
        </w:rPr>
      </w:pPr>
      <w:r w:rsidRPr="007E7668">
        <w:rPr>
          <w:b w:val="0"/>
          <w:bCs w:val="0"/>
          <w:sz w:val="24"/>
          <w:szCs w:val="24"/>
        </w:rPr>
        <w:t>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p>
    <w:p w:rsidR="00A203DB" w:rsidRPr="007E7668" w:rsidRDefault="00A203DB" w:rsidP="00C2115B">
      <w:pPr>
        <w:pStyle w:val="20"/>
        <w:shd w:val="clear" w:color="auto" w:fill="auto"/>
        <w:tabs>
          <w:tab w:val="left" w:pos="284"/>
        </w:tabs>
        <w:spacing w:line="240" w:lineRule="auto"/>
        <w:ind w:right="160" w:firstLine="851"/>
        <w:rPr>
          <w:b w:val="0"/>
          <w:sz w:val="24"/>
          <w:szCs w:val="24"/>
        </w:rPr>
      </w:pPr>
      <w:r w:rsidRPr="007E7668">
        <w:rPr>
          <w:b w:val="0"/>
          <w:bCs w:val="0"/>
          <w:sz w:val="24"/>
          <w:szCs w:val="24"/>
        </w:rPr>
        <w:t>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p>
    <w:p w:rsidR="00A203DB" w:rsidRPr="00233A2A" w:rsidRDefault="00A203DB" w:rsidP="00C2115B">
      <w:pPr>
        <w:pStyle w:val="20"/>
        <w:numPr>
          <w:ilvl w:val="0"/>
          <w:numId w:val="78"/>
        </w:numPr>
        <w:shd w:val="clear" w:color="auto" w:fill="auto"/>
        <w:tabs>
          <w:tab w:val="left" w:pos="284"/>
        </w:tabs>
        <w:spacing w:line="240" w:lineRule="auto"/>
        <w:ind w:right="20" w:firstLine="851"/>
        <w:rPr>
          <w:b w:val="0"/>
          <w:sz w:val="24"/>
          <w:szCs w:val="24"/>
        </w:rPr>
      </w:pPr>
      <w:r w:rsidRPr="00233A2A">
        <w:rPr>
          <w:b w:val="0"/>
          <w:bCs w:val="0"/>
          <w:sz w:val="24"/>
          <w:szCs w:val="24"/>
        </w:rPr>
        <w:t>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w:t>
      </w:r>
      <w:r w:rsidR="00233A2A">
        <w:rPr>
          <w:b w:val="0"/>
          <w:bCs w:val="0"/>
          <w:sz w:val="24"/>
          <w:szCs w:val="24"/>
        </w:rPr>
        <w:t xml:space="preserve"> </w:t>
      </w:r>
      <w:r w:rsidRPr="00233A2A">
        <w:rPr>
          <w:b w:val="0"/>
          <w:bCs w:val="0"/>
          <w:sz w:val="24"/>
          <w:szCs w:val="24"/>
        </w:rPr>
        <w:t>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A203DB" w:rsidRPr="007E7668" w:rsidRDefault="00A203DB" w:rsidP="00233A2A">
      <w:pPr>
        <w:pStyle w:val="20"/>
        <w:numPr>
          <w:ilvl w:val="0"/>
          <w:numId w:val="78"/>
        </w:numPr>
        <w:shd w:val="clear" w:color="auto" w:fill="auto"/>
        <w:tabs>
          <w:tab w:val="left" w:pos="284"/>
        </w:tabs>
        <w:spacing w:line="240" w:lineRule="auto"/>
        <w:ind w:right="20" w:firstLine="851"/>
        <w:rPr>
          <w:b w:val="0"/>
          <w:sz w:val="24"/>
          <w:szCs w:val="24"/>
        </w:rPr>
      </w:pPr>
      <w:r w:rsidRPr="007E7668">
        <w:rPr>
          <w:b w:val="0"/>
          <w:bCs w:val="0"/>
          <w:sz w:val="24"/>
          <w:szCs w:val="24"/>
        </w:rPr>
        <w:t>При наполняемости классов 40 учащимися с учетом площади спортивной зоны и здания школы.</w:t>
      </w:r>
    </w:p>
    <w:p w:rsidR="00A203DB" w:rsidRPr="007E7668" w:rsidRDefault="00A203DB" w:rsidP="00233A2A">
      <w:pPr>
        <w:pStyle w:val="20"/>
        <w:numPr>
          <w:ilvl w:val="0"/>
          <w:numId w:val="78"/>
        </w:numPr>
        <w:shd w:val="clear" w:color="auto" w:fill="auto"/>
        <w:tabs>
          <w:tab w:val="left" w:pos="284"/>
        </w:tabs>
        <w:spacing w:line="240" w:lineRule="auto"/>
        <w:ind w:right="20" w:firstLine="851"/>
        <w:rPr>
          <w:b w:val="0"/>
          <w:sz w:val="24"/>
          <w:szCs w:val="24"/>
        </w:rPr>
      </w:pPr>
      <w:r w:rsidRPr="007E7668">
        <w:rPr>
          <w:b w:val="0"/>
          <w:bCs w:val="0"/>
          <w:sz w:val="24"/>
          <w:szCs w:val="24"/>
        </w:rPr>
        <w:t>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A203DB" w:rsidRPr="007E7668" w:rsidRDefault="00A203DB" w:rsidP="00233A2A">
      <w:pPr>
        <w:pStyle w:val="20"/>
        <w:numPr>
          <w:ilvl w:val="0"/>
          <w:numId w:val="78"/>
        </w:numPr>
        <w:shd w:val="clear" w:color="auto" w:fill="auto"/>
        <w:tabs>
          <w:tab w:val="left" w:pos="284"/>
        </w:tabs>
        <w:spacing w:line="240" w:lineRule="auto"/>
        <w:ind w:right="20" w:firstLine="851"/>
        <w:rPr>
          <w:b w:val="0"/>
          <w:sz w:val="24"/>
          <w:szCs w:val="24"/>
        </w:rPr>
      </w:pPr>
      <w:r w:rsidRPr="007E7668">
        <w:rPr>
          <w:b w:val="0"/>
          <w:bCs w:val="0"/>
          <w:sz w:val="24"/>
          <w:szCs w:val="24"/>
        </w:rPr>
        <w:lastRenderedPageBreak/>
        <w:t>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A203DB" w:rsidRPr="007E7668" w:rsidRDefault="00A203DB" w:rsidP="00233A2A">
      <w:pPr>
        <w:pStyle w:val="20"/>
        <w:numPr>
          <w:ilvl w:val="0"/>
          <w:numId w:val="78"/>
        </w:numPr>
        <w:shd w:val="clear" w:color="auto" w:fill="auto"/>
        <w:tabs>
          <w:tab w:val="left" w:pos="284"/>
        </w:tabs>
        <w:spacing w:line="240" w:lineRule="auto"/>
        <w:ind w:right="20" w:firstLine="851"/>
        <w:rPr>
          <w:b w:val="0"/>
          <w:sz w:val="24"/>
          <w:szCs w:val="24"/>
        </w:rPr>
      </w:pPr>
      <w:r w:rsidRPr="007E7668">
        <w:rPr>
          <w:b w:val="0"/>
          <w:bCs w:val="0"/>
          <w:sz w:val="24"/>
          <w:szCs w:val="24"/>
        </w:rPr>
        <w:t>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A203DB" w:rsidRPr="007E7668" w:rsidRDefault="00A203DB" w:rsidP="00233A2A">
      <w:pPr>
        <w:pStyle w:val="20"/>
        <w:numPr>
          <w:ilvl w:val="0"/>
          <w:numId w:val="78"/>
        </w:numPr>
        <w:shd w:val="clear" w:color="auto" w:fill="auto"/>
        <w:tabs>
          <w:tab w:val="left" w:pos="284"/>
        </w:tabs>
        <w:spacing w:line="240" w:lineRule="auto"/>
        <w:ind w:firstLine="851"/>
        <w:rPr>
          <w:b w:val="0"/>
          <w:sz w:val="24"/>
          <w:szCs w:val="24"/>
        </w:rPr>
      </w:pPr>
      <w:r w:rsidRPr="007E7668">
        <w:rPr>
          <w:b w:val="0"/>
          <w:bCs w:val="0"/>
          <w:sz w:val="24"/>
          <w:szCs w:val="24"/>
        </w:rPr>
        <w:t>Нормативы разрабатываются уполномоченными органами Администрации</w:t>
      </w:r>
      <w:r w:rsidR="00421336" w:rsidRPr="007E7668">
        <w:rPr>
          <w:b w:val="0"/>
          <w:bCs w:val="0"/>
          <w:sz w:val="24"/>
          <w:szCs w:val="24"/>
        </w:rPr>
        <w:t xml:space="preserve"> </w:t>
      </w:r>
      <w:r w:rsidRPr="007E7668">
        <w:rPr>
          <w:b w:val="0"/>
          <w:bCs w:val="0"/>
          <w:sz w:val="24"/>
          <w:szCs w:val="24"/>
        </w:rPr>
        <w:t>Алтайского края в соответствии с методикой расчета нормативов, утвержденных постановлением Правительства Российской Федерации от 24.09.2010 №754,устанавливаются для Алтайского края и входящих в его состав муниципальных образований (таблица Е-3).</w:t>
      </w:r>
    </w:p>
    <w:p w:rsidR="00FC790E" w:rsidRPr="007E7668" w:rsidRDefault="00FC790E" w:rsidP="007E7668">
      <w:pPr>
        <w:pStyle w:val="20"/>
        <w:shd w:val="clear" w:color="auto" w:fill="auto"/>
        <w:spacing w:line="240" w:lineRule="auto"/>
        <w:ind w:right="20"/>
        <w:jc w:val="right"/>
        <w:rPr>
          <w:b w:val="0"/>
          <w:bCs w:val="0"/>
          <w:sz w:val="24"/>
          <w:szCs w:val="24"/>
        </w:rPr>
      </w:pPr>
    </w:p>
    <w:p w:rsidR="00FC790E" w:rsidRPr="007E7668" w:rsidRDefault="00FC790E" w:rsidP="007E7668">
      <w:pPr>
        <w:pStyle w:val="20"/>
        <w:shd w:val="clear" w:color="auto" w:fill="auto"/>
        <w:spacing w:line="240" w:lineRule="auto"/>
        <w:ind w:right="20"/>
        <w:jc w:val="right"/>
        <w:rPr>
          <w:b w:val="0"/>
          <w:bCs w:val="0"/>
          <w:sz w:val="24"/>
          <w:szCs w:val="24"/>
        </w:rPr>
      </w:pPr>
      <w:r w:rsidRPr="007E7668">
        <w:rPr>
          <w:b w:val="0"/>
          <w:bCs w:val="0"/>
          <w:sz w:val="24"/>
          <w:szCs w:val="24"/>
        </w:rPr>
        <w:t>Таблица Е-2</w:t>
      </w:r>
    </w:p>
    <w:p w:rsidR="00FC790E" w:rsidRPr="007E7668" w:rsidRDefault="00FC790E" w:rsidP="007E7668">
      <w:pPr>
        <w:pStyle w:val="20"/>
        <w:shd w:val="clear" w:color="auto" w:fill="auto"/>
        <w:spacing w:line="240" w:lineRule="auto"/>
        <w:ind w:right="20"/>
        <w:jc w:val="right"/>
        <w:rPr>
          <w:sz w:val="24"/>
          <w:szCs w:val="24"/>
        </w:rPr>
      </w:pPr>
    </w:p>
    <w:p w:rsidR="00FC790E" w:rsidRPr="007E7668" w:rsidRDefault="00FC790E" w:rsidP="007E7668">
      <w:pPr>
        <w:keepNext/>
        <w:keepLines/>
        <w:spacing w:after="0" w:line="240" w:lineRule="auto"/>
        <w:ind w:left="720" w:right="340"/>
        <w:rPr>
          <w:rFonts w:ascii="Times New Roman" w:hAnsi="Times New Roman"/>
          <w:color w:val="000000"/>
          <w:sz w:val="24"/>
          <w:szCs w:val="24"/>
        </w:rPr>
      </w:pPr>
      <w:bookmarkStart w:id="8" w:name="bookmark10"/>
      <w:r w:rsidRPr="007E7668">
        <w:rPr>
          <w:rStyle w:val="25"/>
          <w:rFonts w:eastAsia="Calibri"/>
          <w:sz w:val="24"/>
          <w:szCs w:val="24"/>
          <w:u w:val="none"/>
        </w:rPr>
        <w:t>Минимальные расчетные показатели обеспечения объектами образования</w:t>
      </w:r>
      <w:bookmarkEnd w:id="8"/>
    </w:p>
    <w:tbl>
      <w:tblPr>
        <w:tblW w:w="9709" w:type="dxa"/>
        <w:tblLayout w:type="fixed"/>
        <w:tblCellMar>
          <w:left w:w="10" w:type="dxa"/>
          <w:right w:w="10" w:type="dxa"/>
        </w:tblCellMar>
        <w:tblLook w:val="0000"/>
      </w:tblPr>
      <w:tblGrid>
        <w:gridCol w:w="4405"/>
        <w:gridCol w:w="2136"/>
        <w:gridCol w:w="1584"/>
        <w:gridCol w:w="1584"/>
      </w:tblGrid>
      <w:tr w:rsidR="00D70426" w:rsidRPr="007E7668" w:rsidTr="00D70426">
        <w:trPr>
          <w:trHeight w:hRule="exact" w:val="1046"/>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Наименование объектов</w:t>
            </w:r>
          </w:p>
        </w:tc>
        <w:tc>
          <w:tcPr>
            <w:tcW w:w="21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Единица</w:t>
            </w:r>
          </w:p>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измерения</w:t>
            </w: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Города и</w:t>
            </w:r>
          </w:p>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городские</w:t>
            </w:r>
          </w:p>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поселения</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Сельские</w:t>
            </w:r>
          </w:p>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поселения</w:t>
            </w:r>
          </w:p>
        </w:tc>
      </w:tr>
      <w:tr w:rsidR="00D70426" w:rsidRPr="007E7668" w:rsidTr="00D70426">
        <w:trPr>
          <w:trHeight w:hRule="exact" w:val="763"/>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b/>
                <w:sz w:val="24"/>
                <w:szCs w:val="24"/>
              </w:rPr>
            </w:pPr>
            <w:r w:rsidRPr="007E7668">
              <w:rPr>
                <w:rStyle w:val="105pt"/>
                <w:b w:val="0"/>
                <w:sz w:val="24"/>
                <w:szCs w:val="24"/>
              </w:rPr>
              <w:t>Дошкольные образовательные учреждения, в том числе</w:t>
            </w:r>
          </w:p>
        </w:tc>
        <w:tc>
          <w:tcPr>
            <w:tcW w:w="21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мест на 1 тыс. чел.</w:t>
            </w: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55</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30</w:t>
            </w:r>
          </w:p>
        </w:tc>
      </w:tr>
      <w:tr w:rsidR="00D70426" w:rsidRPr="007E7668" w:rsidTr="00D70426">
        <w:trPr>
          <w:trHeight w:hRule="exact" w:val="490"/>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общего типа</w:t>
            </w:r>
          </w:p>
        </w:tc>
        <w:tc>
          <w:tcPr>
            <w:tcW w:w="2136"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45</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70426" w:rsidRPr="007E7668" w:rsidTr="00D70426">
        <w:trPr>
          <w:trHeight w:hRule="exact" w:val="490"/>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специализированного</w:t>
            </w:r>
          </w:p>
        </w:tc>
        <w:tc>
          <w:tcPr>
            <w:tcW w:w="2136"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D70426" w:rsidRPr="007E7668" w:rsidTr="00D70426">
        <w:trPr>
          <w:trHeight w:hRule="exact" w:val="490"/>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оздоровительного</w:t>
            </w:r>
          </w:p>
        </w:tc>
        <w:tc>
          <w:tcPr>
            <w:tcW w:w="2136"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D70426" w:rsidRPr="007E7668" w:rsidTr="00D70426">
        <w:trPr>
          <w:trHeight w:hRule="exact" w:val="980"/>
        </w:trPr>
        <w:tc>
          <w:tcPr>
            <w:tcW w:w="4405"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color w:val="auto"/>
                <w:sz w:val="24"/>
                <w:szCs w:val="24"/>
              </w:rPr>
              <w:t>Общеобразовательные учреждения</w:t>
            </w:r>
          </w:p>
        </w:tc>
        <w:tc>
          <w:tcPr>
            <w:tcW w:w="2136"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color w:val="auto"/>
                <w:sz w:val="24"/>
                <w:szCs w:val="24"/>
              </w:rPr>
              <w:t>учащихся на 1 тыс. чел.</w:t>
            </w:r>
          </w:p>
        </w:tc>
        <w:tc>
          <w:tcPr>
            <w:tcW w:w="158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color w:val="auto"/>
                <w:sz w:val="24"/>
                <w:szCs w:val="24"/>
              </w:rPr>
              <w:t>95</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color w:val="auto"/>
                <w:sz w:val="24"/>
                <w:szCs w:val="24"/>
              </w:rPr>
              <w:t>110</w:t>
            </w:r>
          </w:p>
        </w:tc>
      </w:tr>
    </w:tbl>
    <w:p w:rsidR="001B322A" w:rsidRPr="007E7668" w:rsidRDefault="001B322A" w:rsidP="007E7668">
      <w:pPr>
        <w:pStyle w:val="20"/>
        <w:shd w:val="clear" w:color="auto" w:fill="auto"/>
        <w:spacing w:line="240" w:lineRule="auto"/>
        <w:ind w:right="20"/>
        <w:jc w:val="right"/>
        <w:rPr>
          <w:b w:val="0"/>
          <w:bCs w:val="0"/>
          <w:sz w:val="24"/>
          <w:szCs w:val="24"/>
        </w:rPr>
      </w:pPr>
    </w:p>
    <w:p w:rsidR="00FC790E" w:rsidRPr="007E7668" w:rsidRDefault="00FC790E" w:rsidP="007E7668">
      <w:pPr>
        <w:pStyle w:val="20"/>
        <w:shd w:val="clear" w:color="auto" w:fill="auto"/>
        <w:spacing w:line="240" w:lineRule="auto"/>
        <w:ind w:right="20"/>
        <w:jc w:val="right"/>
        <w:rPr>
          <w:sz w:val="24"/>
          <w:szCs w:val="24"/>
        </w:rPr>
      </w:pPr>
      <w:r w:rsidRPr="007E7668">
        <w:rPr>
          <w:b w:val="0"/>
          <w:bCs w:val="0"/>
          <w:sz w:val="24"/>
          <w:szCs w:val="24"/>
        </w:rPr>
        <w:t>Таблица Е-3</w:t>
      </w:r>
    </w:p>
    <w:p w:rsidR="00FC790E" w:rsidRPr="007E7668" w:rsidRDefault="00FC790E" w:rsidP="00D70426">
      <w:pPr>
        <w:keepNext/>
        <w:keepLines/>
        <w:spacing w:after="0" w:line="240" w:lineRule="auto"/>
        <w:ind w:right="-140"/>
        <w:jc w:val="center"/>
        <w:rPr>
          <w:rFonts w:ascii="Times New Roman" w:hAnsi="Times New Roman"/>
          <w:sz w:val="24"/>
          <w:szCs w:val="24"/>
        </w:rPr>
      </w:pPr>
      <w:bookmarkStart w:id="9" w:name="bookmark11"/>
      <w:r w:rsidRPr="007E7668">
        <w:rPr>
          <w:rFonts w:ascii="Times New Roman" w:hAnsi="Times New Roman"/>
          <w:sz w:val="24"/>
          <w:szCs w:val="24"/>
        </w:rPr>
        <w:t>Нормативы минимальной обеспеченности населения площадью торговых объектов</w:t>
      </w:r>
      <w:bookmarkEnd w:id="9"/>
    </w:p>
    <w:p w:rsidR="00FC790E" w:rsidRPr="007E7668" w:rsidRDefault="00FC790E" w:rsidP="00D70426">
      <w:pPr>
        <w:pStyle w:val="a6"/>
        <w:shd w:val="clear" w:color="auto" w:fill="auto"/>
        <w:tabs>
          <w:tab w:val="left" w:leader="underscore" w:pos="3230"/>
        </w:tabs>
        <w:spacing w:line="240" w:lineRule="auto"/>
        <w:ind w:right="-140"/>
        <w:jc w:val="center"/>
        <w:rPr>
          <w:b w:val="0"/>
          <w:bCs w:val="0"/>
          <w:sz w:val="24"/>
          <w:szCs w:val="24"/>
        </w:rPr>
      </w:pPr>
      <w:r w:rsidRPr="007E7668">
        <w:rPr>
          <w:b w:val="0"/>
          <w:bCs w:val="0"/>
          <w:sz w:val="24"/>
          <w:szCs w:val="24"/>
        </w:rPr>
        <w:t>кв. м торговой площади на 1000 человек</w:t>
      </w:r>
    </w:p>
    <w:tbl>
      <w:tblPr>
        <w:tblW w:w="0" w:type="auto"/>
        <w:tblLayout w:type="fixed"/>
        <w:tblCellMar>
          <w:left w:w="10" w:type="dxa"/>
          <w:right w:w="10" w:type="dxa"/>
        </w:tblCellMar>
        <w:tblLook w:val="0000"/>
      </w:tblPr>
      <w:tblGrid>
        <w:gridCol w:w="3859"/>
        <w:gridCol w:w="1848"/>
        <w:gridCol w:w="1858"/>
        <w:gridCol w:w="1858"/>
      </w:tblGrid>
      <w:tr w:rsidR="00FC790E" w:rsidRPr="007E7668" w:rsidTr="00FC790E">
        <w:trPr>
          <w:trHeight w:hRule="exact" w:val="494"/>
        </w:trPr>
        <w:tc>
          <w:tcPr>
            <w:tcW w:w="3859" w:type="dxa"/>
            <w:vMerge w:val="restart"/>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Наименование муниципального образования</w:t>
            </w:r>
          </w:p>
        </w:tc>
        <w:tc>
          <w:tcPr>
            <w:tcW w:w="1848" w:type="dxa"/>
            <w:vMerge w:val="restart"/>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Всего</w:t>
            </w:r>
          </w:p>
        </w:tc>
        <w:tc>
          <w:tcPr>
            <w:tcW w:w="3716" w:type="dxa"/>
            <w:gridSpan w:val="2"/>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В том числе:</w:t>
            </w:r>
          </w:p>
        </w:tc>
      </w:tr>
      <w:tr w:rsidR="00FC790E" w:rsidRPr="007E7668" w:rsidTr="00FC790E">
        <w:trPr>
          <w:trHeight w:hRule="exact" w:val="1042"/>
        </w:trPr>
        <w:tc>
          <w:tcPr>
            <w:tcW w:w="3859" w:type="dxa"/>
            <w:vMerge/>
            <w:tcBorders>
              <w:left w:val="single" w:sz="4" w:space="0" w:color="auto"/>
            </w:tcBorders>
            <w:shd w:val="clear" w:color="auto" w:fill="FFFFFF"/>
          </w:tcPr>
          <w:p w:rsidR="00FC790E" w:rsidRPr="007E7668" w:rsidRDefault="00FC790E" w:rsidP="007E7668">
            <w:pPr>
              <w:spacing w:after="0" w:line="240" w:lineRule="auto"/>
              <w:rPr>
                <w:sz w:val="24"/>
                <w:szCs w:val="24"/>
              </w:rPr>
            </w:pPr>
          </w:p>
        </w:tc>
        <w:tc>
          <w:tcPr>
            <w:tcW w:w="1848" w:type="dxa"/>
            <w:vMerge/>
            <w:tcBorders>
              <w:left w:val="single" w:sz="4" w:space="0" w:color="auto"/>
            </w:tcBorders>
            <w:shd w:val="clear" w:color="auto" w:fill="FFFFFF"/>
          </w:tcPr>
          <w:p w:rsidR="00FC790E" w:rsidRPr="007E7668" w:rsidRDefault="00FC790E" w:rsidP="007E7668">
            <w:pPr>
              <w:spacing w:after="0" w:line="240" w:lineRule="auto"/>
              <w:rPr>
                <w:sz w:val="24"/>
                <w:szCs w:val="24"/>
              </w:rPr>
            </w:pPr>
          </w:p>
        </w:tc>
        <w:tc>
          <w:tcPr>
            <w:tcW w:w="1858" w:type="dxa"/>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left="220" w:firstLine="240"/>
              <w:jc w:val="left"/>
              <w:rPr>
                <w:sz w:val="24"/>
                <w:szCs w:val="24"/>
              </w:rPr>
            </w:pPr>
            <w:r w:rsidRPr="007E7668">
              <w:rPr>
                <w:rStyle w:val="105pt"/>
                <w:b w:val="0"/>
                <w:sz w:val="24"/>
                <w:szCs w:val="24"/>
              </w:rPr>
              <w:t>магазины продовольствен ных товаров</w:t>
            </w:r>
          </w:p>
        </w:tc>
        <w:tc>
          <w:tcPr>
            <w:tcW w:w="1858"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left="160" w:firstLine="300"/>
              <w:jc w:val="left"/>
              <w:rPr>
                <w:sz w:val="24"/>
                <w:szCs w:val="24"/>
              </w:rPr>
            </w:pPr>
            <w:r w:rsidRPr="007E7668">
              <w:rPr>
                <w:rStyle w:val="105pt"/>
                <w:b w:val="0"/>
                <w:sz w:val="24"/>
                <w:szCs w:val="24"/>
              </w:rPr>
              <w:t>магазины непродовольств енных товаров</w:t>
            </w:r>
          </w:p>
        </w:tc>
      </w:tr>
      <w:tr w:rsidR="00FC790E" w:rsidRPr="007E7668" w:rsidTr="00FC790E">
        <w:trPr>
          <w:trHeight w:hRule="exact" w:val="494"/>
        </w:trPr>
        <w:tc>
          <w:tcPr>
            <w:tcW w:w="3859" w:type="dxa"/>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848" w:type="dxa"/>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858" w:type="dxa"/>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1858"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r>
      <w:tr w:rsidR="00FC790E" w:rsidRPr="007E7668" w:rsidTr="00FC790E">
        <w:trPr>
          <w:trHeight w:hRule="exact" w:val="490"/>
        </w:trPr>
        <w:tc>
          <w:tcPr>
            <w:tcW w:w="3859"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left="160" w:firstLine="0"/>
              <w:jc w:val="left"/>
              <w:rPr>
                <w:sz w:val="24"/>
                <w:szCs w:val="24"/>
              </w:rPr>
            </w:pPr>
            <w:r w:rsidRPr="007E7668">
              <w:rPr>
                <w:rStyle w:val="105pt"/>
                <w:b w:val="0"/>
                <w:sz w:val="24"/>
                <w:szCs w:val="24"/>
              </w:rPr>
              <w:t>Алтайский край</w:t>
            </w:r>
          </w:p>
        </w:tc>
        <w:tc>
          <w:tcPr>
            <w:tcW w:w="184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484</w:t>
            </w:r>
          </w:p>
        </w:tc>
        <w:tc>
          <w:tcPr>
            <w:tcW w:w="185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148</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336</w:t>
            </w:r>
          </w:p>
        </w:tc>
      </w:tr>
      <w:tr w:rsidR="00FC790E" w:rsidRPr="007E7668" w:rsidTr="00FC790E">
        <w:trPr>
          <w:trHeight w:hRule="exact" w:val="490"/>
        </w:trPr>
        <w:tc>
          <w:tcPr>
            <w:tcW w:w="3859" w:type="dxa"/>
            <w:tcBorders>
              <w:top w:val="single" w:sz="4" w:space="0" w:color="auto"/>
              <w:left w:val="single" w:sz="4" w:space="0" w:color="auto"/>
              <w:bottom w:val="single" w:sz="4" w:space="0" w:color="auto"/>
            </w:tcBorders>
            <w:shd w:val="clear" w:color="auto" w:fill="FFFFFF"/>
          </w:tcPr>
          <w:p w:rsidR="00FC790E" w:rsidRPr="007E7668" w:rsidRDefault="00E77EC8" w:rsidP="007E7668">
            <w:pPr>
              <w:pStyle w:val="4"/>
              <w:shd w:val="clear" w:color="auto" w:fill="auto"/>
              <w:spacing w:before="0" w:line="240" w:lineRule="auto"/>
              <w:ind w:left="160" w:firstLine="0"/>
              <w:jc w:val="left"/>
              <w:rPr>
                <w:rStyle w:val="105pt"/>
                <w:b w:val="0"/>
                <w:sz w:val="24"/>
                <w:szCs w:val="24"/>
              </w:rPr>
            </w:pPr>
            <w:r>
              <w:rPr>
                <w:rStyle w:val="105pt"/>
                <w:b w:val="0"/>
                <w:sz w:val="24"/>
                <w:szCs w:val="24"/>
              </w:rPr>
              <w:t>Панкрушихинский</w:t>
            </w:r>
            <w:r w:rsidR="00FC790E" w:rsidRPr="007E7668">
              <w:rPr>
                <w:rStyle w:val="105pt"/>
                <w:b w:val="0"/>
                <w:sz w:val="24"/>
                <w:szCs w:val="24"/>
              </w:rPr>
              <w:t xml:space="preserve"> район</w:t>
            </w:r>
          </w:p>
        </w:tc>
        <w:tc>
          <w:tcPr>
            <w:tcW w:w="184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315</w:t>
            </w:r>
          </w:p>
        </w:tc>
        <w:tc>
          <w:tcPr>
            <w:tcW w:w="185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96</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219</w:t>
            </w:r>
          </w:p>
        </w:tc>
      </w:tr>
    </w:tbl>
    <w:p w:rsidR="00D70426" w:rsidRDefault="00D70426" w:rsidP="007E7668">
      <w:pPr>
        <w:pStyle w:val="20"/>
        <w:shd w:val="clear" w:color="auto" w:fill="auto"/>
        <w:spacing w:line="240" w:lineRule="auto"/>
        <w:ind w:left="5460" w:right="2"/>
        <w:jc w:val="left"/>
        <w:rPr>
          <w:b w:val="0"/>
          <w:bCs w:val="0"/>
          <w:sz w:val="24"/>
          <w:szCs w:val="24"/>
        </w:rPr>
      </w:pPr>
    </w:p>
    <w:p w:rsidR="00D70426" w:rsidRDefault="00D70426">
      <w:pPr>
        <w:rPr>
          <w:rFonts w:ascii="Times New Roman" w:eastAsia="Times New Roman" w:hAnsi="Times New Roman"/>
          <w:sz w:val="24"/>
          <w:szCs w:val="24"/>
        </w:rPr>
      </w:pPr>
      <w:r>
        <w:rPr>
          <w:b/>
          <w:bCs/>
          <w:sz w:val="24"/>
          <w:szCs w:val="24"/>
        </w:rPr>
        <w:br w:type="page"/>
      </w:r>
    </w:p>
    <w:p w:rsidR="00FC790E" w:rsidRPr="007E7668" w:rsidRDefault="00FC790E" w:rsidP="007E7668">
      <w:pPr>
        <w:pStyle w:val="20"/>
        <w:shd w:val="clear" w:color="auto" w:fill="auto"/>
        <w:spacing w:line="240" w:lineRule="auto"/>
        <w:ind w:left="5460" w:right="2"/>
        <w:jc w:val="left"/>
        <w:rPr>
          <w:b w:val="0"/>
          <w:sz w:val="24"/>
          <w:szCs w:val="24"/>
        </w:rPr>
      </w:pPr>
      <w:r w:rsidRPr="007E7668">
        <w:rPr>
          <w:b w:val="0"/>
          <w:bCs w:val="0"/>
          <w:sz w:val="24"/>
          <w:szCs w:val="24"/>
        </w:rPr>
        <w:lastRenderedPageBreak/>
        <w:t xml:space="preserve">ПРИЛОЖЕНИЕ Ж (рекомендуемое) к нормативам градостроительного проектирования муниципального образования </w:t>
      </w:r>
      <w:r w:rsidR="00AD45AB">
        <w:rPr>
          <w:b w:val="0"/>
          <w:sz w:val="24"/>
          <w:szCs w:val="24"/>
        </w:rPr>
        <w:t>Романовский</w:t>
      </w:r>
      <w:r w:rsidR="006B548B">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FC790E" w:rsidRPr="007E7668" w:rsidRDefault="00FC790E" w:rsidP="007E7668">
      <w:pPr>
        <w:pStyle w:val="12"/>
        <w:keepNext/>
        <w:keepLines/>
        <w:shd w:val="clear" w:color="auto" w:fill="auto"/>
        <w:spacing w:after="0" w:line="240" w:lineRule="auto"/>
        <w:ind w:right="100"/>
        <w:jc w:val="center"/>
        <w:rPr>
          <w:b w:val="0"/>
          <w:sz w:val="24"/>
          <w:szCs w:val="24"/>
        </w:rPr>
      </w:pPr>
      <w:bookmarkStart w:id="10" w:name="bookmark12"/>
      <w:r w:rsidRPr="007E7668">
        <w:rPr>
          <w:rFonts w:eastAsia="Calibri"/>
          <w:b w:val="0"/>
          <w:bCs w:val="0"/>
          <w:sz w:val="24"/>
          <w:szCs w:val="24"/>
        </w:rPr>
        <w:t>ПАРАМЕТРЫ открытых плоскостных физкультурно-спортивных и физкультурно-рекреационных сооружений</w:t>
      </w:r>
      <w:bookmarkEnd w:id="10"/>
    </w:p>
    <w:p w:rsidR="00FC790E" w:rsidRPr="007E7668" w:rsidRDefault="00FC790E" w:rsidP="007E7668">
      <w:pPr>
        <w:pStyle w:val="a6"/>
        <w:framePr w:w="9408" w:wrap="notBeside" w:vAnchor="text" w:hAnchor="text" w:xAlign="center" w:y="1"/>
        <w:shd w:val="clear" w:color="auto" w:fill="auto"/>
        <w:spacing w:line="240" w:lineRule="auto"/>
        <w:jc w:val="right"/>
        <w:rPr>
          <w:b w:val="0"/>
          <w:sz w:val="24"/>
          <w:szCs w:val="24"/>
        </w:rPr>
      </w:pPr>
      <w:r w:rsidRPr="007E7668">
        <w:rPr>
          <w:b w:val="0"/>
          <w:bCs w:val="0"/>
          <w:sz w:val="24"/>
          <w:szCs w:val="24"/>
        </w:rPr>
        <w:t>Таблица Ж-1</w:t>
      </w:r>
    </w:p>
    <w:p w:rsidR="00FC790E" w:rsidRPr="007E7668" w:rsidRDefault="00FC790E" w:rsidP="007E7668">
      <w:pPr>
        <w:pStyle w:val="a6"/>
        <w:framePr w:w="9408" w:wrap="notBeside" w:vAnchor="text" w:hAnchor="text" w:xAlign="center" w:y="1"/>
        <w:shd w:val="clear" w:color="auto" w:fill="auto"/>
        <w:tabs>
          <w:tab w:val="left" w:leader="underscore" w:pos="6259"/>
        </w:tabs>
        <w:spacing w:line="240" w:lineRule="auto"/>
        <w:jc w:val="center"/>
        <w:rPr>
          <w:b w:val="0"/>
          <w:bCs w:val="0"/>
          <w:sz w:val="24"/>
          <w:szCs w:val="24"/>
        </w:rPr>
      </w:pPr>
    </w:p>
    <w:p w:rsidR="00FC790E" w:rsidRPr="007E7668" w:rsidRDefault="00FC790E" w:rsidP="007E7668">
      <w:pPr>
        <w:pStyle w:val="a6"/>
        <w:framePr w:w="9408" w:wrap="notBeside" w:vAnchor="text" w:hAnchor="text" w:xAlign="center" w:y="1"/>
        <w:shd w:val="clear" w:color="auto" w:fill="auto"/>
        <w:tabs>
          <w:tab w:val="left" w:leader="underscore" w:pos="6259"/>
        </w:tabs>
        <w:spacing w:line="240" w:lineRule="auto"/>
        <w:jc w:val="center"/>
        <w:rPr>
          <w:b w:val="0"/>
          <w:sz w:val="24"/>
          <w:szCs w:val="24"/>
        </w:rPr>
      </w:pPr>
      <w:r w:rsidRPr="007E7668">
        <w:rPr>
          <w:b w:val="0"/>
          <w:bCs w:val="0"/>
          <w:sz w:val="24"/>
          <w:szCs w:val="24"/>
        </w:rPr>
        <w:t>Игровые площадки</w:t>
      </w:r>
    </w:p>
    <w:tbl>
      <w:tblPr>
        <w:tblOverlap w:val="never"/>
        <w:tblW w:w="0" w:type="auto"/>
        <w:jc w:val="center"/>
        <w:tblLayout w:type="fixed"/>
        <w:tblCellMar>
          <w:left w:w="10" w:type="dxa"/>
          <w:right w:w="10" w:type="dxa"/>
        </w:tblCellMar>
        <w:tblLook w:val="0000"/>
      </w:tblPr>
      <w:tblGrid>
        <w:gridCol w:w="2693"/>
        <w:gridCol w:w="1118"/>
        <w:gridCol w:w="1118"/>
        <w:gridCol w:w="1118"/>
        <w:gridCol w:w="1123"/>
        <w:gridCol w:w="1114"/>
        <w:gridCol w:w="1123"/>
      </w:tblGrid>
      <w:tr w:rsidR="00FC790E" w:rsidRPr="007E7668" w:rsidTr="00FC790E">
        <w:trPr>
          <w:trHeight w:hRule="exact" w:val="494"/>
          <w:jc w:val="center"/>
        </w:trPr>
        <w:tc>
          <w:tcPr>
            <w:tcW w:w="2693" w:type="dxa"/>
            <w:vMerge w:val="restart"/>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Вид спорта</w:t>
            </w:r>
          </w:p>
        </w:tc>
        <w:tc>
          <w:tcPr>
            <w:tcW w:w="6714" w:type="dxa"/>
            <w:gridSpan w:val="6"/>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Планировочные размеры, м</w:t>
            </w:r>
          </w:p>
        </w:tc>
      </w:tr>
      <w:tr w:rsidR="00FC790E" w:rsidRPr="007E7668" w:rsidTr="00FC790E">
        <w:trPr>
          <w:trHeight w:hRule="exact" w:val="768"/>
          <w:jc w:val="center"/>
        </w:trPr>
        <w:tc>
          <w:tcPr>
            <w:tcW w:w="2693" w:type="dxa"/>
            <w:vMerge/>
            <w:tcBorders>
              <w:left w:val="single" w:sz="4" w:space="0" w:color="auto"/>
            </w:tcBorders>
            <w:shd w:val="clear" w:color="auto" w:fill="FFFFFF"/>
          </w:tcPr>
          <w:p w:rsidR="00FC790E" w:rsidRPr="007E7668" w:rsidRDefault="00FC790E" w:rsidP="007E7668">
            <w:pPr>
              <w:framePr w:w="9408" w:wrap="notBeside" w:vAnchor="text" w:hAnchor="text" w:xAlign="center" w:y="1"/>
              <w:spacing w:after="0" w:line="240" w:lineRule="auto"/>
              <w:jc w:val="both"/>
              <w:rPr>
                <w:sz w:val="24"/>
                <w:szCs w:val="24"/>
              </w:rPr>
            </w:pPr>
          </w:p>
        </w:tc>
        <w:tc>
          <w:tcPr>
            <w:tcW w:w="2236" w:type="dxa"/>
            <w:gridSpan w:val="2"/>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игровое поле</w:t>
            </w:r>
          </w:p>
        </w:tc>
        <w:tc>
          <w:tcPr>
            <w:tcW w:w="2241" w:type="dxa"/>
            <w:gridSpan w:val="2"/>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зоны безопасности площадки</w:t>
            </w:r>
          </w:p>
        </w:tc>
        <w:tc>
          <w:tcPr>
            <w:tcW w:w="2237" w:type="dxa"/>
            <w:gridSpan w:val="2"/>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градостроительные</w:t>
            </w:r>
          </w:p>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параметры</w:t>
            </w:r>
          </w:p>
        </w:tc>
      </w:tr>
      <w:tr w:rsidR="00FC790E" w:rsidRPr="007E7668" w:rsidTr="00FC790E">
        <w:trPr>
          <w:trHeight w:hRule="exact" w:val="763"/>
          <w:jc w:val="center"/>
        </w:trPr>
        <w:tc>
          <w:tcPr>
            <w:tcW w:w="2693" w:type="dxa"/>
            <w:vMerge/>
            <w:tcBorders>
              <w:left w:val="single" w:sz="4" w:space="0" w:color="auto"/>
            </w:tcBorders>
            <w:shd w:val="clear" w:color="auto" w:fill="FFFFFF"/>
          </w:tcPr>
          <w:p w:rsidR="00FC790E" w:rsidRPr="007E7668" w:rsidRDefault="00FC790E" w:rsidP="007E7668">
            <w:pPr>
              <w:framePr w:w="9408" w:wrap="notBeside" w:vAnchor="text" w:hAnchor="text" w:xAlign="center" w:y="1"/>
              <w:spacing w:after="0" w:line="240" w:lineRule="auto"/>
              <w:jc w:val="both"/>
              <w:rPr>
                <w:sz w:val="24"/>
                <w:szCs w:val="24"/>
              </w:rPr>
            </w:pP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длина</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ширина</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по длине</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по</w:t>
            </w:r>
          </w:p>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ширине</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длина</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ширина</w:t>
            </w:r>
          </w:p>
        </w:tc>
      </w:tr>
      <w:tr w:rsidR="00FC790E" w:rsidRPr="007E7668" w:rsidTr="00FC790E">
        <w:trPr>
          <w:trHeight w:hRule="exact" w:val="490"/>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Бадминтон</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13,4</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6,1</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1,2</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15,9</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9,1</w:t>
            </w:r>
          </w:p>
        </w:tc>
      </w:tr>
      <w:tr w:rsidR="00FC790E" w:rsidRPr="007E7668" w:rsidTr="00FC790E">
        <w:trPr>
          <w:trHeight w:hRule="exact" w:val="494"/>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Баскетбол</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26</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14</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30</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18</w:t>
            </w:r>
          </w:p>
        </w:tc>
      </w:tr>
      <w:tr w:rsidR="00FC790E" w:rsidRPr="007E7668" w:rsidTr="00FC790E">
        <w:trPr>
          <w:trHeight w:hRule="exact" w:val="490"/>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Волейбол</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18</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9</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2,5</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2,5</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24</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w:t>
            </w:r>
          </w:p>
        </w:tc>
      </w:tr>
      <w:tr w:rsidR="00FC790E" w:rsidRPr="007E7668" w:rsidTr="00FC790E">
        <w:trPr>
          <w:trHeight w:hRule="exact" w:val="490"/>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Гандбол</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40</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20</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44</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23</w:t>
            </w:r>
          </w:p>
        </w:tc>
      </w:tr>
      <w:tr w:rsidR="00FC790E" w:rsidRPr="007E7668" w:rsidTr="00FC790E">
        <w:trPr>
          <w:trHeight w:hRule="exact" w:val="490"/>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Городки</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26 - 30</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13 - 15</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30</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w:t>
            </w:r>
          </w:p>
        </w:tc>
      </w:tr>
      <w:tr w:rsidR="00FC790E" w:rsidRPr="007E7668" w:rsidTr="00FC790E">
        <w:trPr>
          <w:trHeight w:hRule="exact" w:val="763"/>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Теннис: площадка для игры</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23,8</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11</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6,11</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3,5</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36</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18</w:t>
            </w:r>
          </w:p>
        </w:tc>
      </w:tr>
      <w:tr w:rsidR="00FC790E" w:rsidRPr="007E7668" w:rsidTr="00FC790E">
        <w:trPr>
          <w:trHeight w:hRule="exact" w:val="768"/>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Теннис: площадка с тренировочной стенкой</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16 - 20</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12 - 18</w:t>
            </w:r>
          </w:p>
        </w:tc>
      </w:tr>
      <w:tr w:rsidR="00FC790E" w:rsidRPr="007E7668" w:rsidTr="00FC790E">
        <w:trPr>
          <w:trHeight w:hRule="exact" w:val="778"/>
          <w:jc w:val="center"/>
        </w:trPr>
        <w:tc>
          <w:tcPr>
            <w:tcW w:w="2693"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Теннис настольный (один стол)</w:t>
            </w:r>
          </w:p>
        </w:tc>
        <w:tc>
          <w:tcPr>
            <w:tcW w:w="111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2,74</w:t>
            </w:r>
          </w:p>
        </w:tc>
        <w:tc>
          <w:tcPr>
            <w:tcW w:w="111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1,52</w:t>
            </w:r>
          </w:p>
        </w:tc>
        <w:tc>
          <w:tcPr>
            <w:tcW w:w="111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w:t>
            </w:r>
          </w:p>
        </w:tc>
        <w:tc>
          <w:tcPr>
            <w:tcW w:w="1123"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w:t>
            </w:r>
          </w:p>
        </w:tc>
        <w:tc>
          <w:tcPr>
            <w:tcW w:w="1114"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7,7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4,3</w:t>
            </w:r>
          </w:p>
        </w:tc>
      </w:tr>
    </w:tbl>
    <w:p w:rsidR="00FC790E" w:rsidRPr="007E7668" w:rsidRDefault="00FC790E" w:rsidP="007E7668">
      <w:pPr>
        <w:pStyle w:val="a6"/>
        <w:framePr w:w="9408" w:wrap="notBeside" w:vAnchor="text" w:hAnchor="text" w:xAlign="center" w:y="1"/>
        <w:shd w:val="clear" w:color="auto" w:fill="auto"/>
        <w:spacing w:line="240" w:lineRule="auto"/>
        <w:jc w:val="both"/>
        <w:rPr>
          <w:b w:val="0"/>
          <w:sz w:val="24"/>
          <w:szCs w:val="24"/>
        </w:rPr>
      </w:pPr>
      <w:r w:rsidRPr="007E7668">
        <w:rPr>
          <w:b w:val="0"/>
          <w:bCs w:val="0"/>
          <w:sz w:val="24"/>
          <w:szCs w:val="24"/>
        </w:rPr>
        <w:t>Примечания:</w:t>
      </w:r>
    </w:p>
    <w:p w:rsidR="00FC790E" w:rsidRPr="007E7668" w:rsidRDefault="00FC790E" w:rsidP="00882F90">
      <w:pPr>
        <w:pStyle w:val="20"/>
        <w:numPr>
          <w:ilvl w:val="0"/>
          <w:numId w:val="79"/>
        </w:numPr>
        <w:shd w:val="clear" w:color="auto" w:fill="auto"/>
        <w:tabs>
          <w:tab w:val="left" w:pos="1064"/>
        </w:tabs>
        <w:spacing w:line="240" w:lineRule="auto"/>
        <w:ind w:left="80" w:firstLine="720"/>
        <w:rPr>
          <w:b w:val="0"/>
          <w:sz w:val="24"/>
          <w:szCs w:val="24"/>
        </w:rPr>
      </w:pPr>
      <w:r w:rsidRPr="007E7668">
        <w:rPr>
          <w:b w:val="0"/>
          <w:bCs w:val="0"/>
          <w:sz w:val="24"/>
          <w:szCs w:val="24"/>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15°в каждую из сторон.</w:t>
      </w:r>
    </w:p>
    <w:p w:rsidR="00FC790E" w:rsidRPr="007E7668" w:rsidRDefault="00FC790E" w:rsidP="00882F90">
      <w:pPr>
        <w:pStyle w:val="20"/>
        <w:numPr>
          <w:ilvl w:val="0"/>
          <w:numId w:val="79"/>
        </w:numPr>
        <w:shd w:val="clear" w:color="auto" w:fill="auto"/>
        <w:tabs>
          <w:tab w:val="left" w:pos="1064"/>
        </w:tabs>
        <w:spacing w:line="240" w:lineRule="auto"/>
        <w:ind w:left="80" w:firstLine="720"/>
        <w:rPr>
          <w:b w:val="0"/>
          <w:sz w:val="24"/>
          <w:szCs w:val="24"/>
        </w:rPr>
      </w:pPr>
      <w:r w:rsidRPr="007E7668">
        <w:rPr>
          <w:b w:val="0"/>
          <w:bCs w:val="0"/>
          <w:sz w:val="24"/>
          <w:szCs w:val="24"/>
        </w:rPr>
        <w:t>Ориентация площадки для игры в городки должна обеспечивать направление игры на север, северо-восток, в крайнем случае - на восток.</w:t>
      </w:r>
    </w:p>
    <w:p w:rsidR="00FC790E" w:rsidRPr="007E7668" w:rsidRDefault="00FC790E" w:rsidP="00882F90">
      <w:pPr>
        <w:pStyle w:val="20"/>
        <w:numPr>
          <w:ilvl w:val="0"/>
          <w:numId w:val="79"/>
        </w:numPr>
        <w:shd w:val="clear" w:color="auto" w:fill="auto"/>
        <w:tabs>
          <w:tab w:val="left" w:pos="1064"/>
        </w:tabs>
        <w:spacing w:line="240" w:lineRule="auto"/>
        <w:ind w:left="80" w:firstLine="720"/>
        <w:rPr>
          <w:b w:val="0"/>
          <w:sz w:val="24"/>
          <w:szCs w:val="24"/>
        </w:rPr>
      </w:pPr>
      <w:r w:rsidRPr="007E7668">
        <w:rPr>
          <w:b w:val="0"/>
          <w:bCs w:val="0"/>
          <w:sz w:val="24"/>
          <w:szCs w:val="24"/>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p>
    <w:p w:rsidR="00FC790E" w:rsidRPr="007E7668" w:rsidRDefault="00FC790E" w:rsidP="00882F90">
      <w:pPr>
        <w:pStyle w:val="20"/>
        <w:numPr>
          <w:ilvl w:val="0"/>
          <w:numId w:val="79"/>
        </w:numPr>
        <w:shd w:val="clear" w:color="auto" w:fill="auto"/>
        <w:tabs>
          <w:tab w:val="left" w:pos="1064"/>
        </w:tabs>
        <w:spacing w:line="240" w:lineRule="auto"/>
        <w:ind w:left="80" w:firstLine="720"/>
        <w:rPr>
          <w:b w:val="0"/>
          <w:sz w:val="24"/>
          <w:szCs w:val="24"/>
        </w:rPr>
      </w:pPr>
      <w:r w:rsidRPr="007E7668">
        <w:rPr>
          <w:b w:val="0"/>
          <w:bCs w:val="0"/>
          <w:sz w:val="24"/>
          <w:szCs w:val="24"/>
        </w:rPr>
        <w:t>Проектирование мест для зрителей следует ориентировать на север или восток.</w:t>
      </w:r>
    </w:p>
    <w:p w:rsidR="00D70426" w:rsidRPr="007E7668" w:rsidRDefault="00D70426" w:rsidP="00D70426">
      <w:pPr>
        <w:pStyle w:val="a6"/>
        <w:shd w:val="clear" w:color="auto" w:fill="auto"/>
        <w:spacing w:line="240" w:lineRule="auto"/>
        <w:jc w:val="right"/>
        <w:rPr>
          <w:b w:val="0"/>
          <w:bCs w:val="0"/>
          <w:sz w:val="24"/>
          <w:szCs w:val="24"/>
        </w:rPr>
      </w:pPr>
      <w:r w:rsidRPr="007E7668">
        <w:rPr>
          <w:b w:val="0"/>
          <w:bCs w:val="0"/>
          <w:sz w:val="24"/>
          <w:szCs w:val="24"/>
        </w:rPr>
        <w:t xml:space="preserve">Таблица Ж-2 </w:t>
      </w:r>
    </w:p>
    <w:p w:rsidR="00D70426" w:rsidRPr="007E7668" w:rsidRDefault="00D70426" w:rsidP="00D70426">
      <w:pPr>
        <w:pStyle w:val="a6"/>
        <w:shd w:val="clear" w:color="auto" w:fill="auto"/>
        <w:spacing w:line="240" w:lineRule="auto"/>
        <w:jc w:val="center"/>
        <w:rPr>
          <w:b w:val="0"/>
          <w:sz w:val="24"/>
          <w:szCs w:val="24"/>
        </w:rPr>
      </w:pPr>
      <w:r w:rsidRPr="007E7668">
        <w:rPr>
          <w:b w:val="0"/>
          <w:bCs w:val="0"/>
          <w:sz w:val="24"/>
          <w:szCs w:val="24"/>
        </w:rPr>
        <w:t>Игровые поля</w:t>
      </w:r>
    </w:p>
    <w:tbl>
      <w:tblPr>
        <w:tblOverlap w:val="never"/>
        <w:tblW w:w="0" w:type="auto"/>
        <w:jc w:val="center"/>
        <w:tblLayout w:type="fixed"/>
        <w:tblCellMar>
          <w:left w:w="10" w:type="dxa"/>
          <w:right w:w="10" w:type="dxa"/>
        </w:tblCellMar>
        <w:tblLook w:val="0000"/>
      </w:tblPr>
      <w:tblGrid>
        <w:gridCol w:w="1997"/>
        <w:gridCol w:w="1238"/>
        <w:gridCol w:w="1234"/>
        <w:gridCol w:w="1243"/>
        <w:gridCol w:w="1238"/>
        <w:gridCol w:w="1234"/>
        <w:gridCol w:w="1234"/>
      </w:tblGrid>
      <w:tr w:rsidR="00D70426" w:rsidRPr="007E7668" w:rsidTr="005948BF">
        <w:trPr>
          <w:trHeight w:hRule="exact" w:val="494"/>
          <w:jc w:val="center"/>
        </w:trPr>
        <w:tc>
          <w:tcPr>
            <w:tcW w:w="1997" w:type="dxa"/>
            <w:vMerge w:val="restart"/>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Вид спорта</w:t>
            </w:r>
          </w:p>
        </w:tc>
        <w:tc>
          <w:tcPr>
            <w:tcW w:w="7421" w:type="dxa"/>
            <w:gridSpan w:val="6"/>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Планировочные размеры, м</w:t>
            </w:r>
          </w:p>
        </w:tc>
      </w:tr>
      <w:tr w:rsidR="00D70426" w:rsidRPr="007E7668" w:rsidTr="005948BF">
        <w:trPr>
          <w:trHeight w:hRule="exact" w:val="768"/>
          <w:jc w:val="center"/>
        </w:trPr>
        <w:tc>
          <w:tcPr>
            <w:tcW w:w="1997" w:type="dxa"/>
            <w:vMerge/>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2472"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игровое поле</w:t>
            </w:r>
          </w:p>
        </w:tc>
        <w:tc>
          <w:tcPr>
            <w:tcW w:w="248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300" w:firstLine="0"/>
              <w:jc w:val="left"/>
              <w:rPr>
                <w:sz w:val="24"/>
                <w:szCs w:val="24"/>
              </w:rPr>
            </w:pPr>
            <w:r w:rsidRPr="007E7668">
              <w:rPr>
                <w:rStyle w:val="105pt"/>
                <w:b w:val="0"/>
                <w:sz w:val="24"/>
                <w:szCs w:val="24"/>
              </w:rPr>
              <w:t>зона безопасности</w:t>
            </w:r>
          </w:p>
        </w:tc>
        <w:tc>
          <w:tcPr>
            <w:tcW w:w="2468"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градостроительные</w:t>
            </w:r>
          </w:p>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параметры</w:t>
            </w:r>
          </w:p>
        </w:tc>
      </w:tr>
      <w:tr w:rsidR="00D70426" w:rsidRPr="007E7668" w:rsidTr="005948BF">
        <w:trPr>
          <w:trHeight w:hRule="exact" w:val="763"/>
          <w:jc w:val="center"/>
        </w:trPr>
        <w:tc>
          <w:tcPr>
            <w:tcW w:w="1997" w:type="dxa"/>
            <w:vMerge/>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длина</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ширина</w:t>
            </w:r>
          </w:p>
        </w:tc>
        <w:tc>
          <w:tcPr>
            <w:tcW w:w="124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передняя</w:t>
            </w:r>
          </w:p>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сторона</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боковая</w:t>
            </w:r>
          </w:p>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сторона</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длина</w:t>
            </w:r>
          </w:p>
        </w:tc>
        <w:tc>
          <w:tcPr>
            <w:tcW w:w="123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ширина</w:t>
            </w:r>
          </w:p>
        </w:tc>
      </w:tr>
      <w:tr w:rsidR="00D70426" w:rsidRPr="007E7668" w:rsidTr="005948BF">
        <w:trPr>
          <w:trHeight w:hRule="exact" w:val="490"/>
          <w:jc w:val="center"/>
        </w:trPr>
        <w:tc>
          <w:tcPr>
            <w:tcW w:w="1997"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Лапта</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40 - 55</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25 - 40</w:t>
            </w:r>
          </w:p>
        </w:tc>
        <w:tc>
          <w:tcPr>
            <w:tcW w:w="124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5 - 20</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5 - 10</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3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D70426" w:rsidRPr="007E7668" w:rsidTr="005948BF">
        <w:trPr>
          <w:trHeight w:hRule="exact" w:val="490"/>
          <w:jc w:val="center"/>
        </w:trPr>
        <w:tc>
          <w:tcPr>
            <w:tcW w:w="1997" w:type="dxa"/>
            <w:vMerge w:val="restart"/>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Футбол</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90 - 110</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60 - 75</w:t>
            </w:r>
          </w:p>
        </w:tc>
        <w:tc>
          <w:tcPr>
            <w:tcW w:w="124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4 - 8</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120</w:t>
            </w:r>
          </w:p>
        </w:tc>
        <w:tc>
          <w:tcPr>
            <w:tcW w:w="123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80</w:t>
            </w:r>
          </w:p>
        </w:tc>
      </w:tr>
      <w:tr w:rsidR="00D70426" w:rsidRPr="007E7668" w:rsidTr="005948BF">
        <w:trPr>
          <w:trHeight w:hRule="exact" w:val="490"/>
          <w:jc w:val="center"/>
        </w:trPr>
        <w:tc>
          <w:tcPr>
            <w:tcW w:w="1997" w:type="dxa"/>
            <w:vMerge/>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105</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68</w:t>
            </w:r>
          </w:p>
        </w:tc>
        <w:tc>
          <w:tcPr>
            <w:tcW w:w="124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4"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4"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5948BF">
        <w:trPr>
          <w:trHeight w:hRule="exact" w:val="504"/>
          <w:jc w:val="center"/>
        </w:trPr>
        <w:tc>
          <w:tcPr>
            <w:tcW w:w="1997"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Хоккей на траве</w:t>
            </w:r>
          </w:p>
        </w:tc>
        <w:tc>
          <w:tcPr>
            <w:tcW w:w="12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91,4</w:t>
            </w:r>
          </w:p>
        </w:tc>
        <w:tc>
          <w:tcPr>
            <w:tcW w:w="123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55</w:t>
            </w:r>
          </w:p>
        </w:tc>
        <w:tc>
          <w:tcPr>
            <w:tcW w:w="124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4-8</w:t>
            </w:r>
          </w:p>
        </w:tc>
        <w:tc>
          <w:tcPr>
            <w:tcW w:w="12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c>
          <w:tcPr>
            <w:tcW w:w="123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99,4</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61</w:t>
            </w:r>
          </w:p>
        </w:tc>
      </w:tr>
    </w:tbl>
    <w:p w:rsidR="00D70426" w:rsidRPr="007E7668" w:rsidRDefault="00D70426" w:rsidP="00D70426">
      <w:pPr>
        <w:pStyle w:val="a6"/>
        <w:shd w:val="clear" w:color="auto" w:fill="auto"/>
        <w:spacing w:line="240" w:lineRule="auto"/>
        <w:rPr>
          <w:b w:val="0"/>
          <w:sz w:val="24"/>
          <w:szCs w:val="24"/>
        </w:rPr>
      </w:pPr>
      <w:r w:rsidRPr="007E7668">
        <w:rPr>
          <w:b w:val="0"/>
          <w:bCs w:val="0"/>
          <w:sz w:val="24"/>
          <w:szCs w:val="24"/>
        </w:rPr>
        <w:t>Примечания:</w:t>
      </w:r>
    </w:p>
    <w:p w:rsidR="00FC790E" w:rsidRPr="007E7668" w:rsidRDefault="00FC790E" w:rsidP="00882F90">
      <w:pPr>
        <w:pStyle w:val="20"/>
        <w:numPr>
          <w:ilvl w:val="0"/>
          <w:numId w:val="80"/>
        </w:numPr>
        <w:shd w:val="clear" w:color="auto" w:fill="auto"/>
        <w:tabs>
          <w:tab w:val="left" w:pos="1063"/>
        </w:tabs>
        <w:spacing w:line="240" w:lineRule="auto"/>
        <w:ind w:right="20" w:firstLine="851"/>
        <w:rPr>
          <w:b w:val="0"/>
          <w:sz w:val="24"/>
          <w:szCs w:val="24"/>
        </w:rPr>
      </w:pPr>
      <w:r w:rsidRPr="007E7668">
        <w:rPr>
          <w:b w:val="0"/>
          <w:bCs w:val="0"/>
          <w:sz w:val="24"/>
          <w:szCs w:val="24"/>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FC790E" w:rsidRPr="00D70426" w:rsidRDefault="00FC790E" w:rsidP="00882F90">
      <w:pPr>
        <w:pStyle w:val="20"/>
        <w:numPr>
          <w:ilvl w:val="0"/>
          <w:numId w:val="80"/>
        </w:numPr>
        <w:shd w:val="clear" w:color="auto" w:fill="auto"/>
        <w:tabs>
          <w:tab w:val="left" w:pos="1063"/>
        </w:tabs>
        <w:spacing w:line="240" w:lineRule="auto"/>
        <w:ind w:right="20" w:firstLine="851"/>
        <w:rPr>
          <w:b w:val="0"/>
          <w:sz w:val="24"/>
          <w:szCs w:val="24"/>
        </w:rPr>
      </w:pPr>
      <w:r w:rsidRPr="007E7668">
        <w:rPr>
          <w:b w:val="0"/>
          <w:bCs w:val="0"/>
          <w:sz w:val="24"/>
          <w:szCs w:val="24"/>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70426" w:rsidRPr="007E7668" w:rsidRDefault="00D70426" w:rsidP="00D70426">
      <w:pPr>
        <w:pStyle w:val="a6"/>
        <w:shd w:val="clear" w:color="auto" w:fill="auto"/>
        <w:spacing w:line="240" w:lineRule="auto"/>
        <w:jc w:val="right"/>
        <w:rPr>
          <w:b w:val="0"/>
          <w:bCs w:val="0"/>
          <w:sz w:val="24"/>
          <w:szCs w:val="24"/>
        </w:rPr>
      </w:pPr>
      <w:r w:rsidRPr="007E7668">
        <w:rPr>
          <w:b w:val="0"/>
          <w:bCs w:val="0"/>
          <w:sz w:val="24"/>
          <w:szCs w:val="24"/>
        </w:rPr>
        <w:t xml:space="preserve">Таблица Ж-3 </w:t>
      </w:r>
    </w:p>
    <w:p w:rsidR="00D70426" w:rsidRPr="007E7668" w:rsidRDefault="00D70426" w:rsidP="00D70426">
      <w:pPr>
        <w:pStyle w:val="a6"/>
        <w:shd w:val="clear" w:color="auto" w:fill="auto"/>
        <w:spacing w:line="240" w:lineRule="auto"/>
        <w:jc w:val="center"/>
        <w:rPr>
          <w:b w:val="0"/>
          <w:sz w:val="24"/>
          <w:szCs w:val="24"/>
        </w:rPr>
      </w:pPr>
      <w:r w:rsidRPr="007E7668">
        <w:rPr>
          <w:b w:val="0"/>
          <w:bCs w:val="0"/>
          <w:sz w:val="24"/>
          <w:szCs w:val="24"/>
        </w:rPr>
        <w:t>Места для занятия легкой атлетикой</w:t>
      </w:r>
    </w:p>
    <w:tbl>
      <w:tblPr>
        <w:tblOverlap w:val="never"/>
        <w:tblW w:w="0" w:type="auto"/>
        <w:jc w:val="center"/>
        <w:tblInd w:w="-20" w:type="dxa"/>
        <w:tblLayout w:type="fixed"/>
        <w:tblCellMar>
          <w:left w:w="10" w:type="dxa"/>
          <w:right w:w="10" w:type="dxa"/>
        </w:tblCellMar>
        <w:tblLook w:val="0000"/>
      </w:tblPr>
      <w:tblGrid>
        <w:gridCol w:w="30"/>
        <w:gridCol w:w="5371"/>
        <w:gridCol w:w="16"/>
        <w:gridCol w:w="1827"/>
        <w:gridCol w:w="16"/>
        <w:gridCol w:w="2393"/>
        <w:gridCol w:w="16"/>
      </w:tblGrid>
      <w:tr w:rsidR="00D70426" w:rsidRPr="007E7668" w:rsidTr="00D70426">
        <w:trPr>
          <w:gridAfter w:val="1"/>
          <w:wAfter w:w="16" w:type="dxa"/>
          <w:trHeight w:hRule="exact" w:val="494"/>
          <w:jc w:val="center"/>
        </w:trPr>
        <w:tc>
          <w:tcPr>
            <w:tcW w:w="5401" w:type="dxa"/>
            <w:gridSpan w:val="2"/>
            <w:vMerge w:val="restart"/>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Вид спорта</w:t>
            </w:r>
          </w:p>
        </w:tc>
        <w:tc>
          <w:tcPr>
            <w:tcW w:w="4252" w:type="dxa"/>
            <w:gridSpan w:val="4"/>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Планировочные размеры, м</w:t>
            </w:r>
          </w:p>
        </w:tc>
      </w:tr>
      <w:tr w:rsidR="00D70426" w:rsidRPr="007E7668" w:rsidTr="00D70426">
        <w:trPr>
          <w:gridAfter w:val="1"/>
          <w:wAfter w:w="16" w:type="dxa"/>
          <w:trHeight w:hRule="exact" w:val="490"/>
          <w:jc w:val="center"/>
        </w:trPr>
        <w:tc>
          <w:tcPr>
            <w:tcW w:w="5401" w:type="dxa"/>
            <w:gridSpan w:val="2"/>
            <w:vMerge/>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длина</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ширина</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Прыжки в длину и тройной прыжок,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54</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дорожка для разбега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45</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3,25</w:t>
            </w:r>
          </w:p>
        </w:tc>
      </w:tr>
      <w:tr w:rsidR="00D70426" w:rsidRPr="007E7668" w:rsidTr="00D70426">
        <w:trPr>
          <w:gridAfter w:val="1"/>
          <w:wAfter w:w="16" w:type="dxa"/>
          <w:trHeight w:hRule="exact" w:val="494"/>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Прыжки в высоту,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19</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70426" w:rsidRPr="007E7668" w:rsidTr="00D70426">
        <w:trPr>
          <w:gridAfter w:val="1"/>
          <w:wAfter w:w="16" w:type="dxa"/>
          <w:trHeight w:hRule="exact" w:val="763"/>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сектор для разбега (при размещении вне спортивного ядра)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Прыжки с шестом,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52</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8</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дорожка для разбега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45</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1,25</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Толкание ядра,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27,5</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площадка под кольцо</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2,4</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2,4</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сектор для приземления ядра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24</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D70426" w:rsidRPr="007E7668" w:rsidTr="00D70426">
        <w:trPr>
          <w:gridAfter w:val="1"/>
          <w:wAfter w:w="16" w:type="dxa"/>
          <w:trHeight w:hRule="exact" w:val="494"/>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Метание диска и (или) молота,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площадка под кольцо</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2,7</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70426" w:rsidRPr="007E7668" w:rsidTr="00D70426">
        <w:trPr>
          <w:gridAfter w:val="1"/>
          <w:wAfter w:w="16" w:type="dxa"/>
          <w:trHeight w:hRule="exact" w:val="773"/>
          <w:jc w:val="center"/>
        </w:trPr>
        <w:tc>
          <w:tcPr>
            <w:tcW w:w="5401" w:type="dxa"/>
            <w:gridSpan w:val="2"/>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сектор для приземления снарядов (при размещении вне спортивного ядра)</w:t>
            </w:r>
          </w:p>
        </w:tc>
        <w:tc>
          <w:tcPr>
            <w:tcW w:w="1843" w:type="dxa"/>
            <w:gridSpan w:val="2"/>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83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D70426" w:rsidRPr="007E7668" w:rsidTr="00D70426">
        <w:tblPrEx>
          <w:jc w:val="left"/>
        </w:tblPrEx>
        <w:trPr>
          <w:gridBefore w:val="1"/>
          <w:wBefore w:w="30" w:type="dxa"/>
          <w:trHeight w:hRule="exact" w:val="494"/>
        </w:trPr>
        <w:tc>
          <w:tcPr>
            <w:tcW w:w="538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Метание копья,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70426" w:rsidRPr="007E7668" w:rsidTr="00D70426">
        <w:tblPrEx>
          <w:jc w:val="left"/>
        </w:tblPrEx>
        <w:trPr>
          <w:gridBefore w:val="1"/>
          <w:wBefore w:w="30" w:type="dxa"/>
          <w:trHeight w:hRule="exact" w:val="490"/>
        </w:trPr>
        <w:tc>
          <w:tcPr>
            <w:tcW w:w="538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дорожка для разбега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w:t>
            </w:r>
          </w:p>
        </w:tc>
      </w:tr>
      <w:tr w:rsidR="00D70426" w:rsidRPr="007E7668" w:rsidTr="00D70426">
        <w:tblPrEx>
          <w:jc w:val="left"/>
        </w:tblPrEx>
        <w:trPr>
          <w:gridBefore w:val="1"/>
          <w:wBefore w:w="30" w:type="dxa"/>
          <w:trHeight w:hRule="exact" w:val="768"/>
        </w:trPr>
        <w:tc>
          <w:tcPr>
            <w:tcW w:w="538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сектор для приземления копья (при размещении вне спортивного ядра)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70426" w:rsidRPr="007E7668" w:rsidTr="00D70426">
        <w:tblPrEx>
          <w:jc w:val="left"/>
        </w:tblPrEx>
        <w:trPr>
          <w:gridBefore w:val="1"/>
          <w:wBefore w:w="30" w:type="dxa"/>
          <w:trHeight w:hRule="exact" w:val="763"/>
        </w:trPr>
        <w:tc>
          <w:tcPr>
            <w:tcW w:w="538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lastRenderedPageBreak/>
              <w:t>Бег по прямой</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по числу отдельных дорожек</w:t>
            </w:r>
          </w:p>
        </w:tc>
      </w:tr>
      <w:tr w:rsidR="00D70426" w:rsidRPr="007E7668" w:rsidTr="00D70426">
        <w:tblPrEx>
          <w:jc w:val="left"/>
        </w:tblPrEx>
        <w:trPr>
          <w:gridBefore w:val="1"/>
          <w:wBefore w:w="30" w:type="dxa"/>
          <w:trHeight w:hRule="exact" w:val="504"/>
        </w:trPr>
        <w:tc>
          <w:tcPr>
            <w:tcW w:w="5387" w:type="dxa"/>
            <w:gridSpan w:val="2"/>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Бег(ходьба) по кругу</w:t>
            </w:r>
          </w:p>
        </w:tc>
        <w:tc>
          <w:tcPr>
            <w:tcW w:w="1843" w:type="dxa"/>
            <w:gridSpan w:val="2"/>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r>
    </w:tbl>
    <w:p w:rsidR="00D70426" w:rsidRPr="007E7668" w:rsidRDefault="00D70426" w:rsidP="00D70426">
      <w:pPr>
        <w:pStyle w:val="a6"/>
        <w:shd w:val="clear" w:color="auto" w:fill="auto"/>
        <w:spacing w:line="240" w:lineRule="auto"/>
        <w:rPr>
          <w:b w:val="0"/>
          <w:sz w:val="24"/>
          <w:szCs w:val="24"/>
        </w:rPr>
      </w:pPr>
      <w:r w:rsidRPr="007E7668">
        <w:rPr>
          <w:b w:val="0"/>
          <w:bCs w:val="0"/>
          <w:sz w:val="24"/>
          <w:szCs w:val="24"/>
        </w:rPr>
        <w:t>Примечания:</w:t>
      </w:r>
    </w:p>
    <w:p w:rsidR="00FC790E" w:rsidRPr="007E7668" w:rsidRDefault="00FC790E" w:rsidP="00882F90">
      <w:pPr>
        <w:pStyle w:val="20"/>
        <w:numPr>
          <w:ilvl w:val="0"/>
          <w:numId w:val="81"/>
        </w:numPr>
        <w:shd w:val="clear" w:color="auto" w:fill="auto"/>
        <w:tabs>
          <w:tab w:val="left" w:pos="1066"/>
        </w:tabs>
        <w:spacing w:line="240" w:lineRule="auto"/>
        <w:ind w:firstLine="740"/>
        <w:rPr>
          <w:b w:val="0"/>
          <w:sz w:val="24"/>
          <w:szCs w:val="24"/>
        </w:rPr>
      </w:pPr>
      <w:r w:rsidRPr="007E7668">
        <w:rPr>
          <w:b w:val="0"/>
          <w:bCs w:val="0"/>
          <w:sz w:val="24"/>
          <w:szCs w:val="24"/>
        </w:rPr>
        <w:t>При проектировании полей открытых мест для занятия легкой атлетикой их следует объединять с футбольным полем в одно общее сооружение - футбольно</w:t>
      </w:r>
      <w:r w:rsidRPr="007E7668">
        <w:rPr>
          <w:b w:val="0"/>
          <w:bCs w:val="0"/>
          <w:sz w:val="24"/>
          <w:szCs w:val="24"/>
        </w:rPr>
        <w:softHyphen/>
        <w:t>легкоатлетическое спортивное ядро (спортивная арена).</w:t>
      </w:r>
    </w:p>
    <w:p w:rsidR="00FC790E" w:rsidRPr="007E7668" w:rsidRDefault="00FC790E" w:rsidP="00882F90">
      <w:pPr>
        <w:pStyle w:val="20"/>
        <w:numPr>
          <w:ilvl w:val="0"/>
          <w:numId w:val="81"/>
        </w:numPr>
        <w:shd w:val="clear" w:color="auto" w:fill="auto"/>
        <w:tabs>
          <w:tab w:val="left" w:pos="1066"/>
        </w:tabs>
        <w:spacing w:line="240" w:lineRule="auto"/>
        <w:ind w:left="60" w:firstLine="740"/>
        <w:rPr>
          <w:b w:val="0"/>
          <w:sz w:val="24"/>
          <w:szCs w:val="24"/>
        </w:rPr>
      </w:pPr>
      <w:r w:rsidRPr="007E7668">
        <w:rPr>
          <w:b w:val="0"/>
          <w:bCs w:val="0"/>
          <w:sz w:val="24"/>
          <w:szCs w:val="24"/>
        </w:rPr>
        <w:t>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FC790E" w:rsidRPr="007E7668" w:rsidRDefault="00FC790E" w:rsidP="00882F90">
      <w:pPr>
        <w:pStyle w:val="20"/>
        <w:numPr>
          <w:ilvl w:val="0"/>
          <w:numId w:val="81"/>
        </w:numPr>
        <w:shd w:val="clear" w:color="auto" w:fill="auto"/>
        <w:tabs>
          <w:tab w:val="left" w:pos="1246"/>
        </w:tabs>
        <w:spacing w:line="240" w:lineRule="auto"/>
        <w:ind w:left="60" w:firstLine="740"/>
        <w:rPr>
          <w:b w:val="0"/>
          <w:sz w:val="24"/>
          <w:szCs w:val="24"/>
        </w:rPr>
      </w:pPr>
      <w:r w:rsidRPr="007E7668">
        <w:rPr>
          <w:b w:val="0"/>
          <w:bCs w:val="0"/>
          <w:sz w:val="24"/>
          <w:szCs w:val="24"/>
        </w:rPr>
        <w:t>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p>
    <w:p w:rsidR="00FC790E" w:rsidRPr="007E7668" w:rsidRDefault="00FC790E" w:rsidP="007E7668">
      <w:pPr>
        <w:pStyle w:val="a6"/>
        <w:framePr w:w="9394" w:wrap="notBeside" w:vAnchor="text" w:hAnchor="text" w:xAlign="center" w:y="1"/>
        <w:shd w:val="clear" w:color="auto" w:fill="auto"/>
        <w:spacing w:line="240" w:lineRule="auto"/>
        <w:jc w:val="right"/>
        <w:rPr>
          <w:b w:val="0"/>
          <w:sz w:val="24"/>
          <w:szCs w:val="24"/>
        </w:rPr>
      </w:pPr>
      <w:r w:rsidRPr="007E7668">
        <w:rPr>
          <w:b w:val="0"/>
          <w:bCs w:val="0"/>
          <w:sz w:val="24"/>
          <w:szCs w:val="24"/>
        </w:rPr>
        <w:t>Таблица Ж-4</w:t>
      </w:r>
    </w:p>
    <w:p w:rsidR="00FC790E" w:rsidRPr="007E7668" w:rsidRDefault="00FC790E" w:rsidP="007E7668">
      <w:pPr>
        <w:pStyle w:val="a6"/>
        <w:framePr w:w="9394" w:wrap="notBeside" w:vAnchor="text" w:hAnchor="text" w:xAlign="center" w:y="1"/>
        <w:shd w:val="clear" w:color="auto" w:fill="auto"/>
        <w:tabs>
          <w:tab w:val="left" w:leader="underscore" w:pos="4742"/>
        </w:tabs>
        <w:spacing w:line="240" w:lineRule="auto"/>
        <w:jc w:val="center"/>
        <w:rPr>
          <w:b w:val="0"/>
          <w:sz w:val="24"/>
          <w:szCs w:val="24"/>
        </w:rPr>
      </w:pPr>
      <w:r w:rsidRPr="007E7668">
        <w:rPr>
          <w:b w:val="0"/>
          <w:bCs w:val="0"/>
          <w:sz w:val="24"/>
          <w:szCs w:val="24"/>
        </w:rPr>
        <w:t>Комплексные физкультурно-игровые площадки</w:t>
      </w:r>
    </w:p>
    <w:tbl>
      <w:tblPr>
        <w:tblOverlap w:val="never"/>
        <w:tblW w:w="0" w:type="auto"/>
        <w:jc w:val="center"/>
        <w:tblLayout w:type="fixed"/>
        <w:tblCellMar>
          <w:left w:w="10" w:type="dxa"/>
          <w:right w:w="10" w:type="dxa"/>
        </w:tblCellMar>
        <w:tblLook w:val="0000"/>
      </w:tblPr>
      <w:tblGrid>
        <w:gridCol w:w="2866"/>
        <w:gridCol w:w="2424"/>
        <w:gridCol w:w="984"/>
        <w:gridCol w:w="1992"/>
        <w:gridCol w:w="1128"/>
      </w:tblGrid>
      <w:tr w:rsidR="00FC790E" w:rsidRPr="007E7668" w:rsidTr="00FC790E">
        <w:trPr>
          <w:trHeight w:hRule="exact" w:val="499"/>
          <w:jc w:val="center"/>
        </w:trPr>
        <w:tc>
          <w:tcPr>
            <w:tcW w:w="2866" w:type="dxa"/>
            <w:vMerge w:val="restart"/>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left="580" w:firstLine="0"/>
              <w:jc w:val="left"/>
              <w:rPr>
                <w:sz w:val="24"/>
                <w:szCs w:val="24"/>
              </w:rPr>
            </w:pPr>
            <w:r w:rsidRPr="007E7668">
              <w:rPr>
                <w:rStyle w:val="105pt"/>
                <w:b w:val="0"/>
                <w:sz w:val="24"/>
                <w:szCs w:val="24"/>
              </w:rPr>
              <w:t>Возрастная группа занимающихся</w:t>
            </w:r>
          </w:p>
        </w:tc>
        <w:tc>
          <w:tcPr>
            <w:tcW w:w="6528" w:type="dxa"/>
            <w:gridSpan w:val="4"/>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Элементы комплексной площадки *</w:t>
            </w:r>
          </w:p>
        </w:tc>
      </w:tr>
      <w:tr w:rsidR="00FC790E" w:rsidRPr="007E7668" w:rsidTr="00FC790E">
        <w:trPr>
          <w:trHeight w:hRule="exact" w:val="490"/>
          <w:jc w:val="center"/>
        </w:trPr>
        <w:tc>
          <w:tcPr>
            <w:tcW w:w="2866"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2424" w:type="dxa"/>
            <w:vMerge w:val="restart"/>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rPr>
                <w:sz w:val="24"/>
                <w:szCs w:val="24"/>
              </w:rPr>
            </w:pPr>
            <w:r w:rsidRPr="007E7668">
              <w:rPr>
                <w:rStyle w:val="105pt"/>
                <w:b w:val="0"/>
                <w:sz w:val="24"/>
                <w:szCs w:val="24"/>
              </w:rPr>
              <w:t>площадка для подвижных игр и общеразвивающих упражнений, кв. м</w:t>
            </w:r>
          </w:p>
        </w:tc>
        <w:tc>
          <w:tcPr>
            <w:tcW w:w="4104" w:type="dxa"/>
            <w:gridSpan w:val="3"/>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left="200" w:firstLine="0"/>
              <w:jc w:val="left"/>
              <w:rPr>
                <w:sz w:val="24"/>
                <w:szCs w:val="24"/>
              </w:rPr>
            </w:pPr>
            <w:r w:rsidRPr="007E7668">
              <w:rPr>
                <w:rStyle w:val="105pt"/>
                <w:b w:val="0"/>
                <w:sz w:val="24"/>
                <w:szCs w:val="24"/>
              </w:rPr>
              <w:t>замкнутый контур беговой дорожки</w:t>
            </w:r>
          </w:p>
        </w:tc>
      </w:tr>
      <w:tr w:rsidR="00FC790E" w:rsidRPr="007E7668" w:rsidTr="00FC790E">
        <w:trPr>
          <w:trHeight w:hRule="exact" w:val="490"/>
          <w:jc w:val="center"/>
        </w:trPr>
        <w:tc>
          <w:tcPr>
            <w:tcW w:w="2866"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2424"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2976" w:type="dxa"/>
            <w:gridSpan w:val="2"/>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длина, м</w:t>
            </w:r>
          </w:p>
        </w:tc>
        <w:tc>
          <w:tcPr>
            <w:tcW w:w="1128" w:type="dxa"/>
            <w:vMerge w:val="restart"/>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ширина,</w:t>
            </w:r>
          </w:p>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м</w:t>
            </w:r>
          </w:p>
        </w:tc>
      </w:tr>
      <w:tr w:rsidR="00FC790E" w:rsidRPr="007E7668" w:rsidTr="00FC790E">
        <w:trPr>
          <w:trHeight w:hRule="exact" w:val="763"/>
          <w:jc w:val="center"/>
        </w:trPr>
        <w:tc>
          <w:tcPr>
            <w:tcW w:w="2866"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2424"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98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общая</w:t>
            </w:r>
          </w:p>
        </w:tc>
        <w:tc>
          <w:tcPr>
            <w:tcW w:w="1992"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в том числе прямого участка</w:t>
            </w:r>
          </w:p>
        </w:tc>
        <w:tc>
          <w:tcPr>
            <w:tcW w:w="1128" w:type="dxa"/>
            <w:vMerge/>
            <w:tcBorders>
              <w:left w:val="single" w:sz="4" w:space="0" w:color="auto"/>
              <w:righ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r>
      <w:tr w:rsidR="00FC790E" w:rsidRPr="007E7668" w:rsidTr="00FC790E">
        <w:trPr>
          <w:trHeight w:hRule="exact" w:val="490"/>
          <w:jc w:val="center"/>
        </w:trPr>
        <w:tc>
          <w:tcPr>
            <w:tcW w:w="2866"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rPr>
                <w:sz w:val="24"/>
                <w:szCs w:val="24"/>
              </w:rPr>
            </w:pPr>
            <w:r w:rsidRPr="007E7668">
              <w:rPr>
                <w:rStyle w:val="105pt"/>
                <w:b w:val="0"/>
                <w:sz w:val="24"/>
                <w:szCs w:val="24"/>
              </w:rPr>
              <w:t>Дети от 7 до 10 лет</w:t>
            </w:r>
          </w:p>
        </w:tc>
        <w:tc>
          <w:tcPr>
            <w:tcW w:w="242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50</w:t>
            </w:r>
          </w:p>
        </w:tc>
        <w:tc>
          <w:tcPr>
            <w:tcW w:w="98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60</w:t>
            </w:r>
          </w:p>
        </w:tc>
        <w:tc>
          <w:tcPr>
            <w:tcW w:w="1992"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15</w:t>
            </w:r>
          </w:p>
        </w:tc>
        <w:tc>
          <w:tcPr>
            <w:tcW w:w="1128"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1,2</w:t>
            </w:r>
          </w:p>
        </w:tc>
      </w:tr>
      <w:tr w:rsidR="00FC790E" w:rsidRPr="007E7668" w:rsidTr="00FC790E">
        <w:trPr>
          <w:trHeight w:hRule="exact" w:val="490"/>
          <w:jc w:val="center"/>
        </w:trPr>
        <w:tc>
          <w:tcPr>
            <w:tcW w:w="2866"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rPr>
                <w:sz w:val="24"/>
                <w:szCs w:val="24"/>
              </w:rPr>
            </w:pPr>
            <w:r w:rsidRPr="007E7668">
              <w:rPr>
                <w:rStyle w:val="105pt"/>
                <w:b w:val="0"/>
                <w:sz w:val="24"/>
                <w:szCs w:val="24"/>
              </w:rPr>
              <w:t>Дети старше 10 до 14 лет</w:t>
            </w:r>
          </w:p>
        </w:tc>
        <w:tc>
          <w:tcPr>
            <w:tcW w:w="242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100</w:t>
            </w:r>
          </w:p>
        </w:tc>
        <w:tc>
          <w:tcPr>
            <w:tcW w:w="98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150</w:t>
            </w:r>
          </w:p>
        </w:tc>
        <w:tc>
          <w:tcPr>
            <w:tcW w:w="1992"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30</w:t>
            </w:r>
          </w:p>
        </w:tc>
        <w:tc>
          <w:tcPr>
            <w:tcW w:w="1128"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1,5</w:t>
            </w:r>
          </w:p>
        </w:tc>
      </w:tr>
      <w:tr w:rsidR="00FC790E" w:rsidRPr="007E7668" w:rsidTr="00FC790E">
        <w:trPr>
          <w:trHeight w:hRule="exact" w:val="778"/>
          <w:jc w:val="center"/>
        </w:trPr>
        <w:tc>
          <w:tcPr>
            <w:tcW w:w="2866"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rPr>
                <w:sz w:val="24"/>
                <w:szCs w:val="24"/>
              </w:rPr>
            </w:pPr>
            <w:r w:rsidRPr="007E7668">
              <w:rPr>
                <w:rStyle w:val="105pt"/>
                <w:b w:val="0"/>
                <w:sz w:val="24"/>
                <w:szCs w:val="24"/>
              </w:rPr>
              <w:t>Дети старше 14 лет и взрослые</w:t>
            </w:r>
          </w:p>
        </w:tc>
        <w:tc>
          <w:tcPr>
            <w:tcW w:w="2424"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250</w:t>
            </w:r>
          </w:p>
        </w:tc>
        <w:tc>
          <w:tcPr>
            <w:tcW w:w="984"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200</w:t>
            </w:r>
          </w:p>
        </w:tc>
        <w:tc>
          <w:tcPr>
            <w:tcW w:w="1992"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60</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w:t>
            </w:r>
          </w:p>
        </w:tc>
      </w:tr>
    </w:tbl>
    <w:p w:rsidR="00FC790E" w:rsidRPr="007E7668" w:rsidRDefault="00FC790E" w:rsidP="007E7668">
      <w:pPr>
        <w:pStyle w:val="a6"/>
        <w:framePr w:w="9394" w:wrap="notBeside" w:vAnchor="text" w:hAnchor="text" w:xAlign="center" w:y="1"/>
        <w:shd w:val="clear" w:color="auto" w:fill="auto"/>
        <w:spacing w:line="240" w:lineRule="auto"/>
        <w:jc w:val="both"/>
        <w:rPr>
          <w:b w:val="0"/>
          <w:sz w:val="24"/>
          <w:szCs w:val="24"/>
        </w:rPr>
      </w:pPr>
      <w:r w:rsidRPr="007E7668">
        <w:rPr>
          <w:bCs w:val="0"/>
          <w:sz w:val="24"/>
          <w:szCs w:val="24"/>
        </w:rPr>
        <w:t xml:space="preserve">* </w:t>
      </w:r>
      <w:r w:rsidRPr="007E7668">
        <w:rPr>
          <w:b w:val="0"/>
          <w:bCs w:val="0"/>
          <w:sz w:val="24"/>
          <w:szCs w:val="24"/>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FC790E" w:rsidRPr="007E7668" w:rsidRDefault="00FC790E" w:rsidP="007E7668">
      <w:pPr>
        <w:spacing w:after="0" w:line="240" w:lineRule="auto"/>
        <w:rPr>
          <w:sz w:val="24"/>
          <w:szCs w:val="24"/>
        </w:rPr>
      </w:pPr>
    </w:p>
    <w:p w:rsidR="00FC790E" w:rsidRPr="007E7668" w:rsidRDefault="00FC790E" w:rsidP="007E7668">
      <w:pPr>
        <w:spacing w:after="0" w:line="240" w:lineRule="auto"/>
        <w:rPr>
          <w:sz w:val="24"/>
          <w:szCs w:val="24"/>
        </w:rPr>
        <w:sectPr w:rsidR="00FC790E" w:rsidRPr="007E7668" w:rsidSect="00160C61">
          <w:pgSz w:w="11909" w:h="16838"/>
          <w:pgMar w:top="851" w:right="567" w:bottom="1134" w:left="1701" w:header="284" w:footer="0" w:gutter="0"/>
          <w:cols w:space="720"/>
          <w:noEndnote/>
          <w:docGrid w:linePitch="360"/>
        </w:sectPr>
      </w:pPr>
    </w:p>
    <w:p w:rsidR="00A24B77" w:rsidRPr="007E7668" w:rsidRDefault="00A24B77" w:rsidP="007E7668">
      <w:pPr>
        <w:pStyle w:val="20"/>
        <w:shd w:val="clear" w:color="auto" w:fill="auto"/>
        <w:tabs>
          <w:tab w:val="left" w:pos="9923"/>
        </w:tabs>
        <w:spacing w:line="240" w:lineRule="auto"/>
        <w:ind w:left="5812"/>
        <w:rPr>
          <w:b w:val="0"/>
          <w:sz w:val="24"/>
          <w:szCs w:val="24"/>
        </w:rPr>
      </w:pPr>
      <w:bookmarkStart w:id="11" w:name="bookmark13"/>
      <w:r w:rsidRPr="007E7668">
        <w:rPr>
          <w:b w:val="0"/>
          <w:bCs w:val="0"/>
          <w:sz w:val="24"/>
          <w:szCs w:val="24"/>
        </w:rPr>
        <w:lastRenderedPageBreak/>
        <w:t>ПРИЛОЖЕНИЕ И</w:t>
      </w:r>
    </w:p>
    <w:p w:rsidR="00A24B77" w:rsidRPr="007E7668" w:rsidRDefault="00A24B77" w:rsidP="007E7668">
      <w:pPr>
        <w:pStyle w:val="20"/>
        <w:shd w:val="clear" w:color="auto" w:fill="auto"/>
        <w:tabs>
          <w:tab w:val="left" w:pos="9923"/>
        </w:tabs>
        <w:spacing w:line="240" w:lineRule="auto"/>
        <w:ind w:left="5812" w:right="-34"/>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r w:rsidR="00AD45AB">
        <w:rPr>
          <w:b w:val="0"/>
          <w:sz w:val="24"/>
          <w:szCs w:val="24"/>
        </w:rPr>
        <w:t>Романовский</w:t>
      </w:r>
      <w:r w:rsidR="0053587E" w:rsidRPr="0053587E">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A24B77" w:rsidRPr="007E7668" w:rsidRDefault="00A24B77" w:rsidP="007E7668">
      <w:pPr>
        <w:pStyle w:val="20"/>
        <w:shd w:val="clear" w:color="auto" w:fill="auto"/>
        <w:spacing w:line="240" w:lineRule="auto"/>
        <w:ind w:right="200"/>
        <w:jc w:val="right"/>
        <w:rPr>
          <w:sz w:val="24"/>
          <w:szCs w:val="24"/>
        </w:rPr>
      </w:pPr>
    </w:p>
    <w:p w:rsidR="00A24B77" w:rsidRPr="007E7668" w:rsidRDefault="00551611" w:rsidP="007E7668">
      <w:pPr>
        <w:keepNext/>
        <w:keepLines/>
        <w:spacing w:after="0" w:line="240" w:lineRule="auto"/>
        <w:ind w:left="238"/>
        <w:jc w:val="center"/>
        <w:rPr>
          <w:rFonts w:ascii="Times New Roman" w:hAnsi="Times New Roman"/>
          <w:sz w:val="24"/>
          <w:szCs w:val="24"/>
        </w:rPr>
      </w:pPr>
      <w:r w:rsidRPr="007E7668">
        <w:rPr>
          <w:rFonts w:ascii="Times New Roman" w:hAnsi="Times New Roman"/>
          <w:sz w:val="24"/>
          <w:szCs w:val="24"/>
        </w:rPr>
        <w:t>Нормы расчета стоянок автомобиля</w:t>
      </w:r>
    </w:p>
    <w:p w:rsidR="00D70426" w:rsidRPr="007E7668" w:rsidRDefault="00551611" w:rsidP="007E7668">
      <w:pPr>
        <w:keepNext/>
        <w:keepLines/>
        <w:spacing w:after="0" w:line="240" w:lineRule="auto"/>
        <w:jc w:val="right"/>
        <w:rPr>
          <w:rFonts w:ascii="Times New Roman" w:hAnsi="Times New Roman"/>
          <w:sz w:val="24"/>
          <w:szCs w:val="24"/>
        </w:rPr>
      </w:pPr>
      <w:r w:rsidRPr="007E7668">
        <w:rPr>
          <w:rFonts w:ascii="Times New Roman" w:hAnsi="Times New Roman"/>
          <w:bCs/>
          <w:sz w:val="24"/>
          <w:szCs w:val="24"/>
        </w:rPr>
        <w:t>Таблица И-1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464"/>
        <w:gridCol w:w="2376"/>
        <w:gridCol w:w="2549"/>
      </w:tblGrid>
      <w:tr w:rsidR="00D70426" w:rsidRPr="007E7668" w:rsidTr="00D70426">
        <w:trPr>
          <w:trHeight w:hRule="exact" w:val="773"/>
        </w:trPr>
        <w:tc>
          <w:tcPr>
            <w:tcW w:w="4464"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Рекреационные территории, объекты отдыха, здания и сооружения</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Расчетная единица</w:t>
            </w:r>
          </w:p>
        </w:tc>
        <w:tc>
          <w:tcPr>
            <w:tcW w:w="2549"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Число машино-мест на расчетную единицу</w:t>
            </w:r>
          </w:p>
        </w:tc>
      </w:tr>
      <w:tr w:rsidR="00D70426" w:rsidRPr="007E7668" w:rsidTr="00D70426">
        <w:trPr>
          <w:trHeight w:hRule="exact" w:val="228"/>
        </w:trPr>
        <w:tc>
          <w:tcPr>
            <w:tcW w:w="4464"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D70426" w:rsidRPr="007E7668" w:rsidTr="00D70426">
        <w:trPr>
          <w:trHeight w:hRule="exact" w:val="415"/>
        </w:trPr>
        <w:tc>
          <w:tcPr>
            <w:tcW w:w="9389" w:type="dxa"/>
            <w:gridSpan w:val="3"/>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Рекреационные территории и объекты отдыха</w:t>
            </w:r>
          </w:p>
        </w:tc>
      </w:tr>
      <w:tr w:rsidR="00D70426" w:rsidRPr="007E7668" w:rsidTr="00D70426">
        <w:trPr>
          <w:trHeight w:hRule="exact" w:val="763"/>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Пляжи и парки в зонах отдыха</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единовременных посетителей</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15 - 20</w:t>
            </w:r>
          </w:p>
        </w:tc>
      </w:tr>
      <w:tr w:rsidR="00D70426" w:rsidRPr="007E7668" w:rsidTr="00D70426">
        <w:trPr>
          <w:trHeight w:hRule="exact" w:val="49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Лесопарки и заповедники</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7 - 10</w:t>
            </w:r>
          </w:p>
        </w:tc>
      </w:tr>
      <w:tr w:rsidR="00D70426" w:rsidRPr="007E7668" w:rsidTr="00D70426">
        <w:trPr>
          <w:trHeight w:hRule="exact" w:val="652"/>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Базы кратковременного отдыха (спортивные, лыжные, рыболовные, охотничьи и другие)</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49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Береговые базы маломерного флота</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1042"/>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Дома отдыха и санатории, санатории- профилактории, базы отдыха предприятий и туристские базы</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отдыхающих и лиц обслуживающего персонала</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r>
      <w:tr w:rsidR="00D70426" w:rsidRPr="007E7668" w:rsidTr="00D70426">
        <w:trPr>
          <w:trHeight w:hRule="exact" w:val="49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Гостиницы (туристские и курортные)</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52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Мотели и кемпинги</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left"/>
              <w:rPr>
                <w:sz w:val="24"/>
                <w:szCs w:val="24"/>
              </w:rPr>
            </w:pPr>
            <w:r w:rsidRPr="007E7668">
              <w:rPr>
                <w:rStyle w:val="105pt"/>
                <w:b w:val="0"/>
                <w:sz w:val="24"/>
                <w:szCs w:val="24"/>
              </w:rPr>
              <w:t>по расчетной вместимости</w:t>
            </w:r>
          </w:p>
        </w:tc>
      </w:tr>
      <w:tr w:rsidR="00D70426" w:rsidRPr="007E7668" w:rsidTr="00D70426">
        <w:trPr>
          <w:trHeight w:hRule="exact" w:val="1081"/>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Предприятия общественного питания, торговли и коммунально-бытового обслуживания в зонах отдыха</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мест в залах или единовременных посетителей и персонала</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7 - 10</w:t>
            </w:r>
          </w:p>
        </w:tc>
      </w:tr>
      <w:tr w:rsidR="00D70426" w:rsidRPr="007E7668" w:rsidTr="00D70426">
        <w:trPr>
          <w:trHeight w:hRule="exact" w:val="49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Садоводческие товарищества</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участков</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7 - 10</w:t>
            </w:r>
          </w:p>
        </w:tc>
      </w:tr>
      <w:tr w:rsidR="00D70426" w:rsidRPr="007E7668" w:rsidTr="00D70426">
        <w:trPr>
          <w:trHeight w:hRule="exact" w:val="422"/>
        </w:trPr>
        <w:tc>
          <w:tcPr>
            <w:tcW w:w="9389" w:type="dxa"/>
            <w:gridSpan w:val="3"/>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Здания и сооружения</w:t>
            </w:r>
          </w:p>
        </w:tc>
      </w:tr>
      <w:tr w:rsidR="00D70426" w:rsidRPr="007E7668" w:rsidTr="00D70426">
        <w:trPr>
          <w:trHeight w:hRule="exact" w:val="768"/>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Учреждения управления, кредитно</w:t>
            </w:r>
            <w:r w:rsidRPr="007E7668">
              <w:rPr>
                <w:rStyle w:val="105pt"/>
                <w:b w:val="0"/>
                <w:sz w:val="24"/>
                <w:szCs w:val="24"/>
              </w:rPr>
              <w:softHyphen/>
              <w:t>финансовые и юридические учреждения</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работающих</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778"/>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Научные и проектные организации, высшие и средние специальные учебные заведения</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647"/>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Промышленные предприятия</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работающих в двух смежных сменах</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 – 10</w:t>
            </w:r>
          </w:p>
        </w:tc>
      </w:tr>
      <w:tr w:rsidR="00D70426" w:rsidRPr="007E7668" w:rsidTr="00D70426">
        <w:trPr>
          <w:trHeight w:hRule="exact" w:val="42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Больницы</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коек</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r>
      <w:tr w:rsidR="00D70426" w:rsidRPr="007E7668" w:rsidTr="00D70426">
        <w:trPr>
          <w:trHeight w:hRule="exact" w:val="420"/>
        </w:trPr>
        <w:tc>
          <w:tcPr>
            <w:tcW w:w="4464"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Поликлиники</w:t>
            </w:r>
          </w:p>
        </w:tc>
        <w:tc>
          <w:tcPr>
            <w:tcW w:w="2376"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посещений</w:t>
            </w:r>
          </w:p>
        </w:tc>
        <w:tc>
          <w:tcPr>
            <w:tcW w:w="2549"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2 - 3</w:t>
            </w:r>
          </w:p>
        </w:tc>
      </w:tr>
      <w:tr w:rsidR="00D70426" w:rsidRPr="007E7668" w:rsidTr="00D70426">
        <w:trPr>
          <w:trHeight w:hRule="exact" w:val="924"/>
        </w:trPr>
        <w:tc>
          <w:tcPr>
            <w:tcW w:w="4464"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Спортивные здания и сооружения с трибунами вместимостью более 500 зрителей</w:t>
            </w:r>
          </w:p>
        </w:tc>
        <w:tc>
          <w:tcPr>
            <w:tcW w:w="2376"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мест</w:t>
            </w:r>
          </w:p>
        </w:tc>
        <w:tc>
          <w:tcPr>
            <w:tcW w:w="2549"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r>
      <w:tr w:rsidR="00D70426" w:rsidRPr="007E7668" w:rsidTr="00D70426">
        <w:trPr>
          <w:trHeight w:hRule="exact" w:val="922"/>
        </w:trPr>
        <w:tc>
          <w:tcPr>
            <w:tcW w:w="4464"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lastRenderedPageBreak/>
              <w:t>Театры, цирки, кинотеатры, концертные залы, музеи, выставки</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мест или единовременных посетителей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bl>
    <w:p w:rsidR="00551611" w:rsidRPr="007E7668" w:rsidRDefault="00551611" w:rsidP="007E7668">
      <w:pPr>
        <w:keepNext/>
        <w:keepLines/>
        <w:spacing w:after="0" w:line="240" w:lineRule="auto"/>
        <w:jc w:val="right"/>
        <w:rPr>
          <w:rFonts w:ascii="Times New Roman" w:hAnsi="Times New Roman"/>
          <w:sz w:val="24"/>
          <w:szCs w:val="24"/>
        </w:rPr>
      </w:pPr>
    </w:p>
    <w:tbl>
      <w:tblPr>
        <w:tblW w:w="0" w:type="auto"/>
        <w:tblLayout w:type="fixed"/>
        <w:tblCellMar>
          <w:left w:w="10" w:type="dxa"/>
          <w:right w:w="10" w:type="dxa"/>
        </w:tblCellMar>
        <w:tblLook w:val="0000"/>
      </w:tblPr>
      <w:tblGrid>
        <w:gridCol w:w="4464"/>
        <w:gridCol w:w="2376"/>
        <w:gridCol w:w="2549"/>
      </w:tblGrid>
      <w:tr w:rsidR="00D70426" w:rsidRPr="007E7668" w:rsidTr="00D70426">
        <w:trPr>
          <w:trHeight w:hRule="exact" w:val="768"/>
        </w:trPr>
        <w:tc>
          <w:tcPr>
            <w:tcW w:w="4464" w:type="dxa"/>
            <w:tcBorders>
              <w:top w:val="single" w:sz="4" w:space="0" w:color="auto"/>
              <w:left w:val="single" w:sz="4" w:space="0" w:color="auto"/>
            </w:tcBorders>
            <w:shd w:val="clear" w:color="auto" w:fill="FFFFFF"/>
          </w:tcPr>
          <w:bookmarkEnd w:id="11"/>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Парки культуры и отдыха</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единовременных посетителей</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1042"/>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Торговые центры, универмаги, магазины с площадью торговых залов более 200 кв. м</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768"/>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Магазины с торговой площадью до 200 кв. м</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r>
      <w:tr w:rsidR="00D70426" w:rsidRPr="007E7668" w:rsidTr="00D70426">
        <w:trPr>
          <w:trHeight w:hRule="exact" w:val="49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Нестационарные торговые объекты</w:t>
            </w:r>
          </w:p>
        </w:tc>
        <w:tc>
          <w:tcPr>
            <w:tcW w:w="2376"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Рынки</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50 торговых мест</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20 - 25</w:t>
            </w:r>
          </w:p>
        </w:tc>
      </w:tr>
      <w:tr w:rsidR="00D70426" w:rsidRPr="007E7668" w:rsidTr="00D70426">
        <w:trPr>
          <w:trHeight w:hRule="exact" w:val="763"/>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Рестораны и кафе с количеством посадочных мест 100 и более</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мест</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768"/>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Рестораны и кафе с количеством посадочных мест до 100</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49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Гостиницы высшего разряда</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49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Прочие гостиницы</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6 - 8</w:t>
            </w:r>
          </w:p>
        </w:tc>
      </w:tr>
      <w:tr w:rsidR="00D70426" w:rsidRPr="007E7668" w:rsidTr="00D70426">
        <w:trPr>
          <w:trHeight w:hRule="exact" w:val="92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Вокзалы всех видов транспорта</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пассажиров дальнего и местного сообщений, прибывающих в час "пик"</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784"/>
        </w:trPr>
        <w:tc>
          <w:tcPr>
            <w:tcW w:w="446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Конечные (периферийные) и зонные станции скоростного пассажирского транспорта</w:t>
            </w:r>
          </w:p>
        </w:tc>
        <w:tc>
          <w:tcPr>
            <w:tcW w:w="2376"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пассажиров в час "пик"</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5 - 10</w:t>
            </w:r>
          </w:p>
        </w:tc>
      </w:tr>
    </w:tbl>
    <w:p w:rsidR="00D70426" w:rsidRPr="007E7668" w:rsidRDefault="00D70426" w:rsidP="00D70426">
      <w:pPr>
        <w:pStyle w:val="a6"/>
        <w:shd w:val="clear" w:color="auto" w:fill="auto"/>
        <w:spacing w:line="240" w:lineRule="auto"/>
        <w:rPr>
          <w:b w:val="0"/>
          <w:sz w:val="24"/>
          <w:szCs w:val="24"/>
        </w:rPr>
      </w:pPr>
      <w:r w:rsidRPr="007E7668">
        <w:rPr>
          <w:b w:val="0"/>
          <w:bCs w:val="0"/>
          <w:sz w:val="24"/>
          <w:szCs w:val="24"/>
        </w:rPr>
        <w:t>Примечания:</w:t>
      </w:r>
    </w:p>
    <w:p w:rsidR="00FC790E" w:rsidRPr="007E7668" w:rsidRDefault="00FC790E" w:rsidP="00882F90">
      <w:pPr>
        <w:pStyle w:val="20"/>
        <w:numPr>
          <w:ilvl w:val="0"/>
          <w:numId w:val="82"/>
        </w:numPr>
        <w:shd w:val="clear" w:color="auto" w:fill="auto"/>
        <w:tabs>
          <w:tab w:val="left" w:pos="1090"/>
        </w:tabs>
        <w:spacing w:line="240" w:lineRule="auto"/>
        <w:ind w:firstLine="851"/>
        <w:jc w:val="left"/>
        <w:rPr>
          <w:b w:val="0"/>
          <w:sz w:val="24"/>
          <w:szCs w:val="24"/>
        </w:rPr>
      </w:pPr>
      <w:r w:rsidRPr="007E7668">
        <w:rPr>
          <w:b w:val="0"/>
          <w:bCs w:val="0"/>
          <w:sz w:val="24"/>
          <w:szCs w:val="24"/>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C790E" w:rsidRPr="007E7668" w:rsidRDefault="00FC790E" w:rsidP="00882F90">
      <w:pPr>
        <w:pStyle w:val="20"/>
        <w:numPr>
          <w:ilvl w:val="0"/>
          <w:numId w:val="82"/>
        </w:numPr>
        <w:shd w:val="clear" w:color="auto" w:fill="auto"/>
        <w:tabs>
          <w:tab w:val="left" w:pos="1090"/>
        </w:tabs>
        <w:spacing w:line="240" w:lineRule="auto"/>
        <w:ind w:firstLine="851"/>
        <w:jc w:val="left"/>
        <w:rPr>
          <w:b w:val="0"/>
          <w:sz w:val="24"/>
          <w:szCs w:val="24"/>
        </w:rPr>
      </w:pPr>
      <w:r w:rsidRPr="007E7668">
        <w:rPr>
          <w:b w:val="0"/>
          <w:bCs w:val="0"/>
          <w:sz w:val="24"/>
          <w:szCs w:val="24"/>
        </w:rPr>
        <w:t>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ноне далее 500 м от них и не нарушать целостный характер исторической среды.</w:t>
      </w:r>
    </w:p>
    <w:p w:rsidR="00FC790E" w:rsidRPr="007E7668" w:rsidRDefault="00FC790E" w:rsidP="00882F90">
      <w:pPr>
        <w:pStyle w:val="20"/>
        <w:numPr>
          <w:ilvl w:val="0"/>
          <w:numId w:val="82"/>
        </w:numPr>
        <w:shd w:val="clear" w:color="auto" w:fill="auto"/>
        <w:tabs>
          <w:tab w:val="left" w:pos="1090"/>
        </w:tabs>
        <w:spacing w:line="240" w:lineRule="auto"/>
        <w:ind w:firstLine="851"/>
        <w:jc w:val="left"/>
        <w:rPr>
          <w:b w:val="0"/>
          <w:sz w:val="24"/>
          <w:szCs w:val="24"/>
        </w:rPr>
      </w:pPr>
      <w:r w:rsidRPr="007E7668">
        <w:rPr>
          <w:b w:val="0"/>
          <w:bCs w:val="0"/>
          <w:sz w:val="24"/>
          <w:szCs w:val="24"/>
        </w:rPr>
        <w:t>Число машино-мест следует принимать при уровнях автомобилизации, определенных на расчетный срок.</w:t>
      </w:r>
    </w:p>
    <w:p w:rsidR="00731B77" w:rsidRPr="007E7668" w:rsidRDefault="00731B77" w:rsidP="007E7668">
      <w:pPr>
        <w:pStyle w:val="20"/>
        <w:shd w:val="clear" w:color="auto" w:fill="auto"/>
        <w:spacing w:line="240" w:lineRule="auto"/>
        <w:rPr>
          <w:b w:val="0"/>
          <w:bCs w:val="0"/>
          <w:sz w:val="24"/>
          <w:szCs w:val="24"/>
        </w:rPr>
      </w:pPr>
    </w:p>
    <w:p w:rsidR="00551611" w:rsidRPr="007E7668" w:rsidRDefault="00551611" w:rsidP="007E7668">
      <w:pPr>
        <w:pStyle w:val="20"/>
        <w:shd w:val="clear" w:color="auto" w:fill="auto"/>
        <w:spacing w:line="240" w:lineRule="auto"/>
        <w:jc w:val="right"/>
        <w:rPr>
          <w:b w:val="0"/>
          <w:bCs w:val="0"/>
          <w:sz w:val="24"/>
          <w:szCs w:val="24"/>
        </w:rPr>
      </w:pPr>
      <w:r w:rsidRPr="007E7668">
        <w:rPr>
          <w:b w:val="0"/>
          <w:bCs w:val="0"/>
          <w:sz w:val="24"/>
          <w:szCs w:val="24"/>
        </w:rPr>
        <w:t>Таблица И-2</w:t>
      </w:r>
    </w:p>
    <w:p w:rsidR="00551611" w:rsidRPr="007E7668" w:rsidRDefault="00551611" w:rsidP="007E7668">
      <w:pPr>
        <w:pStyle w:val="20"/>
        <w:shd w:val="clear" w:color="auto" w:fill="auto"/>
        <w:spacing w:line="240" w:lineRule="auto"/>
        <w:jc w:val="right"/>
        <w:rPr>
          <w:b w:val="0"/>
          <w:bCs w:val="0"/>
          <w:sz w:val="24"/>
          <w:szCs w:val="24"/>
        </w:rPr>
      </w:pPr>
    </w:p>
    <w:p w:rsidR="00551611" w:rsidRPr="007E7668" w:rsidRDefault="00551611" w:rsidP="007E7668">
      <w:pPr>
        <w:pStyle w:val="20"/>
        <w:shd w:val="clear" w:color="auto" w:fill="auto"/>
        <w:spacing w:line="240" w:lineRule="auto"/>
        <w:jc w:val="center"/>
        <w:rPr>
          <w:b w:val="0"/>
          <w:sz w:val="24"/>
          <w:szCs w:val="24"/>
        </w:rPr>
      </w:pPr>
      <w:r w:rsidRPr="007E7668">
        <w:rPr>
          <w:b w:val="0"/>
          <w:sz w:val="24"/>
          <w:szCs w:val="24"/>
        </w:rPr>
        <w:t>Нормы расчета машино-мест для постоянного и временного хранения автомобилей в зависимости от типов жилых домов</w:t>
      </w:r>
    </w:p>
    <w:tbl>
      <w:tblPr>
        <w:tblW w:w="9422" w:type="dxa"/>
        <w:tblLayout w:type="fixed"/>
        <w:tblCellMar>
          <w:left w:w="10" w:type="dxa"/>
          <w:right w:w="10" w:type="dxa"/>
        </w:tblCellMar>
        <w:tblLook w:val="0000"/>
      </w:tblPr>
      <w:tblGrid>
        <w:gridCol w:w="3869"/>
        <w:gridCol w:w="1133"/>
        <w:gridCol w:w="1142"/>
        <w:gridCol w:w="1138"/>
        <w:gridCol w:w="1118"/>
        <w:gridCol w:w="1022"/>
      </w:tblGrid>
      <w:tr w:rsidR="00D70426" w:rsidRPr="007E7668" w:rsidTr="00D70426">
        <w:trPr>
          <w:trHeight w:hRule="exact" w:val="773"/>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Показатели</w:t>
            </w:r>
          </w:p>
        </w:tc>
        <w:tc>
          <w:tcPr>
            <w:tcW w:w="5553" w:type="dxa"/>
            <w:gridSpan w:val="5"/>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Значения показателей в зависимости от типов жилых домов по уровню комфорта</w:t>
            </w:r>
          </w:p>
        </w:tc>
      </w:tr>
      <w:tr w:rsidR="00D70426" w:rsidRPr="007E7668" w:rsidTr="005D2D99">
        <w:trPr>
          <w:trHeight w:hRule="exact" w:val="1895"/>
        </w:trPr>
        <w:tc>
          <w:tcPr>
            <w:tcW w:w="3869" w:type="dxa"/>
            <w:tcBorders>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rStyle w:val="105pt"/>
                <w:b w:val="0"/>
                <w:sz w:val="24"/>
                <w:szCs w:val="24"/>
              </w:rPr>
            </w:pPr>
            <w:r w:rsidRPr="007E7668">
              <w:rPr>
                <w:rStyle w:val="105pt"/>
                <w:b w:val="0"/>
                <w:sz w:val="24"/>
                <w:szCs w:val="24"/>
              </w:rPr>
              <w:t>Высоко-</w:t>
            </w:r>
          </w:p>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комфорт-ный</w:t>
            </w: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Повышен-</w:t>
            </w:r>
          </w:p>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ной</w:t>
            </w:r>
            <w:r w:rsidRPr="007E7668">
              <w:rPr>
                <w:sz w:val="24"/>
                <w:szCs w:val="24"/>
              </w:rPr>
              <w:t xml:space="preserve"> </w:t>
            </w:r>
            <w:r w:rsidRPr="007E7668">
              <w:rPr>
                <w:rStyle w:val="105pt"/>
                <w:b w:val="0"/>
                <w:sz w:val="24"/>
                <w:szCs w:val="24"/>
              </w:rPr>
              <w:t>ком-фортности</w:t>
            </w:r>
          </w:p>
        </w:tc>
        <w:tc>
          <w:tcPr>
            <w:tcW w:w="3278" w:type="dxa"/>
            <w:gridSpan w:val="3"/>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right="56" w:firstLine="0"/>
              <w:jc w:val="center"/>
              <w:rPr>
                <w:sz w:val="24"/>
                <w:szCs w:val="24"/>
              </w:rPr>
            </w:pPr>
            <w:r w:rsidRPr="007E7668">
              <w:rPr>
                <w:rStyle w:val="105pt"/>
                <w:b w:val="0"/>
                <w:sz w:val="24"/>
                <w:szCs w:val="24"/>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D70426" w:rsidRPr="007E7668" w:rsidTr="00D70426">
        <w:trPr>
          <w:trHeight w:hRule="exact" w:val="284"/>
        </w:trPr>
        <w:tc>
          <w:tcPr>
            <w:tcW w:w="3869" w:type="dxa"/>
            <w:tcBorders>
              <w:top w:val="single" w:sz="4" w:space="0" w:color="auto"/>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11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400</w:t>
            </w:r>
          </w:p>
        </w:tc>
      </w:tr>
      <w:tr w:rsidR="00D70426" w:rsidRPr="007E7668" w:rsidTr="00D70426">
        <w:trPr>
          <w:trHeight w:hRule="exact" w:val="283"/>
        </w:trPr>
        <w:tc>
          <w:tcPr>
            <w:tcW w:w="3869"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11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11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D70426" w:rsidRPr="007E7668" w:rsidTr="00D70426">
        <w:trPr>
          <w:trHeight w:hRule="exact" w:val="768"/>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Расчетное число машино-мест на квартиру</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постоянное хранение</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2,50</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0,50</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0,80</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1,10</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временное хранение</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0,50</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0,40</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0,10</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0,16</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0,22</w:t>
            </w:r>
          </w:p>
        </w:tc>
      </w:tr>
      <w:tr w:rsidR="00D70426" w:rsidRPr="007E7668" w:rsidTr="00D70426">
        <w:trPr>
          <w:trHeight w:hRule="exact" w:val="598"/>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Удельное обеспечение местами временного хранения, кв. м/чел.</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4,17</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3,33</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0,83</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1,33</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1,83</w:t>
            </w:r>
          </w:p>
        </w:tc>
      </w:tr>
      <w:tr w:rsidR="00D70426" w:rsidRPr="007E7668" w:rsidTr="00D70426">
        <w:trPr>
          <w:trHeight w:hRule="exact" w:val="822"/>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Удельное обеспечение местами постоянного хранения, кв. м/чел., при способах хранения</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5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 подземных и полуподземных стоянках в городах (для въездов- выездов)</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1,6</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w:t>
            </w:r>
          </w:p>
        </w:tc>
        <w:tc>
          <w:tcPr>
            <w:tcW w:w="3278" w:type="dxa"/>
            <w:gridSpan w:val="3"/>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0,1</w:t>
            </w:r>
          </w:p>
        </w:tc>
      </w:tr>
      <w:tr w:rsidR="00D70426" w:rsidRPr="007E7668" w:rsidTr="00D70426">
        <w:trPr>
          <w:trHeight w:hRule="exact" w:val="853"/>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 надземных стоянках в городах с населением более 100 тыс. чел. при числе этажей стоянок</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4"/>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два</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6,67</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0,83</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1,33</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1,83</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три</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4,67</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0,58</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0,93</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1,28</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четыре</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0,50</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0,80</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1,10</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пять</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3,33</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0,42</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0,67</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0,92</w:t>
            </w:r>
          </w:p>
        </w:tc>
      </w:tr>
      <w:tr w:rsidR="00D70426" w:rsidRPr="007E7668" w:rsidTr="00D70426">
        <w:trPr>
          <w:trHeight w:hRule="exact" w:val="865"/>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 надземных и наземных стоянках в малых и средних городах при числе этажей стоянок</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один</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0,90</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1,44</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1,98</w:t>
            </w:r>
          </w:p>
        </w:tc>
      </w:tr>
      <w:tr w:rsidR="00D70426" w:rsidRPr="007E7668" w:rsidTr="00D70426">
        <w:trPr>
          <w:trHeight w:hRule="exact" w:val="490"/>
        </w:trPr>
        <w:tc>
          <w:tcPr>
            <w:tcW w:w="3869"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два</w:t>
            </w: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4,40</w:t>
            </w:r>
          </w:p>
        </w:tc>
        <w:tc>
          <w:tcPr>
            <w:tcW w:w="11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0,60</w:t>
            </w:r>
          </w:p>
        </w:tc>
        <w:tc>
          <w:tcPr>
            <w:tcW w:w="111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0,96</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right="340" w:firstLine="0"/>
              <w:jc w:val="right"/>
              <w:rPr>
                <w:sz w:val="24"/>
                <w:szCs w:val="24"/>
              </w:rPr>
            </w:pPr>
            <w:r w:rsidRPr="007E7668">
              <w:rPr>
                <w:rStyle w:val="105pt"/>
                <w:b w:val="0"/>
                <w:sz w:val="24"/>
                <w:szCs w:val="24"/>
              </w:rPr>
              <w:t>1,32</w:t>
            </w:r>
          </w:p>
        </w:tc>
      </w:tr>
      <w:tr w:rsidR="00D70426" w:rsidRPr="007E7668" w:rsidTr="00D70426">
        <w:trPr>
          <w:trHeight w:hRule="exact" w:val="499"/>
        </w:trPr>
        <w:tc>
          <w:tcPr>
            <w:tcW w:w="386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три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0,42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0,67</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0,92</w:t>
            </w:r>
          </w:p>
        </w:tc>
      </w:tr>
      <w:tr w:rsidR="00D70426" w:rsidRPr="007E7668" w:rsidTr="00D70426">
        <w:trPr>
          <w:trHeight w:hRule="exact" w:val="499"/>
        </w:trPr>
        <w:tc>
          <w:tcPr>
            <w:tcW w:w="386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четыре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2,64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0,36</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0,58</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left="320" w:firstLine="0"/>
              <w:jc w:val="left"/>
              <w:rPr>
                <w:sz w:val="24"/>
                <w:szCs w:val="24"/>
              </w:rPr>
            </w:pPr>
            <w:r w:rsidRPr="007E7668">
              <w:rPr>
                <w:rStyle w:val="105pt"/>
                <w:b w:val="0"/>
                <w:sz w:val="24"/>
                <w:szCs w:val="24"/>
              </w:rPr>
              <w:t>0,79</w:t>
            </w:r>
          </w:p>
        </w:tc>
      </w:tr>
      <w:tr w:rsidR="00D70426" w:rsidRPr="007E7668" w:rsidTr="00D70426">
        <w:trPr>
          <w:trHeight w:hRule="exact" w:val="499"/>
        </w:trPr>
        <w:tc>
          <w:tcPr>
            <w:tcW w:w="386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пять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2,20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0,30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0,48</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left="320" w:firstLine="0"/>
              <w:jc w:val="left"/>
              <w:rPr>
                <w:sz w:val="24"/>
                <w:szCs w:val="24"/>
              </w:rPr>
            </w:pPr>
            <w:r w:rsidRPr="007E7668">
              <w:rPr>
                <w:rStyle w:val="105pt"/>
                <w:b w:val="0"/>
                <w:sz w:val="24"/>
                <w:szCs w:val="24"/>
              </w:rPr>
              <w:t>0,66</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наземных открытых</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0,75</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1,20</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1,65</w:t>
            </w:r>
          </w:p>
        </w:tc>
      </w:tr>
      <w:tr w:rsidR="00D70426" w:rsidRPr="007E7668" w:rsidTr="00D70426">
        <w:trPr>
          <w:trHeight w:hRule="exact" w:val="1042"/>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 наземных и надземных стоянках в поселках и сельских населенных пунктах</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наземных открытых</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1,04</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1,67</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left="320" w:firstLine="0"/>
              <w:jc w:val="left"/>
              <w:rPr>
                <w:sz w:val="24"/>
                <w:szCs w:val="24"/>
              </w:rPr>
            </w:pPr>
            <w:r w:rsidRPr="007E7668">
              <w:rPr>
                <w:rStyle w:val="105pt"/>
                <w:b w:val="0"/>
                <w:sz w:val="24"/>
                <w:szCs w:val="24"/>
              </w:rPr>
              <w:t>2,29</w:t>
            </w:r>
          </w:p>
        </w:tc>
      </w:tr>
      <w:tr w:rsidR="00D70426" w:rsidRPr="007E7668" w:rsidTr="00D70426">
        <w:trPr>
          <w:trHeight w:hRule="exact" w:val="494"/>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надземных одноэтажных</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1,25</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left="320" w:firstLine="0"/>
              <w:jc w:val="left"/>
              <w:rPr>
                <w:sz w:val="24"/>
                <w:szCs w:val="24"/>
              </w:rPr>
            </w:pPr>
            <w:r w:rsidRPr="007E7668">
              <w:rPr>
                <w:rStyle w:val="105pt"/>
                <w:b w:val="0"/>
                <w:sz w:val="24"/>
                <w:szCs w:val="24"/>
              </w:rPr>
              <w:t>2,75</w:t>
            </w:r>
          </w:p>
        </w:tc>
      </w:tr>
      <w:tr w:rsidR="00D70426" w:rsidRPr="007E7668" w:rsidTr="00D70426">
        <w:trPr>
          <w:trHeight w:hRule="exact" w:val="499"/>
        </w:trPr>
        <w:tc>
          <w:tcPr>
            <w:tcW w:w="3869"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lastRenderedPageBreak/>
              <w:t>надземных двухэтажных</w:t>
            </w: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0,83</w:t>
            </w:r>
          </w:p>
        </w:tc>
        <w:tc>
          <w:tcPr>
            <w:tcW w:w="111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1,33</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1,83</w:t>
            </w:r>
          </w:p>
        </w:tc>
      </w:tr>
    </w:tbl>
    <w:p w:rsidR="00D70426" w:rsidRPr="007E7668" w:rsidRDefault="00D70426" w:rsidP="00D70426">
      <w:pPr>
        <w:pStyle w:val="a6"/>
        <w:shd w:val="clear" w:color="auto" w:fill="auto"/>
        <w:spacing w:line="240" w:lineRule="auto"/>
        <w:rPr>
          <w:b w:val="0"/>
          <w:sz w:val="24"/>
          <w:szCs w:val="24"/>
        </w:rPr>
      </w:pPr>
      <w:r w:rsidRPr="007E7668">
        <w:rPr>
          <w:b w:val="0"/>
          <w:bCs w:val="0"/>
          <w:sz w:val="24"/>
          <w:szCs w:val="24"/>
        </w:rPr>
        <w:t>Примечания:</w:t>
      </w:r>
    </w:p>
    <w:p w:rsidR="00FC790E" w:rsidRPr="007E7668" w:rsidRDefault="00FC790E" w:rsidP="00882F90">
      <w:pPr>
        <w:pStyle w:val="20"/>
        <w:numPr>
          <w:ilvl w:val="0"/>
          <w:numId w:val="83"/>
        </w:numPr>
        <w:shd w:val="clear" w:color="auto" w:fill="auto"/>
        <w:tabs>
          <w:tab w:val="left" w:pos="1073"/>
        </w:tabs>
        <w:spacing w:line="240" w:lineRule="auto"/>
        <w:ind w:right="20" w:firstLine="851"/>
        <w:rPr>
          <w:b w:val="0"/>
          <w:sz w:val="24"/>
          <w:szCs w:val="24"/>
        </w:rPr>
      </w:pPr>
      <w:r w:rsidRPr="007E7668">
        <w:rPr>
          <w:b w:val="0"/>
          <w:bCs w:val="0"/>
          <w:sz w:val="24"/>
          <w:szCs w:val="24"/>
        </w:rPr>
        <w:t>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p>
    <w:p w:rsidR="00FC790E" w:rsidRPr="007E7668" w:rsidRDefault="00FC790E" w:rsidP="00882F90">
      <w:pPr>
        <w:pStyle w:val="20"/>
        <w:numPr>
          <w:ilvl w:val="0"/>
          <w:numId w:val="83"/>
        </w:numPr>
        <w:shd w:val="clear" w:color="auto" w:fill="auto"/>
        <w:tabs>
          <w:tab w:val="left" w:pos="1073"/>
        </w:tabs>
        <w:spacing w:line="240" w:lineRule="auto"/>
        <w:ind w:right="20" w:firstLine="851"/>
        <w:rPr>
          <w:b w:val="0"/>
          <w:sz w:val="24"/>
          <w:szCs w:val="24"/>
        </w:rPr>
      </w:pPr>
      <w:r w:rsidRPr="007E7668">
        <w:rPr>
          <w:b w:val="0"/>
          <w:bCs w:val="0"/>
          <w:sz w:val="24"/>
          <w:szCs w:val="24"/>
        </w:rP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15-20% от количества индивидуальных жилых домов и (или) квартир.</w:t>
      </w:r>
    </w:p>
    <w:p w:rsidR="00FC790E" w:rsidRPr="007E7668" w:rsidRDefault="00FC790E" w:rsidP="007E7668">
      <w:pPr>
        <w:pStyle w:val="20"/>
        <w:shd w:val="clear" w:color="auto" w:fill="auto"/>
        <w:spacing w:line="240" w:lineRule="auto"/>
        <w:ind w:right="20"/>
        <w:jc w:val="right"/>
        <w:rPr>
          <w:sz w:val="24"/>
          <w:szCs w:val="24"/>
        </w:rPr>
      </w:pPr>
      <w:r w:rsidRPr="007E7668">
        <w:rPr>
          <w:b w:val="0"/>
          <w:bCs w:val="0"/>
          <w:sz w:val="24"/>
          <w:szCs w:val="24"/>
        </w:rPr>
        <w:t>Таблица И-3</w:t>
      </w:r>
    </w:p>
    <w:p w:rsidR="00D70426" w:rsidRPr="007E7668" w:rsidRDefault="00FC790E" w:rsidP="007E7668">
      <w:pPr>
        <w:keepNext/>
        <w:keepLines/>
        <w:tabs>
          <w:tab w:val="left" w:leader="underscore" w:pos="2225"/>
          <w:tab w:val="left" w:leader="underscore" w:pos="9425"/>
        </w:tabs>
        <w:spacing w:after="0" w:line="240" w:lineRule="auto"/>
        <w:ind w:left="60" w:right="300" w:firstLine="460"/>
        <w:jc w:val="center"/>
        <w:rPr>
          <w:rFonts w:ascii="Times New Roman" w:hAnsi="Times New Roman"/>
          <w:sz w:val="24"/>
          <w:szCs w:val="24"/>
        </w:rPr>
      </w:pPr>
      <w:bookmarkStart w:id="12" w:name="bookmark16"/>
      <w:r w:rsidRPr="007E7668">
        <w:rPr>
          <w:rFonts w:ascii="Times New Roman" w:hAnsi="Times New Roman"/>
          <w:sz w:val="24"/>
          <w:szCs w:val="24"/>
        </w:rPr>
        <w:t xml:space="preserve">Нормы расчета площади земельных участков для стоянок постоянного и </w:t>
      </w:r>
      <w:r w:rsidRPr="007E7668">
        <w:rPr>
          <w:rStyle w:val="25"/>
          <w:rFonts w:eastAsia="Calibri"/>
          <w:sz w:val="24"/>
          <w:szCs w:val="24"/>
          <w:u w:val="none"/>
        </w:rPr>
        <w:t>временного хранения легковых автомобилей</w:t>
      </w:r>
      <w:bookmarkEnd w:id="12"/>
    </w:p>
    <w:tbl>
      <w:tblPr>
        <w:tblW w:w="0" w:type="auto"/>
        <w:tblLayout w:type="fixed"/>
        <w:tblCellMar>
          <w:left w:w="10" w:type="dxa"/>
          <w:right w:w="10" w:type="dxa"/>
        </w:tblCellMar>
        <w:tblLook w:val="0000"/>
      </w:tblPr>
      <w:tblGrid>
        <w:gridCol w:w="5074"/>
        <w:gridCol w:w="4344"/>
      </w:tblGrid>
      <w:tr w:rsidR="00D70426" w:rsidRPr="007E7668" w:rsidTr="00D70426">
        <w:trPr>
          <w:trHeight w:hRule="exact" w:val="730"/>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Виды стоянок</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Размер земельных участков, кв. м, на одно машино-место</w:t>
            </w:r>
          </w:p>
        </w:tc>
      </w:tr>
      <w:tr w:rsidR="00D70426" w:rsidRPr="007E7668" w:rsidTr="00D70426">
        <w:trPr>
          <w:trHeight w:hRule="exact" w:val="470"/>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Надземные при числе этажей</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один</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два</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D70426" w:rsidRPr="007E7668" w:rsidTr="00D70426">
        <w:trPr>
          <w:trHeight w:hRule="exact" w:val="470"/>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три</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14</w:t>
            </w: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четыре</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пять</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D70426" w:rsidRPr="007E7668" w:rsidTr="00D70426">
        <w:trPr>
          <w:trHeight w:hRule="exact" w:val="480"/>
        </w:trPr>
        <w:tc>
          <w:tcPr>
            <w:tcW w:w="507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Наземные открытые</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25</w:t>
            </w:r>
          </w:p>
        </w:tc>
      </w:tr>
    </w:tbl>
    <w:p w:rsidR="0053587E" w:rsidRDefault="00D70426" w:rsidP="00D70426">
      <w:pPr>
        <w:pStyle w:val="a6"/>
        <w:shd w:val="clear" w:color="auto" w:fill="auto"/>
        <w:spacing w:line="240" w:lineRule="auto"/>
        <w:jc w:val="both"/>
        <w:rPr>
          <w:b w:val="0"/>
          <w:bCs w:val="0"/>
          <w:sz w:val="24"/>
          <w:szCs w:val="24"/>
        </w:rPr>
      </w:pPr>
      <w:r w:rsidRPr="007E7668">
        <w:rPr>
          <w:b w:val="0"/>
          <w:bCs w:val="0"/>
          <w:sz w:val="24"/>
          <w:szCs w:val="24"/>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bookmarkStart w:id="13" w:name="bookmark17"/>
      <w:r w:rsidR="00C2115B">
        <w:rPr>
          <w:b w:val="0"/>
          <w:bCs w:val="0"/>
          <w:sz w:val="24"/>
          <w:szCs w:val="24"/>
        </w:rPr>
        <w:t xml:space="preserve"> </w:t>
      </w:r>
    </w:p>
    <w:p w:rsidR="00504E72" w:rsidRPr="007E7668" w:rsidRDefault="0053587E" w:rsidP="00D70426">
      <w:pPr>
        <w:pStyle w:val="a6"/>
        <w:shd w:val="clear" w:color="auto" w:fill="auto"/>
        <w:spacing w:line="240" w:lineRule="auto"/>
        <w:jc w:val="both"/>
        <w:rPr>
          <w:b w:val="0"/>
          <w:sz w:val="24"/>
          <w:szCs w:val="24"/>
        </w:rPr>
      </w:pPr>
      <w:r>
        <w:rPr>
          <w:b w:val="0"/>
          <w:bCs w:val="0"/>
          <w:sz w:val="24"/>
          <w:szCs w:val="24"/>
        </w:rPr>
        <w:t xml:space="preserve">                                                                                                                           </w:t>
      </w:r>
      <w:r w:rsidR="00504E72" w:rsidRPr="007E7668">
        <w:rPr>
          <w:b w:val="0"/>
          <w:bCs w:val="0"/>
          <w:sz w:val="24"/>
          <w:szCs w:val="24"/>
        </w:rPr>
        <w:t>Приложение И-4</w:t>
      </w:r>
    </w:p>
    <w:p w:rsidR="00504E72" w:rsidRPr="007E7668" w:rsidRDefault="00FC790E" w:rsidP="007E7668">
      <w:pPr>
        <w:keepNext/>
        <w:keepLines/>
        <w:spacing w:after="0" w:line="240" w:lineRule="auto"/>
        <w:jc w:val="center"/>
        <w:rPr>
          <w:rFonts w:ascii="Times New Roman" w:hAnsi="Times New Roman"/>
          <w:sz w:val="24"/>
          <w:szCs w:val="24"/>
        </w:rPr>
      </w:pPr>
      <w:r w:rsidRPr="007E7668">
        <w:rPr>
          <w:rFonts w:ascii="Times New Roman" w:hAnsi="Times New Roman"/>
          <w:sz w:val="24"/>
          <w:szCs w:val="24"/>
        </w:rPr>
        <w:t>Нормативные показатели обеспечения местами хранения автомобилей в зависимости от типов жилых домов</w:t>
      </w:r>
      <w:bookmarkEnd w:id="13"/>
    </w:p>
    <w:tbl>
      <w:tblPr>
        <w:tblStyle w:val="a3"/>
        <w:tblW w:w="9356" w:type="dxa"/>
        <w:tblLook w:val="04A0"/>
      </w:tblPr>
      <w:tblGrid>
        <w:gridCol w:w="2056"/>
        <w:gridCol w:w="2623"/>
        <w:gridCol w:w="2551"/>
        <w:gridCol w:w="2126"/>
      </w:tblGrid>
      <w:tr w:rsidR="00164844" w:rsidRPr="007E7668" w:rsidTr="00504E72">
        <w:tc>
          <w:tcPr>
            <w:tcW w:w="2056" w:type="dxa"/>
          </w:tcPr>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Численность</w:t>
            </w:r>
          </w:p>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населения</w:t>
            </w:r>
          </w:p>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города</w:t>
            </w:r>
          </w:p>
          <w:p w:rsidR="00164844" w:rsidRPr="007E7668" w:rsidRDefault="00164844" w:rsidP="007E7668">
            <w:pPr>
              <w:keepNext/>
              <w:keepLines/>
              <w:jc w:val="center"/>
              <w:rPr>
                <w:rFonts w:ascii="Times New Roman" w:hAnsi="Times New Roman"/>
                <w:sz w:val="24"/>
                <w:szCs w:val="24"/>
              </w:rPr>
            </w:pPr>
          </w:p>
        </w:tc>
        <w:tc>
          <w:tcPr>
            <w:tcW w:w="7300" w:type="dxa"/>
            <w:gridSpan w:val="3"/>
          </w:tcPr>
          <w:p w:rsidR="00164844" w:rsidRPr="007E7668" w:rsidRDefault="00164844" w:rsidP="007E7668">
            <w:pPr>
              <w:pStyle w:val="20"/>
              <w:shd w:val="clear" w:color="auto" w:fill="auto"/>
              <w:spacing w:line="240" w:lineRule="auto"/>
              <w:ind w:left="360" w:right="300"/>
              <w:jc w:val="center"/>
              <w:rPr>
                <w:b w:val="0"/>
                <w:sz w:val="24"/>
                <w:szCs w:val="24"/>
              </w:rPr>
            </w:pPr>
            <w:r w:rsidRPr="007E7668">
              <w:rPr>
                <w:b w:val="0"/>
                <w:bCs w:val="0"/>
                <w:sz w:val="24"/>
                <w:szCs w:val="24"/>
              </w:rPr>
              <w:t>Распределение типов стоянок и мест постоянного хранения автомобилей, % от общей потребности машино-мест, в зависимости от типов жилых</w:t>
            </w:r>
          </w:p>
          <w:p w:rsidR="00164844" w:rsidRPr="007E7668" w:rsidRDefault="00164844" w:rsidP="007E7668">
            <w:pPr>
              <w:keepNext/>
              <w:keepLines/>
              <w:jc w:val="center"/>
              <w:rPr>
                <w:rFonts w:ascii="Times New Roman" w:hAnsi="Times New Roman"/>
                <w:sz w:val="24"/>
                <w:szCs w:val="24"/>
              </w:rPr>
            </w:pPr>
          </w:p>
        </w:tc>
      </w:tr>
      <w:tr w:rsidR="0061793F" w:rsidRPr="007E7668" w:rsidTr="00504E72">
        <w:tc>
          <w:tcPr>
            <w:tcW w:w="2056" w:type="dxa"/>
          </w:tcPr>
          <w:p w:rsidR="00164844" w:rsidRPr="007E7668" w:rsidRDefault="00164844" w:rsidP="007E7668">
            <w:pPr>
              <w:keepNext/>
              <w:keepLines/>
              <w:jc w:val="center"/>
              <w:rPr>
                <w:rFonts w:ascii="Times New Roman" w:hAnsi="Times New Roman"/>
                <w:sz w:val="24"/>
                <w:szCs w:val="24"/>
              </w:rPr>
            </w:pPr>
            <w:r w:rsidRPr="007E7668">
              <w:rPr>
                <w:rFonts w:ascii="Times New Roman" w:hAnsi="Times New Roman"/>
                <w:bCs/>
                <w:sz w:val="24"/>
                <w:szCs w:val="24"/>
              </w:rPr>
              <w:lastRenderedPageBreak/>
              <w:t>домов по уровню комфорта</w:t>
            </w:r>
          </w:p>
        </w:tc>
        <w:tc>
          <w:tcPr>
            <w:tcW w:w="2623" w:type="dxa"/>
          </w:tcPr>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высоко</w:t>
            </w:r>
          </w:p>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комфортный</w:t>
            </w:r>
          </w:p>
          <w:p w:rsidR="00164844" w:rsidRPr="007E7668" w:rsidRDefault="00164844" w:rsidP="007E7668">
            <w:pPr>
              <w:keepNext/>
              <w:keepLines/>
              <w:jc w:val="center"/>
              <w:rPr>
                <w:rFonts w:ascii="Times New Roman" w:hAnsi="Times New Roman"/>
                <w:sz w:val="24"/>
                <w:szCs w:val="24"/>
              </w:rPr>
            </w:pPr>
          </w:p>
        </w:tc>
        <w:tc>
          <w:tcPr>
            <w:tcW w:w="2551" w:type="dxa"/>
          </w:tcPr>
          <w:p w:rsidR="00164844" w:rsidRPr="007E7668" w:rsidRDefault="00164844" w:rsidP="007E7668">
            <w:pPr>
              <w:pStyle w:val="20"/>
              <w:shd w:val="clear" w:color="auto" w:fill="auto"/>
              <w:spacing w:line="240" w:lineRule="auto"/>
              <w:ind w:left="140"/>
              <w:jc w:val="left"/>
              <w:rPr>
                <w:sz w:val="24"/>
                <w:szCs w:val="24"/>
              </w:rPr>
            </w:pPr>
            <w:r w:rsidRPr="007E7668">
              <w:rPr>
                <w:rStyle w:val="20ptExact"/>
                <w:bCs/>
                <w:color w:val="auto"/>
                <w:sz w:val="24"/>
                <w:szCs w:val="24"/>
              </w:rPr>
              <w:t>повышенной</w:t>
            </w:r>
          </w:p>
          <w:p w:rsidR="00164844" w:rsidRPr="007E7668" w:rsidRDefault="00164844" w:rsidP="007E7668">
            <w:pPr>
              <w:pStyle w:val="20"/>
              <w:shd w:val="clear" w:color="auto" w:fill="auto"/>
              <w:spacing w:line="240" w:lineRule="auto"/>
              <w:ind w:left="140"/>
              <w:jc w:val="left"/>
              <w:rPr>
                <w:sz w:val="24"/>
                <w:szCs w:val="24"/>
              </w:rPr>
            </w:pPr>
            <w:r w:rsidRPr="007E7668">
              <w:rPr>
                <w:rStyle w:val="20ptExact"/>
                <w:bCs/>
                <w:color w:val="auto"/>
                <w:sz w:val="24"/>
                <w:szCs w:val="24"/>
              </w:rPr>
              <w:t>комфортности</w:t>
            </w:r>
          </w:p>
        </w:tc>
        <w:tc>
          <w:tcPr>
            <w:tcW w:w="2126" w:type="dxa"/>
          </w:tcPr>
          <w:p w:rsidR="00164844" w:rsidRPr="007E7668" w:rsidRDefault="00164844" w:rsidP="007E7668">
            <w:pPr>
              <w:pStyle w:val="20"/>
              <w:shd w:val="clear" w:color="auto" w:fill="auto"/>
              <w:spacing w:line="240" w:lineRule="auto"/>
              <w:ind w:left="100"/>
              <w:jc w:val="left"/>
              <w:rPr>
                <w:sz w:val="24"/>
                <w:szCs w:val="24"/>
              </w:rPr>
            </w:pPr>
            <w:r w:rsidRPr="007E7668">
              <w:rPr>
                <w:rStyle w:val="20ptExact"/>
                <w:bCs/>
                <w:color w:val="auto"/>
                <w:sz w:val="24"/>
                <w:szCs w:val="24"/>
              </w:rPr>
              <w:t>эконом - класса</w:t>
            </w:r>
          </w:p>
        </w:tc>
      </w:tr>
      <w:tr w:rsidR="0061793F" w:rsidRPr="007E7668" w:rsidTr="008578B4">
        <w:trPr>
          <w:trHeight w:val="3880"/>
        </w:trPr>
        <w:tc>
          <w:tcPr>
            <w:tcW w:w="2056" w:type="dxa"/>
          </w:tcPr>
          <w:p w:rsidR="002F26C3" w:rsidRPr="007E7668" w:rsidRDefault="002F26C3" w:rsidP="007E7668">
            <w:pPr>
              <w:pStyle w:val="20"/>
              <w:shd w:val="clear" w:color="auto" w:fill="auto"/>
              <w:spacing w:line="240" w:lineRule="auto"/>
              <w:rPr>
                <w:b w:val="0"/>
                <w:sz w:val="24"/>
                <w:szCs w:val="24"/>
              </w:rPr>
            </w:pPr>
            <w:r w:rsidRPr="007E7668">
              <w:rPr>
                <w:b w:val="0"/>
                <w:bCs w:val="0"/>
                <w:sz w:val="24"/>
                <w:szCs w:val="24"/>
              </w:rPr>
              <w:t>Более 100 тыс. чел.</w:t>
            </w:r>
          </w:p>
          <w:p w:rsidR="00164844" w:rsidRPr="007E7668" w:rsidRDefault="00164844" w:rsidP="007E7668">
            <w:pPr>
              <w:pStyle w:val="20"/>
              <w:shd w:val="clear" w:color="auto" w:fill="auto"/>
              <w:spacing w:line="240" w:lineRule="auto"/>
              <w:ind w:left="20" w:right="20"/>
              <w:rPr>
                <w:b w:val="0"/>
                <w:sz w:val="24"/>
                <w:szCs w:val="24"/>
              </w:rPr>
            </w:pPr>
          </w:p>
        </w:tc>
        <w:tc>
          <w:tcPr>
            <w:tcW w:w="2623" w:type="dxa"/>
          </w:tcPr>
          <w:p w:rsidR="00164844" w:rsidRPr="007E7668" w:rsidRDefault="00231396" w:rsidP="007E7668">
            <w:pPr>
              <w:keepNext/>
              <w:keepLines/>
              <w:jc w:val="both"/>
              <w:rPr>
                <w:rFonts w:ascii="Times New Roman" w:hAnsi="Times New Roman"/>
                <w:color w:val="FF0000"/>
                <w:sz w:val="24"/>
                <w:szCs w:val="24"/>
              </w:rPr>
            </w:pPr>
            <w:r w:rsidRPr="007E7668">
              <w:rPr>
                <w:rFonts w:ascii="Times New Roman" w:hAnsi="Times New Roman"/>
                <w:bCs/>
                <w:sz w:val="24"/>
                <w:szCs w:val="24"/>
              </w:rPr>
              <w:t>100% в подземных стоянках, в том числе под домами, на первых этажах домов, в пределах</w:t>
            </w:r>
            <w:r w:rsidRPr="007E7668">
              <w:rPr>
                <w:rStyle w:val="af3"/>
                <w:rFonts w:eastAsia="Calibri"/>
                <w:bCs w:val="0"/>
                <w:sz w:val="24"/>
                <w:szCs w:val="24"/>
              </w:rPr>
              <w:t xml:space="preserve"> </w:t>
            </w:r>
            <w:r w:rsidR="00C2115B">
              <w:rPr>
                <w:rFonts w:ascii="Times New Roman" w:hAnsi="Times New Roman"/>
                <w:bCs/>
                <w:sz w:val="24"/>
                <w:szCs w:val="24"/>
              </w:rPr>
              <w:t>участ</w:t>
            </w:r>
            <w:r w:rsidRPr="007E7668">
              <w:rPr>
                <w:rFonts w:ascii="Times New Roman" w:hAnsi="Times New Roman"/>
                <w:bCs/>
                <w:sz w:val="24"/>
                <w:szCs w:val="24"/>
              </w:rPr>
              <w:t>ка,</w:t>
            </w:r>
            <w:r w:rsidRPr="007E7668">
              <w:rPr>
                <w:rFonts w:ascii="Times New Roman" w:hAnsi="Times New Roman"/>
                <w:sz w:val="24"/>
                <w:szCs w:val="24"/>
              </w:rPr>
              <w:t xml:space="preserve"> п</w:t>
            </w:r>
            <w:r w:rsidRPr="007E7668">
              <w:rPr>
                <w:rFonts w:ascii="Times New Roman" w:hAnsi="Times New Roman"/>
                <w:bCs/>
                <w:sz w:val="24"/>
                <w:szCs w:val="24"/>
              </w:rPr>
              <w:t>редоставленного для строительства</w:t>
            </w:r>
          </w:p>
        </w:tc>
        <w:tc>
          <w:tcPr>
            <w:tcW w:w="2551" w:type="dxa"/>
          </w:tcPr>
          <w:p w:rsidR="008578B4" w:rsidRPr="007E7668" w:rsidRDefault="008578B4" w:rsidP="007E7668">
            <w:pPr>
              <w:jc w:val="both"/>
              <w:rPr>
                <w:rFonts w:ascii="Times New Roman" w:eastAsia="Times New Roman" w:hAnsi="Times New Roman"/>
                <w:sz w:val="24"/>
                <w:szCs w:val="24"/>
                <w:lang w:eastAsia="ru-RU"/>
              </w:rPr>
            </w:pPr>
            <w:r w:rsidRPr="007E7668">
              <w:rPr>
                <w:rFonts w:ascii="Times New Roman" w:eastAsia="Times New Roman" w:hAnsi="Times New Roman"/>
                <w:sz w:val="24"/>
                <w:szCs w:val="24"/>
                <w:lang w:eastAsia="ru-RU"/>
              </w:rPr>
              <w:t>не м</w:t>
            </w:r>
            <w:r w:rsidR="00C2115B">
              <w:rPr>
                <w:rFonts w:ascii="Times New Roman" w:eastAsia="Times New Roman" w:hAnsi="Times New Roman"/>
                <w:sz w:val="24"/>
                <w:szCs w:val="24"/>
                <w:lang w:eastAsia="ru-RU"/>
              </w:rPr>
              <w:t xml:space="preserve">енее 50% </w:t>
            </w:r>
            <w:r w:rsidR="00C2115B">
              <w:rPr>
                <w:rFonts w:ascii="Times New Roman" w:eastAsia="Times New Roman" w:hAnsi="Times New Roman"/>
                <w:sz w:val="24"/>
                <w:szCs w:val="24"/>
                <w:lang w:eastAsia="ru-RU"/>
              </w:rPr>
              <w:br/>
              <w:t>подземных, полуподзем</w:t>
            </w:r>
            <w:r w:rsidRPr="007E7668">
              <w:rPr>
                <w:rFonts w:ascii="Times New Roman" w:eastAsia="Times New Roman" w:hAnsi="Times New Roman"/>
                <w:sz w:val="24"/>
                <w:szCs w:val="24"/>
                <w:lang w:eastAsia="ru-RU"/>
              </w:rPr>
              <w:t>ных, надземных закрытых открытых стоянках, в пределах участка, предоста</w:t>
            </w:r>
            <w:r w:rsidR="00C2115B">
              <w:rPr>
                <w:rFonts w:ascii="Times New Roman" w:eastAsia="Times New Roman" w:hAnsi="Times New Roman"/>
                <w:sz w:val="24"/>
                <w:szCs w:val="24"/>
                <w:lang w:eastAsia="ru-RU"/>
              </w:rPr>
              <w:t>влен</w:t>
            </w:r>
            <w:r w:rsidRPr="007E7668">
              <w:rPr>
                <w:rFonts w:ascii="Times New Roman" w:eastAsia="Times New Roman" w:hAnsi="Times New Roman"/>
                <w:sz w:val="24"/>
                <w:szCs w:val="24"/>
                <w:lang w:eastAsia="ru-RU"/>
              </w:rPr>
              <w:t xml:space="preserve">ного для строительства; допускается до 70% при комплексном или развитии застроенных </w:t>
            </w:r>
            <w:r w:rsidRPr="007E7668">
              <w:rPr>
                <w:rFonts w:ascii="Times New Roman" w:eastAsia="Times New Roman" w:hAnsi="Times New Roman"/>
                <w:sz w:val="24"/>
                <w:szCs w:val="24"/>
                <w:lang w:eastAsia="ru-RU"/>
              </w:rPr>
              <w:br/>
              <w:t xml:space="preserve">территорий в </w:t>
            </w:r>
            <w:r w:rsidRPr="007E7668">
              <w:rPr>
                <w:rFonts w:ascii="Times New Roman" w:eastAsia="Times New Roman" w:hAnsi="Times New Roman"/>
                <w:sz w:val="24"/>
                <w:szCs w:val="24"/>
                <w:lang w:eastAsia="ru-RU"/>
              </w:rPr>
              <w:br/>
              <w:t xml:space="preserve">границах микрорайона, квартала </w:t>
            </w:r>
          </w:p>
          <w:p w:rsidR="00164844" w:rsidRPr="007E7668" w:rsidRDefault="00164844" w:rsidP="007E7668">
            <w:pPr>
              <w:keepNext/>
              <w:keepLines/>
              <w:jc w:val="center"/>
              <w:rPr>
                <w:rFonts w:ascii="Times New Roman" w:hAnsi="Times New Roman"/>
                <w:color w:val="FF0000"/>
                <w:sz w:val="24"/>
                <w:szCs w:val="24"/>
              </w:rPr>
            </w:pPr>
          </w:p>
        </w:tc>
        <w:tc>
          <w:tcPr>
            <w:tcW w:w="2126" w:type="dxa"/>
          </w:tcPr>
          <w:p w:rsidR="00164844" w:rsidRPr="007E7668" w:rsidRDefault="00C2115B" w:rsidP="00C2115B">
            <w:pPr>
              <w:jc w:val="both"/>
              <w:rPr>
                <w:rFonts w:ascii="Times New Roman" w:hAnsi="Times New Roman"/>
                <w:color w:val="FF0000"/>
                <w:sz w:val="24"/>
                <w:szCs w:val="24"/>
              </w:rPr>
            </w:pPr>
            <w:r>
              <w:rPr>
                <w:rFonts w:ascii="Times New Roman" w:eastAsia="Times New Roman" w:hAnsi="Times New Roman"/>
                <w:sz w:val="24"/>
                <w:szCs w:val="24"/>
                <w:lang w:eastAsia="ru-RU"/>
              </w:rPr>
              <w:t xml:space="preserve">не менее 25% </w:t>
            </w:r>
            <w:r>
              <w:rPr>
                <w:rFonts w:ascii="Times New Roman" w:eastAsia="Times New Roman" w:hAnsi="Times New Roman"/>
                <w:sz w:val="24"/>
                <w:szCs w:val="24"/>
                <w:lang w:eastAsia="ru-RU"/>
              </w:rPr>
              <w:br/>
              <w:t>подземных, полу</w:t>
            </w:r>
            <w:r w:rsidR="008578B4" w:rsidRPr="007E7668">
              <w:rPr>
                <w:rFonts w:ascii="Times New Roman" w:eastAsia="Times New Roman" w:hAnsi="Times New Roman"/>
                <w:sz w:val="24"/>
                <w:szCs w:val="24"/>
                <w:lang w:eastAsia="ru-RU"/>
              </w:rPr>
              <w:t>подземных, и надземных закрытых и открытых стоянках, в пределах</w:t>
            </w:r>
            <w:r>
              <w:rPr>
                <w:rFonts w:ascii="Times New Roman" w:eastAsia="Times New Roman" w:hAnsi="Times New Roman"/>
                <w:sz w:val="24"/>
                <w:szCs w:val="24"/>
                <w:lang w:eastAsia="ru-RU"/>
              </w:rPr>
              <w:t xml:space="preserve"> участка, предостав</w:t>
            </w:r>
            <w:r w:rsidR="008578B4" w:rsidRPr="007E7668">
              <w:rPr>
                <w:rFonts w:ascii="Times New Roman" w:eastAsia="Times New Roman" w:hAnsi="Times New Roman"/>
                <w:sz w:val="24"/>
                <w:szCs w:val="24"/>
                <w:lang w:eastAsia="ru-RU"/>
              </w:rPr>
              <w:t>ленного для строительства; допускается до 50% при комплексном</w:t>
            </w:r>
            <w:r>
              <w:rPr>
                <w:rFonts w:ascii="Times New Roman" w:eastAsia="Times New Roman" w:hAnsi="Times New Roman"/>
                <w:sz w:val="24"/>
                <w:szCs w:val="24"/>
                <w:lang w:eastAsia="ru-RU"/>
              </w:rPr>
              <w:t xml:space="preserve"> освоении или развитии застроен</w:t>
            </w:r>
            <w:r w:rsidR="008578B4" w:rsidRPr="007E7668">
              <w:rPr>
                <w:rFonts w:ascii="Times New Roman" w:eastAsia="Times New Roman" w:hAnsi="Times New Roman"/>
                <w:sz w:val="24"/>
                <w:szCs w:val="24"/>
                <w:lang w:eastAsia="ru-RU"/>
              </w:rPr>
              <w:t xml:space="preserve">ных в границах микрорайона, квартала </w:t>
            </w:r>
          </w:p>
        </w:tc>
      </w:tr>
      <w:tr w:rsidR="008578B4" w:rsidRPr="007E7668" w:rsidTr="003C0262">
        <w:trPr>
          <w:trHeight w:val="5431"/>
        </w:trPr>
        <w:tc>
          <w:tcPr>
            <w:tcW w:w="2056" w:type="dxa"/>
          </w:tcPr>
          <w:p w:rsidR="002F26C3" w:rsidRPr="007E7668" w:rsidRDefault="002F26C3" w:rsidP="007E7668">
            <w:pPr>
              <w:pStyle w:val="20"/>
              <w:shd w:val="clear" w:color="auto" w:fill="auto"/>
              <w:spacing w:line="240" w:lineRule="auto"/>
              <w:rPr>
                <w:b w:val="0"/>
                <w:bCs w:val="0"/>
                <w:sz w:val="24"/>
                <w:szCs w:val="24"/>
              </w:rPr>
            </w:pPr>
            <w:r w:rsidRPr="007E7668">
              <w:rPr>
                <w:b w:val="0"/>
                <w:bCs w:val="0"/>
                <w:sz w:val="24"/>
                <w:szCs w:val="24"/>
              </w:rPr>
              <w:t>100 тыс. чел</w:t>
            </w:r>
          </w:p>
        </w:tc>
        <w:tc>
          <w:tcPr>
            <w:tcW w:w="2623" w:type="dxa"/>
          </w:tcPr>
          <w:p w:rsidR="002F26C3" w:rsidRPr="007E7668" w:rsidRDefault="007132BD" w:rsidP="003C0262">
            <w:pPr>
              <w:jc w:val="both"/>
              <w:rPr>
                <w:rFonts w:ascii="Times New Roman" w:hAnsi="Times New Roman"/>
                <w:color w:val="FF0000"/>
                <w:sz w:val="24"/>
                <w:szCs w:val="24"/>
              </w:rPr>
            </w:pPr>
            <w:r w:rsidRPr="007E7668">
              <w:rPr>
                <w:rFonts w:ascii="Times New Roman" w:eastAsia="Times New Roman" w:hAnsi="Times New Roman"/>
                <w:sz w:val="24"/>
                <w:szCs w:val="24"/>
                <w:lang w:eastAsia="ru-RU"/>
              </w:rPr>
              <w:t xml:space="preserve">100% в подземных не </w:t>
            </w:r>
            <w:r w:rsidRPr="007E7668">
              <w:rPr>
                <w:rFonts w:ascii="Times New Roman" w:eastAsia="Times New Roman" w:hAnsi="Times New Roman"/>
                <w:sz w:val="24"/>
                <w:szCs w:val="24"/>
                <w:lang w:eastAsia="ru-RU"/>
              </w:rPr>
              <w:br/>
              <w:t xml:space="preserve">стоянках, в </w:t>
            </w:r>
            <w:r w:rsidR="00162073" w:rsidRPr="007E7668">
              <w:rPr>
                <w:rFonts w:ascii="Times New Roman" w:eastAsia="Times New Roman" w:hAnsi="Times New Roman"/>
                <w:sz w:val="24"/>
                <w:szCs w:val="24"/>
                <w:lang w:eastAsia="ru-RU"/>
              </w:rPr>
              <w:t xml:space="preserve">том </w:t>
            </w:r>
            <w:r w:rsidR="005437F9" w:rsidRPr="007E7668">
              <w:rPr>
                <w:rFonts w:ascii="Times New Roman" w:eastAsia="Times New Roman" w:hAnsi="Times New Roman"/>
                <w:sz w:val="24"/>
                <w:szCs w:val="24"/>
                <w:lang w:eastAsia="ru-RU"/>
              </w:rPr>
              <w:t xml:space="preserve"> </w:t>
            </w:r>
            <w:r w:rsidR="00162073" w:rsidRPr="007E7668">
              <w:rPr>
                <w:rFonts w:ascii="Times New Roman" w:eastAsia="Times New Roman" w:hAnsi="Times New Roman"/>
                <w:sz w:val="24"/>
                <w:szCs w:val="24"/>
                <w:lang w:eastAsia="ru-RU"/>
              </w:rPr>
              <w:t xml:space="preserve">числе под домами, на первых этажах </w:t>
            </w:r>
            <w:r w:rsidRPr="007E7668">
              <w:rPr>
                <w:rFonts w:ascii="Times New Roman" w:eastAsia="Times New Roman" w:hAnsi="Times New Roman"/>
                <w:sz w:val="24"/>
                <w:szCs w:val="24"/>
                <w:lang w:eastAsia="ru-RU"/>
              </w:rPr>
              <w:t xml:space="preserve">домов, в </w:t>
            </w:r>
            <w:r w:rsidR="005437F9" w:rsidRPr="007E7668">
              <w:rPr>
                <w:rFonts w:ascii="Times New Roman" w:eastAsia="Times New Roman" w:hAnsi="Times New Roman"/>
                <w:sz w:val="24"/>
                <w:szCs w:val="24"/>
                <w:lang w:eastAsia="ru-RU"/>
              </w:rPr>
              <w:t xml:space="preserve">пределах участка, </w:t>
            </w:r>
            <w:r w:rsidR="00162073" w:rsidRPr="007E7668">
              <w:rPr>
                <w:rFonts w:ascii="Times New Roman" w:eastAsia="Times New Roman" w:hAnsi="Times New Roman"/>
                <w:sz w:val="24"/>
                <w:szCs w:val="24"/>
                <w:lang w:eastAsia="ru-RU"/>
              </w:rPr>
              <w:t>предоставлен</w:t>
            </w:r>
            <w:r w:rsidR="005437F9" w:rsidRPr="007E7668">
              <w:rPr>
                <w:rFonts w:ascii="Times New Roman" w:eastAsia="Times New Roman" w:hAnsi="Times New Roman"/>
                <w:sz w:val="24"/>
                <w:szCs w:val="24"/>
                <w:lang w:eastAsia="ru-RU"/>
              </w:rPr>
              <w:t xml:space="preserve">ного </w:t>
            </w:r>
            <w:r w:rsidR="00162073" w:rsidRPr="007E7668">
              <w:rPr>
                <w:rFonts w:ascii="Times New Roman" w:eastAsia="Times New Roman" w:hAnsi="Times New Roman"/>
                <w:sz w:val="24"/>
                <w:szCs w:val="24"/>
                <w:lang w:eastAsia="ru-RU"/>
              </w:rPr>
              <w:t xml:space="preserve">для строительства </w:t>
            </w:r>
          </w:p>
        </w:tc>
        <w:tc>
          <w:tcPr>
            <w:tcW w:w="2551" w:type="dxa"/>
          </w:tcPr>
          <w:p w:rsidR="0061793F" w:rsidRPr="007E7668" w:rsidRDefault="007132BD" w:rsidP="007E7668">
            <w:pPr>
              <w:jc w:val="both"/>
              <w:rPr>
                <w:rFonts w:ascii="Times New Roman" w:eastAsia="Times New Roman" w:hAnsi="Times New Roman"/>
                <w:sz w:val="24"/>
                <w:szCs w:val="24"/>
                <w:lang w:eastAsia="ru-RU"/>
              </w:rPr>
            </w:pPr>
            <w:r w:rsidRPr="007E7668">
              <w:rPr>
                <w:rFonts w:ascii="Times New Roman" w:eastAsia="Times New Roman" w:hAnsi="Times New Roman"/>
                <w:sz w:val="24"/>
                <w:szCs w:val="24"/>
                <w:lang w:eastAsia="ru-RU"/>
              </w:rPr>
              <w:t>н</w:t>
            </w:r>
            <w:r w:rsidR="003C0262">
              <w:rPr>
                <w:rFonts w:ascii="Times New Roman" w:eastAsia="Times New Roman" w:hAnsi="Times New Roman"/>
                <w:sz w:val="24"/>
                <w:szCs w:val="24"/>
                <w:lang w:eastAsia="ru-RU"/>
              </w:rPr>
              <w:t>е менее  40% подземных, полупод</w:t>
            </w:r>
            <w:r w:rsidRPr="007E7668">
              <w:rPr>
                <w:rFonts w:ascii="Times New Roman" w:eastAsia="Times New Roman" w:hAnsi="Times New Roman"/>
                <w:sz w:val="24"/>
                <w:szCs w:val="24"/>
                <w:lang w:eastAsia="ru-RU"/>
              </w:rPr>
              <w:t xml:space="preserve">земных, надземных закрытых, </w:t>
            </w:r>
            <w:r w:rsidR="00C2115B">
              <w:rPr>
                <w:rFonts w:ascii="Times New Roman" w:eastAsia="Times New Roman" w:hAnsi="Times New Roman"/>
                <w:sz w:val="24"/>
                <w:szCs w:val="24"/>
                <w:lang w:eastAsia="ru-RU"/>
              </w:rPr>
              <w:t xml:space="preserve">открытых стоянках, </w:t>
            </w:r>
            <w:r w:rsidR="0061793F" w:rsidRPr="007E7668">
              <w:rPr>
                <w:rFonts w:ascii="Times New Roman" w:eastAsia="Times New Roman" w:hAnsi="Times New Roman"/>
                <w:sz w:val="24"/>
                <w:szCs w:val="24"/>
                <w:lang w:eastAsia="ru-RU"/>
              </w:rPr>
              <w:t xml:space="preserve">в </w:t>
            </w:r>
            <w:r w:rsidRPr="007E7668">
              <w:rPr>
                <w:rFonts w:ascii="Times New Roman" w:eastAsia="Times New Roman" w:hAnsi="Times New Roman"/>
                <w:sz w:val="24"/>
                <w:szCs w:val="24"/>
                <w:lang w:eastAsia="ru-RU"/>
              </w:rPr>
              <w:t xml:space="preserve">пределах </w:t>
            </w:r>
            <w:r w:rsidR="0061793F" w:rsidRPr="007E7668">
              <w:rPr>
                <w:rFonts w:ascii="Times New Roman" w:eastAsia="Times New Roman" w:hAnsi="Times New Roman"/>
                <w:sz w:val="24"/>
                <w:szCs w:val="24"/>
                <w:lang w:eastAsia="ru-RU"/>
              </w:rPr>
              <w:t>участка для</w:t>
            </w:r>
            <w:r w:rsidR="005437F9" w:rsidRPr="007E7668">
              <w:rPr>
                <w:rFonts w:ascii="Times New Roman" w:eastAsia="Times New Roman" w:hAnsi="Times New Roman"/>
                <w:sz w:val="24"/>
                <w:szCs w:val="24"/>
                <w:lang w:eastAsia="ru-RU"/>
              </w:rPr>
              <w:t xml:space="preserve"> </w:t>
            </w:r>
            <w:r w:rsidR="0061793F" w:rsidRPr="007E7668">
              <w:rPr>
                <w:rFonts w:ascii="Times New Roman" w:eastAsia="Times New Roman" w:hAnsi="Times New Roman"/>
                <w:sz w:val="24"/>
                <w:szCs w:val="24"/>
                <w:lang w:eastAsia="ru-RU"/>
              </w:rPr>
              <w:t>строительства;</w:t>
            </w:r>
          </w:p>
          <w:p w:rsidR="002F26C3" w:rsidRPr="007E7668" w:rsidRDefault="007132BD" w:rsidP="003C0262">
            <w:pPr>
              <w:jc w:val="both"/>
              <w:rPr>
                <w:rFonts w:ascii="Times New Roman" w:hAnsi="Times New Roman"/>
                <w:color w:val="FF0000"/>
                <w:sz w:val="24"/>
                <w:szCs w:val="24"/>
              </w:rPr>
            </w:pPr>
            <w:r w:rsidRPr="007E7668">
              <w:rPr>
                <w:rFonts w:ascii="Times New Roman" w:eastAsia="Times New Roman" w:hAnsi="Times New Roman"/>
                <w:sz w:val="24"/>
                <w:szCs w:val="24"/>
                <w:lang w:eastAsia="ru-RU"/>
              </w:rPr>
              <w:t xml:space="preserve">допускается до 60% </w:t>
            </w:r>
            <w:r w:rsidR="0061793F" w:rsidRPr="007E7668">
              <w:rPr>
                <w:rFonts w:ascii="Times New Roman" w:eastAsia="Times New Roman" w:hAnsi="Times New Roman"/>
                <w:sz w:val="24"/>
                <w:szCs w:val="24"/>
                <w:lang w:eastAsia="ru-RU"/>
              </w:rPr>
              <w:t xml:space="preserve">при </w:t>
            </w:r>
            <w:r w:rsidR="005437F9" w:rsidRPr="007E7668">
              <w:rPr>
                <w:rFonts w:ascii="Times New Roman" w:eastAsia="Times New Roman" w:hAnsi="Times New Roman"/>
                <w:sz w:val="24"/>
                <w:szCs w:val="24"/>
                <w:lang w:eastAsia="ru-RU"/>
              </w:rPr>
              <w:t xml:space="preserve">комплексном </w:t>
            </w:r>
            <w:r w:rsidRPr="007E7668">
              <w:rPr>
                <w:rFonts w:ascii="Times New Roman" w:eastAsia="Times New Roman" w:hAnsi="Times New Roman"/>
                <w:sz w:val="24"/>
                <w:szCs w:val="24"/>
                <w:lang w:eastAsia="ru-RU"/>
              </w:rPr>
              <w:t xml:space="preserve">освоении или развитии застроенных </w:t>
            </w:r>
            <w:r w:rsidR="0061793F" w:rsidRPr="007E7668">
              <w:rPr>
                <w:rFonts w:ascii="Times New Roman" w:eastAsia="Times New Roman" w:hAnsi="Times New Roman"/>
                <w:sz w:val="24"/>
                <w:szCs w:val="24"/>
                <w:lang w:eastAsia="ru-RU"/>
              </w:rPr>
              <w:t xml:space="preserve">территорий </w:t>
            </w:r>
            <w:r w:rsidR="005437F9" w:rsidRPr="007E7668">
              <w:rPr>
                <w:rFonts w:ascii="Times New Roman" w:eastAsia="Times New Roman" w:hAnsi="Times New Roman"/>
                <w:sz w:val="24"/>
                <w:szCs w:val="24"/>
                <w:lang w:eastAsia="ru-RU"/>
              </w:rPr>
              <w:t xml:space="preserve">в </w:t>
            </w:r>
            <w:r w:rsidR="0061793F" w:rsidRPr="007E7668">
              <w:rPr>
                <w:rFonts w:ascii="Times New Roman" w:eastAsia="Times New Roman" w:hAnsi="Times New Roman"/>
                <w:sz w:val="24"/>
                <w:szCs w:val="24"/>
                <w:lang w:eastAsia="ru-RU"/>
              </w:rPr>
              <w:t xml:space="preserve">границах </w:t>
            </w:r>
            <w:r w:rsidRPr="007E7668">
              <w:rPr>
                <w:rFonts w:ascii="Times New Roman" w:eastAsia="Times New Roman" w:hAnsi="Times New Roman"/>
                <w:sz w:val="24"/>
                <w:szCs w:val="24"/>
                <w:lang w:eastAsia="ru-RU"/>
              </w:rPr>
              <w:t xml:space="preserve">микрорайона, квартала </w:t>
            </w:r>
          </w:p>
        </w:tc>
        <w:tc>
          <w:tcPr>
            <w:tcW w:w="2126" w:type="dxa"/>
          </w:tcPr>
          <w:p w:rsidR="002F26C3" w:rsidRPr="007E7668" w:rsidRDefault="007132BD" w:rsidP="003C0262">
            <w:pPr>
              <w:jc w:val="both"/>
              <w:rPr>
                <w:rFonts w:ascii="Times New Roman" w:eastAsia="Times New Roman" w:hAnsi="Times New Roman"/>
                <w:sz w:val="24"/>
                <w:szCs w:val="24"/>
                <w:lang w:eastAsia="ru-RU"/>
              </w:rPr>
            </w:pPr>
            <w:r w:rsidRPr="007E7668">
              <w:rPr>
                <w:rFonts w:ascii="Times New Roman" w:eastAsia="Times New Roman" w:hAnsi="Times New Roman"/>
                <w:sz w:val="24"/>
                <w:szCs w:val="24"/>
                <w:lang w:eastAsia="ru-RU"/>
              </w:rPr>
              <w:t xml:space="preserve">не менее 20% </w:t>
            </w:r>
            <w:r w:rsidRPr="007E7668">
              <w:rPr>
                <w:rFonts w:ascii="Times New Roman" w:eastAsia="Times New Roman" w:hAnsi="Times New Roman"/>
                <w:sz w:val="24"/>
                <w:szCs w:val="24"/>
                <w:lang w:eastAsia="ru-RU"/>
              </w:rPr>
              <w:br/>
              <w:t xml:space="preserve">в подземных, </w:t>
            </w:r>
            <w:r w:rsidRPr="007E7668">
              <w:rPr>
                <w:rFonts w:ascii="Times New Roman" w:eastAsia="Times New Roman" w:hAnsi="Times New Roman"/>
                <w:sz w:val="24"/>
                <w:szCs w:val="24"/>
                <w:lang w:eastAsia="ru-RU"/>
              </w:rPr>
              <w:br/>
              <w:t>полуподземных, и надземных закрыт</w:t>
            </w:r>
            <w:r w:rsidR="0061793F" w:rsidRPr="007E7668">
              <w:rPr>
                <w:rFonts w:ascii="Times New Roman" w:eastAsia="Times New Roman" w:hAnsi="Times New Roman"/>
                <w:sz w:val="24"/>
                <w:szCs w:val="24"/>
                <w:lang w:eastAsia="ru-RU"/>
              </w:rPr>
              <w:t xml:space="preserve">ых и </w:t>
            </w:r>
            <w:r w:rsidRPr="007E7668">
              <w:rPr>
                <w:rFonts w:ascii="Times New Roman" w:eastAsia="Times New Roman" w:hAnsi="Times New Roman"/>
                <w:sz w:val="24"/>
                <w:szCs w:val="24"/>
                <w:lang w:eastAsia="ru-RU"/>
              </w:rPr>
              <w:t>в откры</w:t>
            </w:r>
            <w:r w:rsidR="0061793F" w:rsidRPr="007E7668">
              <w:rPr>
                <w:rFonts w:ascii="Times New Roman" w:eastAsia="Times New Roman" w:hAnsi="Times New Roman"/>
                <w:sz w:val="24"/>
                <w:szCs w:val="24"/>
                <w:lang w:eastAsia="ru-RU"/>
              </w:rPr>
              <w:t xml:space="preserve">тых </w:t>
            </w:r>
            <w:r w:rsidR="005437F9" w:rsidRPr="007E7668">
              <w:rPr>
                <w:rFonts w:ascii="Times New Roman" w:eastAsia="Times New Roman" w:hAnsi="Times New Roman"/>
                <w:sz w:val="24"/>
                <w:szCs w:val="24"/>
                <w:lang w:eastAsia="ru-RU"/>
              </w:rPr>
              <w:t xml:space="preserve">стоянках, </w:t>
            </w:r>
            <w:r w:rsidRPr="007E7668">
              <w:rPr>
                <w:rFonts w:ascii="Times New Roman" w:eastAsia="Times New Roman" w:hAnsi="Times New Roman"/>
                <w:sz w:val="24"/>
                <w:szCs w:val="24"/>
                <w:lang w:eastAsia="ru-RU"/>
              </w:rPr>
              <w:t xml:space="preserve">в </w:t>
            </w:r>
            <w:r w:rsidR="0061793F" w:rsidRPr="007E7668">
              <w:rPr>
                <w:rFonts w:ascii="Times New Roman" w:eastAsia="Times New Roman" w:hAnsi="Times New Roman"/>
                <w:sz w:val="24"/>
                <w:szCs w:val="24"/>
                <w:lang w:eastAsia="ru-RU"/>
              </w:rPr>
              <w:t xml:space="preserve"> пределах </w:t>
            </w:r>
            <w:r w:rsidRPr="007E7668">
              <w:rPr>
                <w:rFonts w:ascii="Times New Roman" w:eastAsia="Times New Roman" w:hAnsi="Times New Roman"/>
                <w:sz w:val="24"/>
                <w:szCs w:val="24"/>
                <w:lang w:eastAsia="ru-RU"/>
              </w:rPr>
              <w:t>участ</w:t>
            </w:r>
            <w:r w:rsidR="0061793F" w:rsidRPr="007E7668">
              <w:rPr>
                <w:rFonts w:ascii="Times New Roman" w:eastAsia="Times New Roman" w:hAnsi="Times New Roman"/>
                <w:sz w:val="24"/>
                <w:szCs w:val="24"/>
                <w:lang w:eastAsia="ru-RU"/>
              </w:rPr>
              <w:t xml:space="preserve">ка, </w:t>
            </w:r>
            <w:r w:rsidRPr="007E7668">
              <w:rPr>
                <w:rFonts w:ascii="Times New Roman" w:eastAsia="Times New Roman" w:hAnsi="Times New Roman"/>
                <w:sz w:val="24"/>
                <w:szCs w:val="24"/>
                <w:lang w:eastAsia="ru-RU"/>
              </w:rPr>
              <w:t>предостав</w:t>
            </w:r>
            <w:r w:rsidR="0061793F" w:rsidRPr="007E7668">
              <w:rPr>
                <w:rFonts w:ascii="Times New Roman" w:eastAsia="Times New Roman" w:hAnsi="Times New Roman"/>
                <w:sz w:val="24"/>
                <w:szCs w:val="24"/>
                <w:lang w:eastAsia="ru-RU"/>
              </w:rPr>
              <w:t xml:space="preserve">ленного </w:t>
            </w:r>
            <w:r w:rsidR="005437F9" w:rsidRPr="007E7668">
              <w:rPr>
                <w:rFonts w:ascii="Times New Roman" w:eastAsia="Times New Roman" w:hAnsi="Times New Roman"/>
                <w:sz w:val="24"/>
                <w:szCs w:val="24"/>
                <w:lang w:eastAsia="ru-RU"/>
              </w:rPr>
              <w:t xml:space="preserve">для </w:t>
            </w:r>
            <w:r w:rsidRPr="007E7668">
              <w:rPr>
                <w:rFonts w:ascii="Times New Roman" w:eastAsia="Times New Roman" w:hAnsi="Times New Roman"/>
                <w:sz w:val="24"/>
                <w:szCs w:val="24"/>
                <w:lang w:eastAsia="ru-RU"/>
              </w:rPr>
              <w:t xml:space="preserve">строительства; допускается до </w:t>
            </w:r>
            <w:r w:rsidR="0061793F" w:rsidRPr="007E7668">
              <w:rPr>
                <w:rFonts w:ascii="Times New Roman" w:eastAsia="Times New Roman" w:hAnsi="Times New Roman"/>
                <w:sz w:val="24"/>
                <w:szCs w:val="24"/>
                <w:lang w:eastAsia="ru-RU"/>
              </w:rPr>
              <w:t xml:space="preserve">40% </w:t>
            </w:r>
            <w:r w:rsidR="005437F9" w:rsidRPr="007E7668">
              <w:rPr>
                <w:rFonts w:ascii="Times New Roman" w:eastAsia="Times New Roman" w:hAnsi="Times New Roman"/>
                <w:sz w:val="24"/>
                <w:szCs w:val="24"/>
                <w:lang w:eastAsia="ru-RU"/>
              </w:rPr>
              <w:t xml:space="preserve">комплексном </w:t>
            </w:r>
            <w:r w:rsidR="0061793F" w:rsidRPr="007E7668">
              <w:rPr>
                <w:rFonts w:ascii="Times New Roman" w:eastAsia="Times New Roman" w:hAnsi="Times New Roman"/>
                <w:sz w:val="24"/>
                <w:szCs w:val="24"/>
                <w:lang w:eastAsia="ru-RU"/>
              </w:rPr>
              <w:t xml:space="preserve">освоении или развитии </w:t>
            </w:r>
            <w:r w:rsidRPr="007E7668">
              <w:rPr>
                <w:rFonts w:ascii="Times New Roman" w:eastAsia="Times New Roman" w:hAnsi="Times New Roman"/>
                <w:sz w:val="24"/>
                <w:szCs w:val="24"/>
                <w:lang w:eastAsia="ru-RU"/>
              </w:rPr>
              <w:t>застроенных тер</w:t>
            </w:r>
            <w:r w:rsidR="005437F9" w:rsidRPr="007E7668">
              <w:rPr>
                <w:rFonts w:ascii="Times New Roman" w:eastAsia="Times New Roman" w:hAnsi="Times New Roman"/>
                <w:sz w:val="24"/>
                <w:szCs w:val="24"/>
                <w:lang w:eastAsia="ru-RU"/>
              </w:rPr>
              <w:t xml:space="preserve">риторий </w:t>
            </w:r>
            <w:r w:rsidRPr="007E7668">
              <w:rPr>
                <w:rFonts w:ascii="Times New Roman" w:eastAsia="Times New Roman" w:hAnsi="Times New Roman"/>
                <w:sz w:val="24"/>
                <w:szCs w:val="24"/>
                <w:lang w:eastAsia="ru-RU"/>
              </w:rPr>
              <w:t xml:space="preserve">в границах микрорайона, квартала </w:t>
            </w:r>
          </w:p>
        </w:tc>
      </w:tr>
    </w:tbl>
    <w:p w:rsidR="00504E72" w:rsidRPr="007E7668" w:rsidRDefault="00504E72" w:rsidP="003C0262">
      <w:pPr>
        <w:pStyle w:val="20"/>
        <w:shd w:val="clear" w:color="auto" w:fill="auto"/>
        <w:spacing w:line="240" w:lineRule="auto"/>
        <w:ind w:right="20"/>
        <w:rPr>
          <w:b w:val="0"/>
          <w:bCs w:val="0"/>
          <w:sz w:val="24"/>
          <w:szCs w:val="24"/>
        </w:rPr>
      </w:pPr>
      <w:r w:rsidRPr="007E7668">
        <w:rPr>
          <w:b w:val="0"/>
          <w:bCs w:val="0"/>
          <w:sz w:val="24"/>
          <w:szCs w:val="24"/>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504E72" w:rsidRPr="007E7668" w:rsidRDefault="00504E72" w:rsidP="007E7668">
      <w:pPr>
        <w:pStyle w:val="20"/>
        <w:shd w:val="clear" w:color="auto" w:fill="auto"/>
        <w:spacing w:line="240" w:lineRule="auto"/>
        <w:ind w:right="20"/>
        <w:rPr>
          <w:b w:val="0"/>
          <w:sz w:val="24"/>
          <w:szCs w:val="24"/>
        </w:rPr>
      </w:pPr>
    </w:p>
    <w:p w:rsidR="00504E72" w:rsidRDefault="00504E72" w:rsidP="007E7668">
      <w:pPr>
        <w:pStyle w:val="20"/>
        <w:shd w:val="clear" w:color="auto" w:fill="auto"/>
        <w:spacing w:line="240" w:lineRule="auto"/>
        <w:ind w:left="5460"/>
        <w:jc w:val="right"/>
        <w:rPr>
          <w:b w:val="0"/>
          <w:bCs w:val="0"/>
          <w:sz w:val="24"/>
          <w:szCs w:val="24"/>
        </w:rPr>
      </w:pPr>
      <w:r w:rsidRPr="007E7668">
        <w:rPr>
          <w:b w:val="0"/>
          <w:bCs w:val="0"/>
          <w:sz w:val="24"/>
          <w:szCs w:val="24"/>
        </w:rPr>
        <w:t>Приложение И-5</w:t>
      </w:r>
    </w:p>
    <w:p w:rsidR="00FA288A" w:rsidRPr="007E7668" w:rsidRDefault="00FA288A" w:rsidP="00FA288A">
      <w:pPr>
        <w:pStyle w:val="a6"/>
        <w:shd w:val="clear" w:color="auto" w:fill="auto"/>
        <w:tabs>
          <w:tab w:val="left" w:leader="underscore" w:pos="830"/>
        </w:tabs>
        <w:spacing w:line="240" w:lineRule="auto"/>
        <w:jc w:val="center"/>
        <w:rPr>
          <w:b w:val="0"/>
          <w:bCs w:val="0"/>
          <w:sz w:val="24"/>
          <w:szCs w:val="24"/>
        </w:rPr>
      </w:pPr>
      <w:r w:rsidRPr="007E7668">
        <w:rPr>
          <w:b w:val="0"/>
          <w:bCs w:val="0"/>
          <w:sz w:val="24"/>
          <w:szCs w:val="24"/>
        </w:rPr>
        <w:t xml:space="preserve">Нормативы минимальной обеспеченности населения </w:t>
      </w:r>
      <w:r w:rsidRPr="007E7668">
        <w:rPr>
          <w:b w:val="0"/>
          <w:bCs w:val="0"/>
          <w:sz w:val="24"/>
          <w:szCs w:val="24"/>
        </w:rPr>
        <w:tab/>
        <w:t>пунктами технического осмотра (ТО)</w:t>
      </w:r>
    </w:p>
    <w:p w:rsidR="00FA288A" w:rsidRPr="007E7668" w:rsidRDefault="00FA288A" w:rsidP="00FA288A">
      <w:pPr>
        <w:pStyle w:val="a6"/>
        <w:shd w:val="clear" w:color="auto" w:fill="auto"/>
        <w:tabs>
          <w:tab w:val="left" w:leader="underscore" w:pos="830"/>
        </w:tabs>
        <w:spacing w:line="240" w:lineRule="auto"/>
        <w:jc w:val="center"/>
        <w:rPr>
          <w:sz w:val="24"/>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14"/>
        <w:gridCol w:w="3781"/>
        <w:gridCol w:w="5244"/>
      </w:tblGrid>
      <w:tr w:rsidR="00FA288A" w:rsidRPr="007E7668" w:rsidTr="003C0262">
        <w:trPr>
          <w:trHeight w:hRule="exact" w:val="1051"/>
        </w:trPr>
        <w:tc>
          <w:tcPr>
            <w:tcW w:w="614" w:type="dxa"/>
            <w:shd w:val="clear" w:color="auto" w:fill="FFFFFF"/>
          </w:tcPr>
          <w:p w:rsidR="00FA288A" w:rsidRPr="007E7668" w:rsidRDefault="00FA288A" w:rsidP="00FA288A">
            <w:pPr>
              <w:pStyle w:val="4"/>
              <w:shd w:val="clear" w:color="auto" w:fill="auto"/>
              <w:spacing w:before="0" w:line="240" w:lineRule="auto"/>
              <w:ind w:left="220" w:firstLine="0"/>
              <w:jc w:val="left"/>
              <w:rPr>
                <w:b/>
                <w:sz w:val="24"/>
                <w:szCs w:val="24"/>
              </w:rPr>
            </w:pPr>
            <w:r w:rsidRPr="007E7668">
              <w:rPr>
                <w:rStyle w:val="105pt"/>
                <w:b w:val="0"/>
                <w:sz w:val="24"/>
                <w:szCs w:val="24"/>
                <w:lang w:val="en-US"/>
              </w:rPr>
              <w:t>N</w:t>
            </w:r>
          </w:p>
          <w:p w:rsidR="00FA288A" w:rsidRPr="007E7668" w:rsidRDefault="00FA288A" w:rsidP="00FA288A">
            <w:pPr>
              <w:pStyle w:val="4"/>
              <w:shd w:val="clear" w:color="auto" w:fill="auto"/>
              <w:spacing w:before="0" w:line="240" w:lineRule="auto"/>
              <w:ind w:left="220" w:firstLine="0"/>
              <w:jc w:val="left"/>
              <w:rPr>
                <w:b/>
                <w:sz w:val="24"/>
                <w:szCs w:val="24"/>
              </w:rPr>
            </w:pPr>
            <w:r w:rsidRPr="007E7668">
              <w:rPr>
                <w:rStyle w:val="105pt"/>
                <w:b w:val="0"/>
                <w:sz w:val="24"/>
                <w:szCs w:val="24"/>
              </w:rPr>
              <w:t>п/п</w:t>
            </w:r>
          </w:p>
        </w:tc>
        <w:tc>
          <w:tcPr>
            <w:tcW w:w="3781" w:type="dxa"/>
            <w:shd w:val="clear" w:color="auto" w:fill="FFFFFF"/>
          </w:tcPr>
          <w:p w:rsidR="00FA288A" w:rsidRPr="007E7668" w:rsidRDefault="00FA288A" w:rsidP="00FA288A">
            <w:pPr>
              <w:pStyle w:val="4"/>
              <w:shd w:val="clear" w:color="auto" w:fill="auto"/>
              <w:spacing w:before="0" w:line="240" w:lineRule="auto"/>
              <w:ind w:firstLine="0"/>
              <w:jc w:val="center"/>
              <w:rPr>
                <w:b/>
                <w:sz w:val="24"/>
                <w:szCs w:val="24"/>
              </w:rPr>
            </w:pPr>
            <w:r w:rsidRPr="007E7668">
              <w:rPr>
                <w:rStyle w:val="105pt"/>
                <w:b w:val="0"/>
                <w:sz w:val="24"/>
                <w:szCs w:val="24"/>
              </w:rPr>
              <w:t>Наименование муниципального образования</w:t>
            </w:r>
          </w:p>
        </w:tc>
        <w:tc>
          <w:tcPr>
            <w:tcW w:w="5244" w:type="dxa"/>
            <w:shd w:val="clear" w:color="auto" w:fill="FFFFFF"/>
          </w:tcPr>
          <w:p w:rsidR="00FA288A" w:rsidRPr="007E7668" w:rsidRDefault="00FA288A" w:rsidP="00FA288A">
            <w:pPr>
              <w:pStyle w:val="4"/>
              <w:shd w:val="clear" w:color="auto" w:fill="auto"/>
              <w:spacing w:before="0" w:line="240" w:lineRule="auto"/>
              <w:ind w:left="180" w:firstLine="200"/>
              <w:jc w:val="left"/>
              <w:rPr>
                <w:b/>
                <w:sz w:val="24"/>
                <w:szCs w:val="24"/>
              </w:rPr>
            </w:pPr>
            <w:r w:rsidRPr="007E7668">
              <w:rPr>
                <w:rStyle w:val="105pt"/>
                <w:b w:val="0"/>
                <w:sz w:val="24"/>
                <w:szCs w:val="24"/>
              </w:rPr>
              <w:t>Количество диагностических линий ТО, шт.</w:t>
            </w:r>
          </w:p>
        </w:tc>
      </w:tr>
      <w:tr w:rsidR="00FA288A" w:rsidRPr="007E7668" w:rsidTr="003C0262">
        <w:trPr>
          <w:trHeight w:hRule="exact" w:val="490"/>
        </w:trPr>
        <w:tc>
          <w:tcPr>
            <w:tcW w:w="614" w:type="dxa"/>
            <w:shd w:val="clear" w:color="auto" w:fill="FFFFFF"/>
          </w:tcPr>
          <w:p w:rsidR="00FA288A" w:rsidRPr="007E7668" w:rsidRDefault="00FA288A" w:rsidP="00FA288A">
            <w:pPr>
              <w:pStyle w:val="4"/>
              <w:shd w:val="clear" w:color="auto" w:fill="auto"/>
              <w:spacing w:before="0" w:line="240" w:lineRule="auto"/>
              <w:ind w:left="220" w:firstLine="0"/>
              <w:jc w:val="left"/>
              <w:rPr>
                <w:rStyle w:val="105pt"/>
                <w:b w:val="0"/>
                <w:sz w:val="24"/>
                <w:szCs w:val="24"/>
              </w:rPr>
            </w:pPr>
          </w:p>
        </w:tc>
        <w:tc>
          <w:tcPr>
            <w:tcW w:w="3781" w:type="dxa"/>
            <w:shd w:val="clear" w:color="auto" w:fill="FFFFFF"/>
          </w:tcPr>
          <w:p w:rsidR="00FA288A" w:rsidRPr="007E7668" w:rsidRDefault="00FA288A" w:rsidP="00FA288A">
            <w:pPr>
              <w:pStyle w:val="4"/>
              <w:shd w:val="clear" w:color="auto" w:fill="auto"/>
              <w:spacing w:before="0" w:line="240" w:lineRule="auto"/>
              <w:ind w:firstLine="0"/>
              <w:jc w:val="center"/>
              <w:rPr>
                <w:rStyle w:val="105pt"/>
                <w:b w:val="0"/>
                <w:sz w:val="24"/>
                <w:szCs w:val="24"/>
              </w:rPr>
            </w:pPr>
          </w:p>
        </w:tc>
        <w:tc>
          <w:tcPr>
            <w:tcW w:w="5244" w:type="dxa"/>
            <w:shd w:val="clear" w:color="auto" w:fill="FFFFFF"/>
          </w:tcPr>
          <w:p w:rsidR="00FA288A" w:rsidRPr="007E7668" w:rsidRDefault="00FA288A" w:rsidP="00FA288A">
            <w:pPr>
              <w:pStyle w:val="4"/>
              <w:shd w:val="clear" w:color="auto" w:fill="auto"/>
              <w:spacing w:before="0" w:line="240" w:lineRule="auto"/>
              <w:ind w:firstLine="0"/>
              <w:jc w:val="center"/>
              <w:rPr>
                <w:rStyle w:val="105pt"/>
                <w:b w:val="0"/>
                <w:sz w:val="24"/>
                <w:szCs w:val="24"/>
              </w:rPr>
            </w:pPr>
          </w:p>
        </w:tc>
      </w:tr>
      <w:tr w:rsidR="00FA288A" w:rsidRPr="007E7668" w:rsidTr="003C0262">
        <w:trPr>
          <w:trHeight w:hRule="exact" w:val="490"/>
        </w:trPr>
        <w:tc>
          <w:tcPr>
            <w:tcW w:w="614" w:type="dxa"/>
            <w:shd w:val="clear" w:color="auto" w:fill="FFFFFF"/>
          </w:tcPr>
          <w:p w:rsidR="00FA288A" w:rsidRPr="007E7668" w:rsidRDefault="00FA288A" w:rsidP="00FA288A">
            <w:pPr>
              <w:pStyle w:val="4"/>
              <w:shd w:val="clear" w:color="auto" w:fill="auto"/>
              <w:spacing w:before="0" w:line="240" w:lineRule="auto"/>
              <w:ind w:left="220" w:firstLine="0"/>
              <w:jc w:val="left"/>
              <w:rPr>
                <w:b/>
                <w:sz w:val="24"/>
                <w:szCs w:val="24"/>
              </w:rPr>
            </w:pPr>
            <w:r w:rsidRPr="007E7668">
              <w:rPr>
                <w:rStyle w:val="105pt"/>
                <w:b w:val="0"/>
                <w:sz w:val="24"/>
                <w:szCs w:val="24"/>
              </w:rPr>
              <w:t>1</w:t>
            </w:r>
          </w:p>
        </w:tc>
        <w:tc>
          <w:tcPr>
            <w:tcW w:w="3781" w:type="dxa"/>
            <w:shd w:val="clear" w:color="auto" w:fill="FFFFFF"/>
          </w:tcPr>
          <w:p w:rsidR="00FA288A" w:rsidRPr="007E7668" w:rsidRDefault="00FA288A" w:rsidP="00FA288A">
            <w:pPr>
              <w:pStyle w:val="4"/>
              <w:shd w:val="clear" w:color="auto" w:fill="auto"/>
              <w:spacing w:before="0" w:line="240" w:lineRule="auto"/>
              <w:ind w:firstLine="0"/>
              <w:jc w:val="center"/>
              <w:rPr>
                <w:b/>
                <w:sz w:val="24"/>
                <w:szCs w:val="24"/>
              </w:rPr>
            </w:pPr>
            <w:r w:rsidRPr="007E7668">
              <w:rPr>
                <w:rStyle w:val="105pt"/>
                <w:b w:val="0"/>
                <w:sz w:val="24"/>
                <w:szCs w:val="24"/>
              </w:rPr>
              <w:t>Панкрушихинский район</w:t>
            </w:r>
          </w:p>
        </w:tc>
        <w:tc>
          <w:tcPr>
            <w:tcW w:w="5244" w:type="dxa"/>
            <w:shd w:val="clear" w:color="auto" w:fill="FFFFFF"/>
          </w:tcPr>
          <w:p w:rsidR="00FA288A" w:rsidRPr="007E7668" w:rsidRDefault="00FA288A" w:rsidP="00FA288A">
            <w:pPr>
              <w:pStyle w:val="4"/>
              <w:shd w:val="clear" w:color="auto" w:fill="auto"/>
              <w:spacing w:before="0" w:line="240" w:lineRule="auto"/>
              <w:ind w:firstLine="0"/>
              <w:jc w:val="center"/>
              <w:rPr>
                <w:b/>
                <w:sz w:val="24"/>
                <w:szCs w:val="24"/>
              </w:rPr>
            </w:pPr>
            <w:r w:rsidRPr="007E7668">
              <w:rPr>
                <w:rStyle w:val="105pt"/>
                <w:b w:val="0"/>
                <w:sz w:val="24"/>
                <w:szCs w:val="24"/>
              </w:rPr>
              <w:t>1</w:t>
            </w:r>
          </w:p>
        </w:tc>
      </w:tr>
    </w:tbl>
    <w:p w:rsidR="00504E72" w:rsidRPr="007E7668" w:rsidRDefault="00504E72" w:rsidP="007E7668">
      <w:pPr>
        <w:pStyle w:val="20"/>
        <w:shd w:val="clear" w:color="auto" w:fill="auto"/>
        <w:tabs>
          <w:tab w:val="left" w:pos="1802"/>
        </w:tabs>
        <w:spacing w:line="240" w:lineRule="auto"/>
        <w:rPr>
          <w:b w:val="0"/>
          <w:bCs w:val="0"/>
          <w:sz w:val="24"/>
          <w:szCs w:val="24"/>
        </w:rPr>
      </w:pPr>
      <w:r w:rsidRPr="007E7668">
        <w:rPr>
          <w:b w:val="0"/>
          <w:bCs w:val="0"/>
          <w:sz w:val="24"/>
          <w:szCs w:val="24"/>
        </w:rPr>
        <w:t xml:space="preserve">Примечание: Нормативы минимальной обеспеченности населения технического осмотра рассчитаны исходя из расчетного количества всех транспортных средств, подлежащих техническому осмотру, периодичности ТО производительности одной линии (поста) ТО - </w:t>
      </w:r>
      <w:r w:rsidR="003E13D8">
        <w:rPr>
          <w:b w:val="0"/>
          <w:bCs w:val="0"/>
          <w:sz w:val="24"/>
          <w:szCs w:val="24"/>
        </w:rPr>
        <w:t>7417</w:t>
      </w:r>
      <w:r w:rsidRPr="007E7668">
        <w:rPr>
          <w:b w:val="0"/>
          <w:bCs w:val="0"/>
          <w:sz w:val="24"/>
          <w:szCs w:val="24"/>
        </w:rPr>
        <w:t xml:space="preserve"> транспортных средств в год.</w:t>
      </w:r>
    </w:p>
    <w:p w:rsidR="00504E72" w:rsidRPr="007E7668" w:rsidRDefault="00504E72" w:rsidP="007E7668">
      <w:pPr>
        <w:pStyle w:val="20"/>
        <w:shd w:val="clear" w:color="auto" w:fill="auto"/>
        <w:tabs>
          <w:tab w:val="left" w:pos="1802"/>
        </w:tabs>
        <w:spacing w:line="240" w:lineRule="auto"/>
        <w:rPr>
          <w:sz w:val="24"/>
          <w:szCs w:val="24"/>
        </w:rPr>
        <w:sectPr w:rsidR="00504E72" w:rsidRPr="007E7668" w:rsidSect="003C0262">
          <w:pgSz w:w="11909" w:h="16838"/>
          <w:pgMar w:top="672" w:right="567" w:bottom="1134" w:left="1701" w:header="142" w:footer="3" w:gutter="0"/>
          <w:cols w:space="720"/>
          <w:noEndnote/>
          <w:docGrid w:linePitch="360"/>
        </w:sectPr>
      </w:pPr>
      <w:r w:rsidRPr="007E7668">
        <w:rPr>
          <w:bCs w:val="0"/>
          <w:sz w:val="24"/>
          <w:szCs w:val="24"/>
        </w:rPr>
        <w:t xml:space="preserve">                                             </w:t>
      </w:r>
    </w:p>
    <w:p w:rsidR="00551611" w:rsidRPr="007E7668" w:rsidRDefault="00504E72" w:rsidP="007E7668">
      <w:pPr>
        <w:pStyle w:val="20"/>
        <w:shd w:val="clear" w:color="auto" w:fill="auto"/>
        <w:spacing w:line="240" w:lineRule="auto"/>
        <w:ind w:left="5954" w:right="-142"/>
        <w:jc w:val="left"/>
        <w:rPr>
          <w:b w:val="0"/>
          <w:bCs w:val="0"/>
          <w:sz w:val="24"/>
          <w:szCs w:val="24"/>
        </w:rPr>
      </w:pPr>
      <w:r w:rsidRPr="007E7668">
        <w:rPr>
          <w:b w:val="0"/>
          <w:bCs w:val="0"/>
          <w:sz w:val="24"/>
          <w:szCs w:val="24"/>
        </w:rPr>
        <w:lastRenderedPageBreak/>
        <w:t xml:space="preserve">ПРИЛОЖЕНИЕ К к нормативам градостроительного проектирования муниципального образования </w:t>
      </w:r>
      <w:r w:rsidR="00AD45AB">
        <w:rPr>
          <w:b w:val="0"/>
          <w:sz w:val="24"/>
          <w:szCs w:val="24"/>
        </w:rPr>
        <w:t>Романовский</w:t>
      </w:r>
      <w:r w:rsidR="0038447D">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bookmarkStart w:id="14" w:name="bookmark18"/>
    </w:p>
    <w:p w:rsidR="00504E72" w:rsidRPr="007E7668" w:rsidRDefault="00504E72" w:rsidP="007E7668">
      <w:pPr>
        <w:pStyle w:val="12"/>
        <w:keepNext/>
        <w:keepLines/>
        <w:shd w:val="clear" w:color="auto" w:fill="auto"/>
        <w:spacing w:after="0" w:line="240" w:lineRule="auto"/>
        <w:ind w:left="100"/>
        <w:jc w:val="center"/>
        <w:rPr>
          <w:b w:val="0"/>
          <w:sz w:val="24"/>
          <w:szCs w:val="24"/>
        </w:rPr>
      </w:pPr>
      <w:r w:rsidRPr="007E7668">
        <w:rPr>
          <w:rFonts w:eastAsia="Calibri"/>
          <w:b w:val="0"/>
          <w:bCs w:val="0"/>
          <w:sz w:val="24"/>
          <w:szCs w:val="24"/>
        </w:rPr>
        <w:t>НОРМЫ</w:t>
      </w:r>
      <w:bookmarkEnd w:id="14"/>
    </w:p>
    <w:p w:rsidR="00504E72" w:rsidRPr="007E7668" w:rsidRDefault="00504E72" w:rsidP="007E7668">
      <w:pPr>
        <w:pStyle w:val="12"/>
        <w:keepNext/>
        <w:keepLines/>
        <w:shd w:val="clear" w:color="auto" w:fill="auto"/>
        <w:spacing w:after="0" w:line="240" w:lineRule="auto"/>
        <w:ind w:left="100"/>
        <w:jc w:val="center"/>
        <w:rPr>
          <w:b w:val="0"/>
          <w:bCs w:val="0"/>
          <w:sz w:val="24"/>
          <w:szCs w:val="24"/>
        </w:rPr>
      </w:pPr>
      <w:bookmarkStart w:id="15" w:name="bookmark19"/>
      <w:r w:rsidRPr="007E7668">
        <w:rPr>
          <w:b w:val="0"/>
          <w:bCs w:val="0"/>
          <w:sz w:val="24"/>
          <w:szCs w:val="24"/>
        </w:rPr>
        <w:t>земельных участков гаражей и парков транспортных средств</w:t>
      </w:r>
      <w:bookmarkEnd w:id="15"/>
    </w:p>
    <w:tbl>
      <w:tblPr>
        <w:tblW w:w="10119" w:type="dxa"/>
        <w:tblLayout w:type="fixed"/>
        <w:tblCellMar>
          <w:left w:w="10" w:type="dxa"/>
          <w:right w:w="10" w:type="dxa"/>
        </w:tblCellMar>
        <w:tblLook w:val="0000"/>
      </w:tblPr>
      <w:tblGrid>
        <w:gridCol w:w="4263"/>
        <w:gridCol w:w="1968"/>
        <w:gridCol w:w="1973"/>
        <w:gridCol w:w="1915"/>
      </w:tblGrid>
      <w:tr w:rsidR="00FA288A" w:rsidRPr="007E7668" w:rsidTr="00FA288A">
        <w:trPr>
          <w:trHeight w:hRule="exact" w:val="773"/>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Объекты</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Расчетная</w:t>
            </w:r>
          </w:p>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единица</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Вместимость</w:t>
            </w:r>
          </w:p>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объекта</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rPr>
                <w:sz w:val="24"/>
                <w:szCs w:val="24"/>
              </w:rPr>
            </w:pPr>
            <w:r w:rsidRPr="007E7668">
              <w:rPr>
                <w:rStyle w:val="105pt"/>
                <w:b w:val="0"/>
                <w:sz w:val="24"/>
                <w:szCs w:val="24"/>
              </w:rPr>
              <w:t>Площадь участка на объект, га</w:t>
            </w:r>
          </w:p>
        </w:tc>
      </w:tr>
      <w:tr w:rsidR="00FA288A" w:rsidRPr="007E7668" w:rsidTr="00FA288A">
        <w:trPr>
          <w:trHeight w:hRule="exact" w:val="408"/>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Многоэтажные гаражи для</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таксомотор,</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0,5</w:t>
            </w:r>
          </w:p>
        </w:tc>
      </w:tr>
      <w:tr w:rsidR="00FA288A" w:rsidRPr="007E7668" w:rsidTr="00FA288A">
        <w:trPr>
          <w:trHeight w:hRule="exact" w:val="264"/>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легковых таксомоторов и базы</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автомобиль</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spacing w:after="0" w:line="240" w:lineRule="auto"/>
              <w:rPr>
                <w:sz w:val="24"/>
                <w:szCs w:val="24"/>
              </w:rPr>
            </w:pPr>
          </w:p>
        </w:tc>
      </w:tr>
      <w:tr w:rsidR="00FA288A" w:rsidRPr="007E7668" w:rsidTr="00FA288A">
        <w:trPr>
          <w:trHeight w:hRule="exact" w:val="35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проката легковых автомобилей</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проката</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FA288A" w:rsidRPr="007E7668" w:rsidTr="00FA288A">
        <w:trPr>
          <w:trHeight w:hRule="exact" w:val="422"/>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1,6</w:t>
            </w:r>
          </w:p>
        </w:tc>
      </w:tr>
      <w:tr w:rsidR="00FA288A" w:rsidRPr="007E7668" w:rsidTr="00FA288A">
        <w:trPr>
          <w:trHeight w:hRule="exact" w:val="48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800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2,1</w:t>
            </w:r>
          </w:p>
        </w:tc>
      </w:tr>
      <w:tr w:rsidR="00FA288A" w:rsidRPr="007E7668" w:rsidTr="00FA288A">
        <w:trPr>
          <w:trHeight w:hRule="exact" w:val="48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2,3</w:t>
            </w:r>
          </w:p>
        </w:tc>
      </w:tr>
      <w:tr w:rsidR="00FA288A" w:rsidRPr="007E7668" w:rsidTr="00FA288A">
        <w:trPr>
          <w:trHeight w:hRule="exact" w:val="504"/>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Гаражи грузовых автомобилей</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автомобиль</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FA288A" w:rsidRPr="007E7668" w:rsidTr="00FA288A">
        <w:trPr>
          <w:trHeight w:hRule="exact" w:val="466"/>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FA288A" w:rsidRPr="007E7668" w:rsidTr="00FA288A">
        <w:trPr>
          <w:trHeight w:hRule="exact" w:val="48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FA288A" w:rsidRPr="007E7668" w:rsidTr="00FA288A">
        <w:trPr>
          <w:trHeight w:hRule="exact" w:val="48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FA288A" w:rsidRPr="007E7668" w:rsidTr="00FA288A">
        <w:trPr>
          <w:trHeight w:hRule="exact" w:val="494"/>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Трамвайные депо</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spacing w:after="0" w:line="240" w:lineRule="auto"/>
              <w:rPr>
                <w:sz w:val="24"/>
                <w:szCs w:val="24"/>
              </w:rPr>
            </w:pPr>
          </w:p>
        </w:tc>
      </w:tr>
      <w:tr w:rsidR="00FA288A" w:rsidRPr="007E7668" w:rsidTr="00FA288A">
        <w:trPr>
          <w:trHeight w:hRule="exact" w:val="509"/>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без ремонтных мастерских</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вагон</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FA288A" w:rsidRPr="007E7668" w:rsidTr="00FA288A">
        <w:trPr>
          <w:trHeight w:hRule="exact" w:val="461"/>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150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7,5</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8</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с ремонтными мастерскими</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Троллейбусные парки</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spacing w:after="0" w:line="240" w:lineRule="auto"/>
              <w:rPr>
                <w:sz w:val="24"/>
                <w:szCs w:val="24"/>
              </w:rPr>
            </w:pPr>
          </w:p>
        </w:tc>
      </w:tr>
      <w:tr w:rsidR="00FA288A" w:rsidRPr="007E7668" w:rsidTr="00FA288A">
        <w:trPr>
          <w:trHeight w:hRule="exact" w:val="518"/>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без ремонтных мастерских</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машина</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FA288A" w:rsidRPr="007E7668" w:rsidTr="00FA288A">
        <w:trPr>
          <w:trHeight w:hRule="exact" w:val="461"/>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с ремонтными мастерскими</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FA288A" w:rsidRPr="007E7668" w:rsidTr="00FA288A">
        <w:trPr>
          <w:trHeight w:hRule="exact" w:val="509"/>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Автобусные парки (гаражи)</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2,3</w:t>
            </w:r>
          </w:p>
        </w:tc>
      </w:tr>
      <w:tr w:rsidR="00FA288A" w:rsidRPr="007E7668" w:rsidTr="00FA288A">
        <w:trPr>
          <w:trHeight w:hRule="exact" w:val="461"/>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FA288A" w:rsidRPr="007E7668" w:rsidTr="00FA288A">
        <w:trPr>
          <w:trHeight w:hRule="exact" w:val="48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6,5</w:t>
            </w:r>
          </w:p>
        </w:tc>
      </w:tr>
    </w:tbl>
    <w:p w:rsidR="00FA288A" w:rsidRPr="007E7668" w:rsidRDefault="00FA288A" w:rsidP="00FA288A">
      <w:pPr>
        <w:pStyle w:val="a6"/>
        <w:shd w:val="clear" w:color="auto" w:fill="auto"/>
        <w:tabs>
          <w:tab w:val="right" w:pos="1973"/>
          <w:tab w:val="right" w:pos="3062"/>
          <w:tab w:val="right" w:pos="4853"/>
          <w:tab w:val="right" w:pos="5957"/>
          <w:tab w:val="right" w:pos="7306"/>
          <w:tab w:val="right" w:pos="8458"/>
          <w:tab w:val="right" w:pos="9086"/>
        </w:tabs>
        <w:spacing w:line="240" w:lineRule="auto"/>
        <w:jc w:val="both"/>
        <w:rPr>
          <w:b w:val="0"/>
          <w:sz w:val="24"/>
          <w:szCs w:val="24"/>
        </w:rPr>
      </w:pPr>
      <w:r w:rsidRPr="007E7668">
        <w:rPr>
          <w:b w:val="0"/>
          <w:bCs w:val="0"/>
          <w:sz w:val="24"/>
          <w:szCs w:val="24"/>
        </w:rPr>
        <w:t>Примечание: Для</w:t>
      </w:r>
      <w:r w:rsidRPr="007E7668">
        <w:rPr>
          <w:b w:val="0"/>
          <w:bCs w:val="0"/>
          <w:sz w:val="24"/>
          <w:szCs w:val="24"/>
        </w:rPr>
        <w:tab/>
      </w:r>
      <w:r w:rsidR="0053587E">
        <w:rPr>
          <w:b w:val="0"/>
          <w:bCs w:val="0"/>
          <w:sz w:val="24"/>
          <w:szCs w:val="24"/>
        </w:rPr>
        <w:t xml:space="preserve"> </w:t>
      </w:r>
      <w:r w:rsidRPr="007E7668">
        <w:rPr>
          <w:b w:val="0"/>
          <w:bCs w:val="0"/>
          <w:sz w:val="24"/>
          <w:szCs w:val="24"/>
        </w:rPr>
        <w:t>условий</w:t>
      </w:r>
      <w:r w:rsidRPr="007E7668">
        <w:rPr>
          <w:b w:val="0"/>
          <w:bCs w:val="0"/>
          <w:sz w:val="24"/>
          <w:szCs w:val="24"/>
        </w:rPr>
        <w:tab/>
      </w:r>
      <w:r w:rsidR="0053587E">
        <w:rPr>
          <w:b w:val="0"/>
          <w:bCs w:val="0"/>
          <w:sz w:val="24"/>
          <w:szCs w:val="24"/>
        </w:rPr>
        <w:t xml:space="preserve"> </w:t>
      </w:r>
      <w:r w:rsidRPr="007E7668">
        <w:rPr>
          <w:b w:val="0"/>
          <w:bCs w:val="0"/>
          <w:sz w:val="24"/>
          <w:szCs w:val="24"/>
        </w:rPr>
        <w:t>реконструкции размеры</w:t>
      </w:r>
      <w:r w:rsidRPr="007E7668">
        <w:rPr>
          <w:b w:val="0"/>
          <w:bCs w:val="0"/>
          <w:sz w:val="24"/>
          <w:szCs w:val="24"/>
        </w:rPr>
        <w:tab/>
        <w:t>земельных</w:t>
      </w:r>
      <w:r w:rsidRPr="007E7668">
        <w:rPr>
          <w:b w:val="0"/>
          <w:bCs w:val="0"/>
          <w:sz w:val="24"/>
          <w:szCs w:val="24"/>
        </w:rPr>
        <w:tab/>
        <w:t>участков при</w:t>
      </w:r>
      <w:r w:rsidRPr="007E7668">
        <w:rPr>
          <w:b w:val="0"/>
          <w:sz w:val="24"/>
          <w:szCs w:val="24"/>
        </w:rPr>
        <w:t xml:space="preserve"> </w:t>
      </w:r>
      <w:r w:rsidRPr="007E7668">
        <w:rPr>
          <w:b w:val="0"/>
          <w:bCs w:val="0"/>
          <w:sz w:val="24"/>
          <w:szCs w:val="24"/>
        </w:rPr>
        <w:t>соответствующем обосновании допускается уменьшать, но не более чем на 20%.</w:t>
      </w: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504E72" w:rsidP="007E7668">
      <w:pPr>
        <w:pStyle w:val="20"/>
        <w:shd w:val="clear" w:color="auto" w:fill="auto"/>
        <w:spacing w:line="240" w:lineRule="auto"/>
        <w:ind w:left="5954"/>
        <w:rPr>
          <w:b w:val="0"/>
          <w:sz w:val="24"/>
          <w:szCs w:val="24"/>
        </w:rPr>
      </w:pPr>
      <w:r w:rsidRPr="007E7668">
        <w:rPr>
          <w:b w:val="0"/>
          <w:bCs w:val="0"/>
          <w:sz w:val="24"/>
          <w:szCs w:val="24"/>
        </w:rPr>
        <w:lastRenderedPageBreak/>
        <w:t>ПРИЛОЖЕНИЕ Л</w:t>
      </w:r>
    </w:p>
    <w:p w:rsidR="00504E72" w:rsidRPr="007E7668" w:rsidRDefault="00504E72" w:rsidP="007E7668">
      <w:pPr>
        <w:pStyle w:val="20"/>
        <w:shd w:val="clear" w:color="auto" w:fill="auto"/>
        <w:spacing w:line="240" w:lineRule="auto"/>
        <w:ind w:left="5954"/>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r w:rsidR="00AD45AB">
        <w:rPr>
          <w:b w:val="0"/>
          <w:sz w:val="24"/>
          <w:szCs w:val="24"/>
        </w:rPr>
        <w:t>Романовский</w:t>
      </w:r>
      <w:r w:rsidR="00A822CC">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3C0262" w:rsidRPr="007E7668" w:rsidRDefault="00504E72" w:rsidP="007E7668">
      <w:pPr>
        <w:pStyle w:val="12"/>
        <w:keepNext/>
        <w:keepLines/>
        <w:shd w:val="clear" w:color="auto" w:fill="auto"/>
        <w:spacing w:after="0" w:line="240" w:lineRule="auto"/>
        <w:ind w:left="260"/>
        <w:jc w:val="center"/>
        <w:rPr>
          <w:sz w:val="24"/>
          <w:szCs w:val="24"/>
        </w:rPr>
      </w:pPr>
      <w:bookmarkStart w:id="16" w:name="bookmark20"/>
      <w:r w:rsidRPr="007E7668">
        <w:rPr>
          <w:rFonts w:eastAsia="Calibri"/>
          <w:b w:val="0"/>
          <w:bCs w:val="0"/>
          <w:sz w:val="24"/>
          <w:szCs w:val="24"/>
        </w:rPr>
        <w:t>НОРМЫ НАКОПЛЕНИЯ БЫТОВЫХ ОТХОДОВ</w:t>
      </w:r>
      <w:bookmarkEnd w:id="16"/>
    </w:p>
    <w:tbl>
      <w:tblPr>
        <w:tblW w:w="0" w:type="auto"/>
        <w:tblLayout w:type="fixed"/>
        <w:tblCellMar>
          <w:left w:w="10" w:type="dxa"/>
          <w:right w:w="10" w:type="dxa"/>
        </w:tblCellMar>
        <w:tblLook w:val="0000"/>
      </w:tblPr>
      <w:tblGrid>
        <w:gridCol w:w="5971"/>
        <w:gridCol w:w="1752"/>
        <w:gridCol w:w="1656"/>
      </w:tblGrid>
      <w:tr w:rsidR="003C0262" w:rsidRPr="007E7668" w:rsidTr="003C0262">
        <w:trPr>
          <w:trHeight w:hRule="exact" w:val="773"/>
        </w:trPr>
        <w:tc>
          <w:tcPr>
            <w:tcW w:w="5971" w:type="dxa"/>
            <w:vMerge w:val="restart"/>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Бытовые отходы</w:t>
            </w:r>
          </w:p>
        </w:tc>
        <w:tc>
          <w:tcPr>
            <w:tcW w:w="3408" w:type="dxa"/>
            <w:gridSpan w:val="2"/>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Количество бытовых отходов, чел./год</w:t>
            </w:r>
          </w:p>
        </w:tc>
      </w:tr>
      <w:tr w:rsidR="003C0262" w:rsidRPr="007E7668" w:rsidTr="003C0262">
        <w:trPr>
          <w:trHeight w:hRule="exact" w:val="490"/>
        </w:trPr>
        <w:tc>
          <w:tcPr>
            <w:tcW w:w="5971" w:type="dxa"/>
            <w:vMerge/>
            <w:tcBorders>
              <w:left w:val="single" w:sz="4" w:space="0" w:color="auto"/>
            </w:tcBorders>
            <w:shd w:val="clear" w:color="auto" w:fill="FFFFFF"/>
          </w:tcPr>
          <w:p w:rsidR="003C0262" w:rsidRPr="007E7668" w:rsidRDefault="003C0262" w:rsidP="003C0262">
            <w:pPr>
              <w:spacing w:after="0" w:line="240" w:lineRule="auto"/>
              <w:rPr>
                <w:sz w:val="24"/>
                <w:szCs w:val="24"/>
              </w:rPr>
            </w:pP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кг</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л</w:t>
            </w:r>
          </w:p>
        </w:tc>
      </w:tr>
      <w:tr w:rsidR="003C0262" w:rsidRPr="007E7668" w:rsidTr="003C0262">
        <w:trPr>
          <w:trHeight w:hRule="exact" w:val="490"/>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Твердые</w:t>
            </w:r>
          </w:p>
        </w:tc>
        <w:tc>
          <w:tcPr>
            <w:tcW w:w="1752" w:type="dxa"/>
            <w:tcBorders>
              <w:top w:val="single" w:sz="4" w:space="0" w:color="auto"/>
              <w:left w:val="single" w:sz="4" w:space="0" w:color="auto"/>
            </w:tcBorders>
            <w:shd w:val="clear" w:color="auto" w:fill="FFFFFF"/>
          </w:tcPr>
          <w:p w:rsidR="003C0262" w:rsidRPr="007E7668" w:rsidRDefault="003C0262" w:rsidP="003C0262">
            <w:pPr>
              <w:spacing w:after="0" w:line="240" w:lineRule="auto"/>
              <w:rPr>
                <w:sz w:val="24"/>
                <w:szCs w:val="24"/>
              </w:rPr>
            </w:pP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spacing w:after="0" w:line="240" w:lineRule="auto"/>
              <w:rPr>
                <w:sz w:val="24"/>
                <w:szCs w:val="24"/>
              </w:rPr>
            </w:pPr>
          </w:p>
        </w:tc>
      </w:tr>
      <w:tr w:rsidR="003C0262" w:rsidRPr="007E7668" w:rsidTr="003C0262">
        <w:trPr>
          <w:trHeight w:hRule="exact" w:val="768"/>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от жилых зданий, оборудованных водопроводом, канализацией, центральным отоплением и газом</w:t>
            </w: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190 - 225</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900 - 1000</w:t>
            </w:r>
          </w:p>
        </w:tc>
      </w:tr>
      <w:tr w:rsidR="003C0262" w:rsidRPr="007E7668" w:rsidTr="003C0262">
        <w:trPr>
          <w:trHeight w:hRule="exact" w:val="490"/>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от прочих жилых зданий</w:t>
            </w: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300 - 450</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1100 - 1500</w:t>
            </w:r>
          </w:p>
        </w:tc>
      </w:tr>
      <w:tr w:rsidR="003C0262" w:rsidRPr="007E7668" w:rsidTr="003C0262">
        <w:trPr>
          <w:trHeight w:hRule="exact" w:val="763"/>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Общее количество по городу с учетом общественных зданий</w:t>
            </w: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280 - 300</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1400 - 1500</w:t>
            </w:r>
          </w:p>
        </w:tc>
      </w:tr>
      <w:tr w:rsidR="003C0262" w:rsidRPr="007E7668" w:rsidTr="003C0262">
        <w:trPr>
          <w:trHeight w:hRule="exact" w:val="490"/>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Жидкие из выгребов (при отсутствии канализации)</w:t>
            </w: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2000 - 3500</w:t>
            </w:r>
          </w:p>
        </w:tc>
      </w:tr>
      <w:tr w:rsidR="003C0262" w:rsidRPr="007E7668" w:rsidTr="003C0262">
        <w:trPr>
          <w:trHeight w:hRule="exact" w:val="778"/>
        </w:trPr>
        <w:tc>
          <w:tcPr>
            <w:tcW w:w="5971" w:type="dxa"/>
            <w:tcBorders>
              <w:top w:val="single" w:sz="4" w:space="0" w:color="auto"/>
              <w:left w:val="single" w:sz="4" w:space="0" w:color="auto"/>
              <w:bottom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Смет с 1 кв. м твердых покрытий улиц, площадей и парков</w:t>
            </w:r>
          </w:p>
        </w:tc>
        <w:tc>
          <w:tcPr>
            <w:tcW w:w="1752" w:type="dxa"/>
            <w:tcBorders>
              <w:top w:val="single" w:sz="4" w:space="0" w:color="auto"/>
              <w:left w:val="single" w:sz="4" w:space="0" w:color="auto"/>
              <w:bottom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5 - 15</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8 - 20</w:t>
            </w:r>
          </w:p>
        </w:tc>
      </w:tr>
    </w:tbl>
    <w:p w:rsidR="003C0262" w:rsidRPr="007E7668" w:rsidRDefault="003C0262" w:rsidP="003C0262">
      <w:pPr>
        <w:pStyle w:val="a6"/>
        <w:shd w:val="clear" w:color="auto" w:fill="auto"/>
        <w:spacing w:line="240" w:lineRule="auto"/>
        <w:rPr>
          <w:b w:val="0"/>
          <w:sz w:val="24"/>
          <w:szCs w:val="24"/>
        </w:rPr>
      </w:pPr>
      <w:r w:rsidRPr="007E7668">
        <w:rPr>
          <w:b w:val="0"/>
          <w:bCs w:val="0"/>
          <w:sz w:val="24"/>
          <w:szCs w:val="24"/>
        </w:rPr>
        <w:t>Примечания:</w:t>
      </w:r>
    </w:p>
    <w:p w:rsidR="00504E72" w:rsidRPr="003C0262" w:rsidRDefault="00504E72" w:rsidP="00882F90">
      <w:pPr>
        <w:pStyle w:val="20"/>
        <w:numPr>
          <w:ilvl w:val="0"/>
          <w:numId w:val="84"/>
        </w:numPr>
        <w:shd w:val="clear" w:color="auto" w:fill="auto"/>
        <w:tabs>
          <w:tab w:val="left" w:pos="1217"/>
        </w:tabs>
        <w:spacing w:line="240" w:lineRule="auto"/>
        <w:ind w:right="220" w:firstLine="851"/>
        <w:jc w:val="left"/>
        <w:rPr>
          <w:b w:val="0"/>
          <w:sz w:val="24"/>
          <w:szCs w:val="24"/>
        </w:rPr>
      </w:pPr>
      <w:r w:rsidRPr="007E7668">
        <w:rPr>
          <w:b w:val="0"/>
          <w:bCs w:val="0"/>
          <w:sz w:val="24"/>
          <w:szCs w:val="24"/>
        </w:rPr>
        <w:t>Нормы накопления твердых отходов при местном отоплении следует увеличивать на 10 %, при использовании бурого угля - на 50%.</w:t>
      </w:r>
    </w:p>
    <w:p w:rsidR="00504E72" w:rsidRPr="003C0262" w:rsidRDefault="00504E72" w:rsidP="00882F90">
      <w:pPr>
        <w:pStyle w:val="20"/>
        <w:numPr>
          <w:ilvl w:val="0"/>
          <w:numId w:val="84"/>
        </w:numPr>
        <w:shd w:val="clear" w:color="auto" w:fill="auto"/>
        <w:tabs>
          <w:tab w:val="left" w:pos="1217"/>
        </w:tabs>
        <w:spacing w:line="240" w:lineRule="auto"/>
        <w:ind w:right="220" w:firstLine="851"/>
        <w:jc w:val="left"/>
        <w:rPr>
          <w:b w:val="0"/>
          <w:sz w:val="24"/>
          <w:szCs w:val="24"/>
        </w:rPr>
      </w:pPr>
      <w:r w:rsidRPr="003C0262">
        <w:rPr>
          <w:b w:val="0"/>
          <w:bCs w:val="0"/>
          <w:sz w:val="24"/>
          <w:szCs w:val="24"/>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504E72" w:rsidP="007E7668">
      <w:pPr>
        <w:pStyle w:val="20"/>
        <w:shd w:val="clear" w:color="auto" w:fill="auto"/>
        <w:spacing w:line="240" w:lineRule="auto"/>
        <w:ind w:left="5954" w:right="-39"/>
        <w:rPr>
          <w:b w:val="0"/>
          <w:sz w:val="24"/>
          <w:szCs w:val="24"/>
        </w:rPr>
      </w:pPr>
      <w:r w:rsidRPr="007E7668">
        <w:rPr>
          <w:b w:val="0"/>
          <w:bCs w:val="0"/>
          <w:sz w:val="24"/>
          <w:szCs w:val="24"/>
        </w:rPr>
        <w:lastRenderedPageBreak/>
        <w:t xml:space="preserve">ПРИЛОЖЕНИЕ М к нормативам градостроительного проектирования муниципального образования </w:t>
      </w:r>
      <w:r w:rsidR="00AD45AB">
        <w:rPr>
          <w:b w:val="0"/>
          <w:sz w:val="24"/>
          <w:szCs w:val="24"/>
        </w:rPr>
        <w:t>Романовский</w:t>
      </w:r>
      <w:r w:rsidR="006B548B">
        <w:rPr>
          <w:b w:val="0"/>
          <w:sz w:val="24"/>
          <w:szCs w:val="24"/>
        </w:rPr>
        <w:t xml:space="preserve"> </w:t>
      </w:r>
      <w:r w:rsidR="00A822CC">
        <w:rPr>
          <w:b w:val="0"/>
          <w:sz w:val="24"/>
          <w:szCs w:val="24"/>
        </w:rPr>
        <w:t>с</w:t>
      </w:r>
      <w:r w:rsidR="00C96088">
        <w:rPr>
          <w:b w:val="0"/>
          <w:sz w:val="24"/>
          <w:szCs w:val="24"/>
        </w:rPr>
        <w:t>ельсовет Панкрушихинского</w:t>
      </w:r>
      <w:r w:rsidR="00C96088" w:rsidRPr="007E7668">
        <w:rPr>
          <w:b w:val="0"/>
          <w:sz w:val="24"/>
          <w:szCs w:val="24"/>
        </w:rPr>
        <w:t xml:space="preserve"> район</w:t>
      </w:r>
      <w:r w:rsidR="00C96088">
        <w:rPr>
          <w:b w:val="0"/>
          <w:sz w:val="24"/>
          <w:szCs w:val="24"/>
        </w:rPr>
        <w:t>а</w:t>
      </w:r>
      <w:r w:rsidRPr="007E7668">
        <w:rPr>
          <w:b w:val="0"/>
          <w:bCs w:val="0"/>
          <w:sz w:val="24"/>
          <w:szCs w:val="24"/>
        </w:rPr>
        <w:t xml:space="preserve"> Алтайского края</w:t>
      </w:r>
    </w:p>
    <w:p w:rsidR="006777E5" w:rsidRPr="007E7668" w:rsidRDefault="00504E72" w:rsidP="007E7668">
      <w:pPr>
        <w:pStyle w:val="12"/>
        <w:keepNext/>
        <w:keepLines/>
        <w:shd w:val="clear" w:color="auto" w:fill="auto"/>
        <w:spacing w:after="0" w:line="240" w:lineRule="auto"/>
        <w:ind w:left="284" w:right="40"/>
        <w:jc w:val="center"/>
        <w:rPr>
          <w:sz w:val="24"/>
          <w:szCs w:val="24"/>
        </w:rPr>
      </w:pPr>
      <w:bookmarkStart w:id="17" w:name="bookmark21"/>
      <w:r w:rsidRPr="007E7668">
        <w:rPr>
          <w:rFonts w:eastAsia="Calibri"/>
          <w:b w:val="0"/>
          <w:bCs w:val="0"/>
          <w:sz w:val="24"/>
          <w:szCs w:val="24"/>
        </w:rPr>
        <w:t>Укрупненные показатели электропотребления</w:t>
      </w:r>
      <w:bookmarkEnd w:id="17"/>
    </w:p>
    <w:tbl>
      <w:tblPr>
        <w:tblW w:w="9586" w:type="dxa"/>
        <w:tblInd w:w="10" w:type="dxa"/>
        <w:tblLayout w:type="fixed"/>
        <w:tblCellMar>
          <w:left w:w="10" w:type="dxa"/>
          <w:right w:w="10" w:type="dxa"/>
        </w:tblCellMar>
        <w:tblLook w:val="0000"/>
      </w:tblPr>
      <w:tblGrid>
        <w:gridCol w:w="4699"/>
        <w:gridCol w:w="2722"/>
        <w:gridCol w:w="2165"/>
      </w:tblGrid>
      <w:tr w:rsidR="006777E5" w:rsidRPr="007E7668" w:rsidTr="006777E5">
        <w:trPr>
          <w:trHeight w:hRule="exact" w:val="1320"/>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left="275" w:firstLine="0"/>
              <w:jc w:val="center"/>
              <w:rPr>
                <w:sz w:val="24"/>
                <w:szCs w:val="24"/>
              </w:rPr>
            </w:pPr>
            <w:r w:rsidRPr="007E7668">
              <w:rPr>
                <w:rStyle w:val="105pt"/>
                <w:b w:val="0"/>
                <w:sz w:val="24"/>
                <w:szCs w:val="24"/>
              </w:rPr>
              <w:t>Степень благоустройства поселений</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left="340" w:firstLine="0"/>
              <w:jc w:val="left"/>
              <w:rPr>
                <w:sz w:val="24"/>
                <w:szCs w:val="24"/>
              </w:rPr>
            </w:pPr>
            <w:r w:rsidRPr="007E7668">
              <w:rPr>
                <w:rStyle w:val="105pt"/>
                <w:b w:val="0"/>
                <w:sz w:val="24"/>
                <w:szCs w:val="24"/>
              </w:rPr>
              <w:t>Электропотребление, квт.ч/год на 1 чел.</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Использование максимума электрической нагрузки, ч./год</w:t>
            </w:r>
          </w:p>
        </w:tc>
      </w:tr>
      <w:tr w:rsidR="006777E5" w:rsidRPr="007E7668" w:rsidTr="006777E5">
        <w:trPr>
          <w:trHeight w:hRule="exact" w:val="768"/>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Города, не оборудованные стационарными электроплитами</w:t>
            </w:r>
          </w:p>
        </w:tc>
        <w:tc>
          <w:tcPr>
            <w:tcW w:w="2722" w:type="dxa"/>
            <w:tcBorders>
              <w:top w:val="single" w:sz="4" w:space="0" w:color="auto"/>
              <w:left w:val="single" w:sz="4" w:space="0" w:color="auto"/>
            </w:tcBorders>
            <w:shd w:val="clear" w:color="auto" w:fill="FFFFFF"/>
          </w:tcPr>
          <w:p w:rsidR="006777E5" w:rsidRPr="007E7668" w:rsidRDefault="006777E5" w:rsidP="006777E5">
            <w:pPr>
              <w:spacing w:after="0" w:line="240" w:lineRule="auto"/>
              <w:rPr>
                <w:sz w:val="24"/>
                <w:szCs w:val="24"/>
              </w:rPr>
            </w:pP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spacing w:after="0" w:line="240" w:lineRule="auto"/>
              <w:rPr>
                <w:sz w:val="24"/>
                <w:szCs w:val="24"/>
              </w:rPr>
            </w:pPr>
          </w:p>
        </w:tc>
      </w:tr>
      <w:tr w:rsidR="006777E5" w:rsidRPr="007E7668" w:rsidTr="006777E5">
        <w:trPr>
          <w:trHeight w:hRule="exact" w:val="490"/>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без кондиционеров</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1700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5200</w:t>
            </w:r>
          </w:p>
        </w:tc>
      </w:tr>
      <w:tr w:rsidR="006777E5" w:rsidRPr="007E7668" w:rsidTr="006777E5">
        <w:trPr>
          <w:trHeight w:hRule="exact" w:val="490"/>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с кондиционерами</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2000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5700</w:t>
            </w:r>
          </w:p>
        </w:tc>
      </w:tr>
      <w:tr w:rsidR="006777E5" w:rsidRPr="007E7668" w:rsidTr="006777E5">
        <w:trPr>
          <w:trHeight w:hRule="exact" w:val="763"/>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Города, оборудованные стационарными электроплитами (100% охвата)</w:t>
            </w:r>
          </w:p>
        </w:tc>
        <w:tc>
          <w:tcPr>
            <w:tcW w:w="2722" w:type="dxa"/>
            <w:tcBorders>
              <w:top w:val="single" w:sz="4" w:space="0" w:color="auto"/>
              <w:left w:val="single" w:sz="4" w:space="0" w:color="auto"/>
            </w:tcBorders>
            <w:shd w:val="clear" w:color="auto" w:fill="FFFFFF"/>
          </w:tcPr>
          <w:p w:rsidR="006777E5" w:rsidRPr="007E7668" w:rsidRDefault="006777E5" w:rsidP="006777E5">
            <w:pPr>
              <w:spacing w:after="0" w:line="240" w:lineRule="auto"/>
              <w:rPr>
                <w:sz w:val="24"/>
                <w:szCs w:val="24"/>
              </w:rPr>
            </w:pP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spacing w:after="0" w:line="240" w:lineRule="auto"/>
              <w:rPr>
                <w:sz w:val="24"/>
                <w:szCs w:val="24"/>
              </w:rPr>
            </w:pPr>
          </w:p>
        </w:tc>
      </w:tr>
      <w:tr w:rsidR="006777E5" w:rsidRPr="007E7668" w:rsidTr="006777E5">
        <w:trPr>
          <w:trHeight w:hRule="exact" w:val="494"/>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без кондиционеров</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2100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5300</w:t>
            </w:r>
          </w:p>
        </w:tc>
      </w:tr>
      <w:tr w:rsidR="006777E5" w:rsidRPr="007E7668" w:rsidTr="006777E5">
        <w:trPr>
          <w:trHeight w:hRule="exact" w:val="490"/>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с кондиционерами</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2400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5800</w:t>
            </w:r>
          </w:p>
        </w:tc>
      </w:tr>
      <w:tr w:rsidR="006777E5" w:rsidRPr="007E7668" w:rsidTr="006777E5">
        <w:trPr>
          <w:trHeight w:hRule="exact" w:val="763"/>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Поселки и сельские поселения (без кондиционеров)</w:t>
            </w:r>
          </w:p>
        </w:tc>
        <w:tc>
          <w:tcPr>
            <w:tcW w:w="2722" w:type="dxa"/>
            <w:tcBorders>
              <w:top w:val="single" w:sz="4" w:space="0" w:color="auto"/>
              <w:left w:val="single" w:sz="4" w:space="0" w:color="auto"/>
            </w:tcBorders>
            <w:shd w:val="clear" w:color="auto" w:fill="FFFFFF"/>
          </w:tcPr>
          <w:p w:rsidR="006777E5" w:rsidRPr="007E7668" w:rsidRDefault="006777E5" w:rsidP="006777E5">
            <w:pPr>
              <w:spacing w:after="0" w:line="240" w:lineRule="auto"/>
              <w:rPr>
                <w:sz w:val="24"/>
                <w:szCs w:val="24"/>
              </w:rPr>
            </w:pP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spacing w:after="0" w:line="240" w:lineRule="auto"/>
              <w:rPr>
                <w:sz w:val="24"/>
                <w:szCs w:val="24"/>
              </w:rPr>
            </w:pPr>
          </w:p>
        </w:tc>
      </w:tr>
      <w:tr w:rsidR="006777E5" w:rsidRPr="007E7668" w:rsidTr="006777E5">
        <w:trPr>
          <w:trHeight w:hRule="exact" w:val="768"/>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не оборудованные стационарными электроплитами</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950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4100</w:t>
            </w:r>
          </w:p>
        </w:tc>
      </w:tr>
      <w:tr w:rsidR="006777E5" w:rsidRPr="007E7668" w:rsidTr="006777E5">
        <w:trPr>
          <w:trHeight w:hRule="exact" w:val="773"/>
        </w:trPr>
        <w:tc>
          <w:tcPr>
            <w:tcW w:w="4699" w:type="dxa"/>
            <w:tcBorders>
              <w:top w:val="single" w:sz="4" w:space="0" w:color="auto"/>
              <w:left w:val="single" w:sz="4" w:space="0" w:color="auto"/>
              <w:bottom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оборудованные стационарными электроплитами (100% охвата)</w:t>
            </w:r>
          </w:p>
        </w:tc>
        <w:tc>
          <w:tcPr>
            <w:tcW w:w="2722" w:type="dxa"/>
            <w:tcBorders>
              <w:top w:val="single" w:sz="4" w:space="0" w:color="auto"/>
              <w:left w:val="single" w:sz="4" w:space="0" w:color="auto"/>
              <w:bottom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1350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4400</w:t>
            </w:r>
          </w:p>
        </w:tc>
      </w:tr>
    </w:tbl>
    <w:p w:rsidR="00504E72" w:rsidRPr="007E7668" w:rsidRDefault="00504E72" w:rsidP="006777E5">
      <w:pPr>
        <w:pStyle w:val="20"/>
        <w:shd w:val="clear" w:color="auto" w:fill="auto"/>
        <w:spacing w:line="240" w:lineRule="auto"/>
        <w:jc w:val="left"/>
        <w:rPr>
          <w:b w:val="0"/>
          <w:sz w:val="24"/>
          <w:szCs w:val="24"/>
        </w:rPr>
      </w:pPr>
      <w:r w:rsidRPr="007E7668">
        <w:rPr>
          <w:b w:val="0"/>
          <w:bCs w:val="0"/>
          <w:sz w:val="24"/>
          <w:szCs w:val="24"/>
        </w:rPr>
        <w:t>Примечания:</w:t>
      </w:r>
    </w:p>
    <w:p w:rsidR="00504E72" w:rsidRPr="007E7668" w:rsidRDefault="00FA288A" w:rsidP="00882F90">
      <w:pPr>
        <w:pStyle w:val="20"/>
        <w:numPr>
          <w:ilvl w:val="0"/>
          <w:numId w:val="85"/>
        </w:numPr>
        <w:shd w:val="clear" w:color="auto" w:fill="auto"/>
        <w:tabs>
          <w:tab w:val="left" w:pos="1276"/>
        </w:tabs>
        <w:spacing w:line="240" w:lineRule="auto"/>
        <w:ind w:right="20" w:firstLine="851"/>
        <w:rPr>
          <w:b w:val="0"/>
          <w:sz w:val="24"/>
          <w:szCs w:val="24"/>
        </w:rPr>
      </w:pPr>
      <w:r>
        <w:rPr>
          <w:b w:val="0"/>
          <w:bCs w:val="0"/>
          <w:sz w:val="24"/>
          <w:szCs w:val="24"/>
        </w:rPr>
        <w:t xml:space="preserve">Приведенные </w:t>
      </w:r>
      <w:r w:rsidR="00504E72" w:rsidRPr="007E7668">
        <w:rPr>
          <w:b w:val="0"/>
          <w:bCs w:val="0"/>
          <w:sz w:val="24"/>
          <w:szCs w:val="24"/>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504E72" w:rsidRPr="007E7668" w:rsidRDefault="00504E72" w:rsidP="00882F90">
      <w:pPr>
        <w:pStyle w:val="20"/>
        <w:numPr>
          <w:ilvl w:val="0"/>
          <w:numId w:val="85"/>
        </w:numPr>
        <w:shd w:val="clear" w:color="auto" w:fill="auto"/>
        <w:tabs>
          <w:tab w:val="left" w:pos="1276"/>
        </w:tabs>
        <w:spacing w:line="240" w:lineRule="auto"/>
        <w:ind w:right="20" w:firstLine="851"/>
        <w:rPr>
          <w:b w:val="0"/>
          <w:sz w:val="24"/>
          <w:szCs w:val="24"/>
        </w:rPr>
      </w:pPr>
      <w:r w:rsidRPr="007E7668">
        <w:rPr>
          <w:b w:val="0"/>
          <w:bCs w:val="0"/>
          <w:sz w:val="24"/>
          <w:szCs w:val="24"/>
        </w:rPr>
        <w:t>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504E72" w:rsidP="007E7668">
      <w:pPr>
        <w:pStyle w:val="20"/>
        <w:shd w:val="clear" w:color="auto" w:fill="auto"/>
        <w:tabs>
          <w:tab w:val="left" w:pos="9498"/>
        </w:tabs>
        <w:spacing w:line="240" w:lineRule="auto"/>
        <w:ind w:left="5954"/>
        <w:rPr>
          <w:b w:val="0"/>
          <w:sz w:val="24"/>
          <w:szCs w:val="24"/>
        </w:rPr>
      </w:pPr>
      <w:r w:rsidRPr="007E7668">
        <w:rPr>
          <w:b w:val="0"/>
          <w:bCs w:val="0"/>
          <w:sz w:val="24"/>
          <w:szCs w:val="24"/>
        </w:rPr>
        <w:lastRenderedPageBreak/>
        <w:t>ПРИЛОЖЕНИЕ Н</w:t>
      </w:r>
    </w:p>
    <w:p w:rsidR="00504E72" w:rsidRPr="007E7668" w:rsidRDefault="00504E72" w:rsidP="007E7668">
      <w:pPr>
        <w:pStyle w:val="20"/>
        <w:shd w:val="clear" w:color="auto" w:fill="auto"/>
        <w:tabs>
          <w:tab w:val="left" w:pos="9639"/>
        </w:tabs>
        <w:spacing w:line="240" w:lineRule="auto"/>
        <w:ind w:left="5954" w:right="-39"/>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r w:rsidR="00AD45AB">
        <w:rPr>
          <w:b w:val="0"/>
          <w:sz w:val="24"/>
          <w:szCs w:val="24"/>
        </w:rPr>
        <w:t>Романовский</w:t>
      </w:r>
      <w:r w:rsidR="00064F3C">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FA288A" w:rsidRDefault="00FA288A" w:rsidP="007E7668">
      <w:pPr>
        <w:pStyle w:val="12"/>
        <w:keepNext/>
        <w:keepLines/>
        <w:shd w:val="clear" w:color="auto" w:fill="auto"/>
        <w:spacing w:after="0" w:line="240" w:lineRule="auto"/>
        <w:ind w:right="60"/>
        <w:jc w:val="center"/>
        <w:rPr>
          <w:rFonts w:eastAsia="Calibri"/>
          <w:b w:val="0"/>
          <w:bCs w:val="0"/>
          <w:sz w:val="24"/>
          <w:szCs w:val="24"/>
        </w:rPr>
      </w:pPr>
      <w:bookmarkStart w:id="18" w:name="bookmark22"/>
    </w:p>
    <w:p w:rsidR="00504E72" w:rsidRPr="007E7668" w:rsidRDefault="00504E72" w:rsidP="007E7668">
      <w:pPr>
        <w:pStyle w:val="12"/>
        <w:keepNext/>
        <w:keepLines/>
        <w:shd w:val="clear" w:color="auto" w:fill="auto"/>
        <w:spacing w:after="0" w:line="240" w:lineRule="auto"/>
        <w:ind w:right="60"/>
        <w:jc w:val="center"/>
        <w:rPr>
          <w:b w:val="0"/>
          <w:sz w:val="24"/>
          <w:szCs w:val="24"/>
        </w:rPr>
      </w:pPr>
      <w:r w:rsidRPr="007E7668">
        <w:rPr>
          <w:rFonts w:eastAsia="Calibri"/>
          <w:b w:val="0"/>
          <w:bCs w:val="0"/>
          <w:sz w:val="24"/>
          <w:szCs w:val="24"/>
        </w:rPr>
        <w:t>ПЕРЕЧЕНЬ</w:t>
      </w:r>
      <w:bookmarkEnd w:id="18"/>
    </w:p>
    <w:p w:rsidR="00504E72" w:rsidRPr="007E7668" w:rsidRDefault="00504E72" w:rsidP="007E7668">
      <w:pPr>
        <w:pStyle w:val="12"/>
        <w:keepNext/>
        <w:keepLines/>
        <w:shd w:val="clear" w:color="auto" w:fill="auto"/>
        <w:spacing w:after="0" w:line="240" w:lineRule="auto"/>
        <w:ind w:right="60"/>
        <w:jc w:val="center"/>
        <w:rPr>
          <w:b w:val="0"/>
          <w:sz w:val="24"/>
          <w:szCs w:val="24"/>
        </w:rPr>
      </w:pPr>
      <w:bookmarkStart w:id="19" w:name="bookmark23"/>
      <w:r w:rsidRPr="007E7668">
        <w:rPr>
          <w:b w:val="0"/>
          <w:bCs w:val="0"/>
          <w:sz w:val="24"/>
          <w:szCs w:val="24"/>
        </w:rPr>
        <w:t>особо охраняемых природных территорий краевого значения</w:t>
      </w:r>
      <w:bookmarkEnd w:id="19"/>
    </w:p>
    <w:tbl>
      <w:tblPr>
        <w:tblOverlap w:val="never"/>
        <w:tblW w:w="0" w:type="auto"/>
        <w:jc w:val="center"/>
        <w:tblLayout w:type="fixed"/>
        <w:tblCellMar>
          <w:left w:w="10" w:type="dxa"/>
          <w:right w:w="10" w:type="dxa"/>
        </w:tblCellMar>
        <w:tblLook w:val="0000"/>
      </w:tblPr>
      <w:tblGrid>
        <w:gridCol w:w="720"/>
        <w:gridCol w:w="2429"/>
        <w:gridCol w:w="1138"/>
        <w:gridCol w:w="2568"/>
        <w:gridCol w:w="2597"/>
      </w:tblGrid>
      <w:tr w:rsidR="00504E72" w:rsidRPr="007E7668" w:rsidTr="007E1CAF">
        <w:trPr>
          <w:trHeight w:hRule="exact" w:val="1051"/>
          <w:jc w:val="center"/>
        </w:trPr>
        <w:tc>
          <w:tcPr>
            <w:tcW w:w="720"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lang w:val="en-US"/>
              </w:rPr>
              <w:t xml:space="preserve">N </w:t>
            </w:r>
            <w:r w:rsidRPr="007E7668">
              <w:rPr>
                <w:rStyle w:val="105pt"/>
                <w:b w:val="0"/>
                <w:sz w:val="24"/>
                <w:szCs w:val="24"/>
              </w:rPr>
              <w:t>п/п</w:t>
            </w:r>
          </w:p>
        </w:tc>
        <w:tc>
          <w:tcPr>
            <w:tcW w:w="2429"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Наименование ООПТ</w:t>
            </w:r>
          </w:p>
        </w:tc>
        <w:tc>
          <w:tcPr>
            <w:tcW w:w="1138"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rPr>
                <w:sz w:val="24"/>
                <w:szCs w:val="24"/>
              </w:rPr>
            </w:pPr>
            <w:r w:rsidRPr="007E7668">
              <w:rPr>
                <w:rStyle w:val="105pt"/>
                <w:b w:val="0"/>
                <w:sz w:val="24"/>
                <w:szCs w:val="24"/>
              </w:rPr>
              <w:t>Площадь, тыс. га</w:t>
            </w:r>
          </w:p>
        </w:tc>
        <w:tc>
          <w:tcPr>
            <w:tcW w:w="2568"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Наименование</w:t>
            </w:r>
          </w:p>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муниципального</w:t>
            </w:r>
          </w:p>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образования</w:t>
            </w:r>
          </w:p>
        </w:tc>
        <w:tc>
          <w:tcPr>
            <w:tcW w:w="2597" w:type="dxa"/>
            <w:tcBorders>
              <w:top w:val="single" w:sz="4" w:space="0" w:color="auto"/>
              <w:left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Документ, утверждающий положение об ООПТ</w:t>
            </w:r>
          </w:p>
        </w:tc>
      </w:tr>
      <w:tr w:rsidR="00504E72" w:rsidRPr="007E7668" w:rsidTr="0032328A">
        <w:trPr>
          <w:trHeight w:hRule="exact" w:val="367"/>
          <w:jc w:val="center"/>
        </w:trPr>
        <w:tc>
          <w:tcPr>
            <w:tcW w:w="720"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w:t>
            </w:r>
          </w:p>
        </w:tc>
        <w:tc>
          <w:tcPr>
            <w:tcW w:w="2429"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w:t>
            </w:r>
          </w:p>
        </w:tc>
        <w:tc>
          <w:tcPr>
            <w:tcW w:w="1138"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3</w:t>
            </w:r>
          </w:p>
        </w:tc>
        <w:tc>
          <w:tcPr>
            <w:tcW w:w="2568"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4</w:t>
            </w:r>
          </w:p>
        </w:tc>
        <w:tc>
          <w:tcPr>
            <w:tcW w:w="2597" w:type="dxa"/>
            <w:tcBorders>
              <w:top w:val="single" w:sz="4" w:space="0" w:color="auto"/>
              <w:left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5</w:t>
            </w:r>
          </w:p>
        </w:tc>
      </w:tr>
      <w:tr w:rsidR="00504E72" w:rsidRPr="007E7668" w:rsidTr="007E1CAF">
        <w:trPr>
          <w:trHeight w:hRule="exact" w:val="490"/>
          <w:jc w:val="center"/>
        </w:trPr>
        <w:tc>
          <w:tcPr>
            <w:tcW w:w="9452" w:type="dxa"/>
            <w:gridSpan w:val="5"/>
            <w:tcBorders>
              <w:top w:val="single" w:sz="4" w:space="0" w:color="auto"/>
              <w:left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I. Государственные природные заказники</w:t>
            </w:r>
          </w:p>
        </w:tc>
      </w:tr>
      <w:tr w:rsidR="00504E72" w:rsidRPr="007E7668" w:rsidTr="0032328A">
        <w:trPr>
          <w:trHeight w:hRule="exact" w:val="3059"/>
          <w:jc w:val="center"/>
        </w:trPr>
        <w:tc>
          <w:tcPr>
            <w:tcW w:w="720"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p>
        </w:tc>
        <w:tc>
          <w:tcPr>
            <w:tcW w:w="2429"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Алеусский</w:t>
            </w:r>
          </w:p>
        </w:tc>
        <w:tc>
          <w:tcPr>
            <w:tcW w:w="1138"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25,0</w:t>
            </w:r>
          </w:p>
        </w:tc>
        <w:tc>
          <w:tcPr>
            <w:tcW w:w="2568"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Крутихинский,</w:t>
            </w:r>
          </w:p>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Панкрушихинский</w:t>
            </w:r>
          </w:p>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районы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постановление Администрации края от</w:t>
            </w:r>
          </w:p>
          <w:p w:rsidR="00504E72" w:rsidRPr="007E7668" w:rsidRDefault="00504E72" w:rsidP="00882F90">
            <w:pPr>
              <w:pStyle w:val="4"/>
              <w:framePr w:w="9451" w:wrap="notBeside" w:vAnchor="text" w:hAnchor="text" w:xAlign="center" w:y="1"/>
              <w:numPr>
                <w:ilvl w:val="0"/>
                <w:numId w:val="86"/>
              </w:numPr>
              <w:shd w:val="clear" w:color="auto" w:fill="auto"/>
              <w:tabs>
                <w:tab w:val="left" w:pos="1347"/>
              </w:tabs>
              <w:spacing w:before="0" w:line="240" w:lineRule="auto"/>
              <w:ind w:left="80" w:firstLine="0"/>
              <w:jc w:val="left"/>
              <w:rPr>
                <w:sz w:val="24"/>
                <w:szCs w:val="24"/>
              </w:rPr>
            </w:pPr>
            <w:r w:rsidRPr="007E7668">
              <w:rPr>
                <w:rStyle w:val="105pt"/>
                <w:b w:val="0"/>
                <w:sz w:val="24"/>
                <w:szCs w:val="24"/>
                <w:lang w:val="en-US"/>
              </w:rPr>
              <w:t>N</w:t>
            </w:r>
            <w:r w:rsidRPr="007E7668">
              <w:rPr>
                <w:rStyle w:val="105pt"/>
                <w:b w:val="0"/>
                <w:sz w:val="24"/>
                <w:szCs w:val="24"/>
              </w:rPr>
              <w:t xml:space="preserve"> 51 "Об утверждении положений о государственных природных комплексных заказниках краевого значения" (далее - "постановление Администрации края от</w:t>
            </w:r>
          </w:p>
          <w:p w:rsidR="00504E72" w:rsidRPr="007E7668" w:rsidRDefault="00504E72" w:rsidP="00882F90">
            <w:pPr>
              <w:pStyle w:val="4"/>
              <w:framePr w:w="9451" w:wrap="notBeside" w:vAnchor="text" w:hAnchor="text" w:xAlign="center" w:y="1"/>
              <w:numPr>
                <w:ilvl w:val="0"/>
                <w:numId w:val="87"/>
              </w:numPr>
              <w:shd w:val="clear" w:color="auto" w:fill="auto"/>
              <w:tabs>
                <w:tab w:val="left" w:pos="1123"/>
              </w:tabs>
              <w:spacing w:before="0" w:line="240" w:lineRule="auto"/>
              <w:ind w:firstLine="0"/>
              <w:rPr>
                <w:sz w:val="24"/>
                <w:szCs w:val="24"/>
              </w:rPr>
            </w:pPr>
            <w:r w:rsidRPr="007E7668">
              <w:rPr>
                <w:rStyle w:val="105pt"/>
                <w:b w:val="0"/>
                <w:sz w:val="24"/>
                <w:szCs w:val="24"/>
                <w:lang w:val="en-US"/>
              </w:rPr>
              <w:t xml:space="preserve">N </w:t>
            </w:r>
            <w:r w:rsidRPr="007E7668">
              <w:rPr>
                <w:rStyle w:val="105pt"/>
                <w:b w:val="0"/>
                <w:sz w:val="24"/>
                <w:szCs w:val="24"/>
              </w:rPr>
              <w:t>51")</w:t>
            </w:r>
          </w:p>
        </w:tc>
      </w:tr>
      <w:tr w:rsidR="00504E72" w:rsidRPr="007E7668" w:rsidTr="007E1CAF">
        <w:trPr>
          <w:trHeight w:hRule="exact" w:val="1042"/>
          <w:jc w:val="center"/>
        </w:trPr>
        <w:tc>
          <w:tcPr>
            <w:tcW w:w="720"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26.</w:t>
            </w:r>
          </w:p>
        </w:tc>
        <w:tc>
          <w:tcPr>
            <w:tcW w:w="2429"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rPr>
                <w:sz w:val="24"/>
                <w:szCs w:val="24"/>
              </w:rPr>
            </w:pPr>
            <w:r w:rsidRPr="007E7668">
              <w:rPr>
                <w:rStyle w:val="105pt"/>
                <w:b w:val="0"/>
                <w:sz w:val="24"/>
                <w:szCs w:val="24"/>
              </w:rPr>
              <w:t>Панкрушихинский</w:t>
            </w:r>
          </w:p>
        </w:tc>
        <w:tc>
          <w:tcPr>
            <w:tcW w:w="1138"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11,0</w:t>
            </w:r>
          </w:p>
        </w:tc>
        <w:tc>
          <w:tcPr>
            <w:tcW w:w="2568"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Панкрушихинский</w:t>
            </w:r>
          </w:p>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район</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 xml:space="preserve">постановление Администрации края от 26.06.2007 </w:t>
            </w:r>
            <w:r w:rsidRPr="007E7668">
              <w:rPr>
                <w:rStyle w:val="105pt"/>
                <w:b w:val="0"/>
                <w:sz w:val="24"/>
                <w:szCs w:val="24"/>
                <w:lang w:val="en-US"/>
              </w:rPr>
              <w:t>N</w:t>
            </w:r>
            <w:r w:rsidRPr="007E7668">
              <w:rPr>
                <w:rStyle w:val="105pt"/>
                <w:b w:val="0"/>
                <w:sz w:val="24"/>
                <w:szCs w:val="24"/>
              </w:rPr>
              <w:t xml:space="preserve"> 278</w:t>
            </w:r>
          </w:p>
        </w:tc>
      </w:tr>
    </w:tbl>
    <w:p w:rsidR="008A37C5" w:rsidRPr="007E7668" w:rsidRDefault="008A37C5" w:rsidP="007E7668">
      <w:pPr>
        <w:spacing w:after="0" w:line="240" w:lineRule="auto"/>
        <w:rPr>
          <w:sz w:val="24"/>
          <w:szCs w:val="24"/>
        </w:rPr>
        <w:sectPr w:rsidR="008A37C5" w:rsidRPr="007E7668" w:rsidSect="00477277">
          <w:type w:val="continuous"/>
          <w:pgSz w:w="11909" w:h="16838"/>
          <w:pgMar w:top="634" w:right="1219" w:bottom="1436" w:left="1090" w:header="284" w:footer="3" w:gutter="0"/>
          <w:cols w:space="720"/>
          <w:noEndnote/>
          <w:docGrid w:linePitch="360"/>
        </w:sectPr>
      </w:pP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32328A" w:rsidP="00FA288A">
      <w:pPr>
        <w:pStyle w:val="20"/>
        <w:shd w:val="clear" w:color="auto" w:fill="auto"/>
        <w:tabs>
          <w:tab w:val="left" w:pos="5670"/>
          <w:tab w:val="left" w:pos="9923"/>
        </w:tabs>
        <w:spacing w:line="240" w:lineRule="auto"/>
        <w:jc w:val="right"/>
        <w:rPr>
          <w:sz w:val="24"/>
          <w:szCs w:val="24"/>
        </w:rPr>
      </w:pPr>
      <w:r w:rsidRPr="007E7668">
        <w:rPr>
          <w:b w:val="0"/>
          <w:bCs w:val="0"/>
          <w:sz w:val="24"/>
          <w:szCs w:val="24"/>
        </w:rPr>
        <w:lastRenderedPageBreak/>
        <w:t xml:space="preserve">Приложение </w:t>
      </w:r>
      <w:r w:rsidR="00504E72" w:rsidRPr="007E7668">
        <w:rPr>
          <w:b w:val="0"/>
          <w:bCs w:val="0"/>
          <w:sz w:val="24"/>
          <w:szCs w:val="24"/>
        </w:rPr>
        <w:t xml:space="preserve"> Р</w:t>
      </w:r>
    </w:p>
    <w:p w:rsidR="00504E72" w:rsidRPr="007E7668" w:rsidRDefault="00504E72" w:rsidP="007E7668">
      <w:pPr>
        <w:pStyle w:val="20"/>
        <w:shd w:val="clear" w:color="auto" w:fill="auto"/>
        <w:tabs>
          <w:tab w:val="left" w:pos="5670"/>
          <w:tab w:val="left" w:pos="9923"/>
        </w:tabs>
        <w:spacing w:line="240" w:lineRule="auto"/>
        <w:ind w:left="5954" w:right="43"/>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r w:rsidR="00AD45AB">
        <w:rPr>
          <w:b w:val="0"/>
          <w:sz w:val="24"/>
          <w:szCs w:val="24"/>
        </w:rPr>
        <w:t>Романовский</w:t>
      </w:r>
      <w:r w:rsidR="0053587E">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Pr="007E7668">
        <w:rPr>
          <w:b w:val="0"/>
          <w:bCs w:val="0"/>
          <w:sz w:val="24"/>
          <w:szCs w:val="24"/>
        </w:rPr>
        <w:t xml:space="preserve"> Алтайского края</w:t>
      </w:r>
    </w:p>
    <w:p w:rsidR="00504E72" w:rsidRPr="007E7668" w:rsidRDefault="00504E72" w:rsidP="007E7668">
      <w:pPr>
        <w:pStyle w:val="41"/>
        <w:shd w:val="clear" w:color="auto" w:fill="auto"/>
        <w:spacing w:before="0" w:after="0" w:line="240" w:lineRule="auto"/>
        <w:ind w:left="660"/>
        <w:rPr>
          <w:b w:val="0"/>
          <w:sz w:val="24"/>
          <w:szCs w:val="24"/>
        </w:rPr>
      </w:pPr>
      <w:r w:rsidRPr="007E7668">
        <w:rPr>
          <w:b w:val="0"/>
          <w:sz w:val="24"/>
          <w:szCs w:val="24"/>
        </w:rPr>
        <w:t xml:space="preserve">СЕЙСМИЧЕСКОЕ РАЙОНИРОВАНИЕ ТЕРРИТОРИИ АЛТАЙСКОГО КРАЯ Список изменяющих документов (в ред. Постановления Администрации Алтайского края от 13.07.2015 </w:t>
      </w:r>
      <w:r w:rsidRPr="007E7668">
        <w:rPr>
          <w:b w:val="0"/>
          <w:sz w:val="24"/>
          <w:szCs w:val="24"/>
          <w:lang w:val="en-US"/>
        </w:rPr>
        <w:t>N</w:t>
      </w:r>
      <w:r w:rsidRPr="007E7668">
        <w:rPr>
          <w:b w:val="0"/>
          <w:sz w:val="24"/>
          <w:szCs w:val="24"/>
        </w:rPr>
        <w:t xml:space="preserve"> 287)</w:t>
      </w:r>
    </w:p>
    <w:p w:rsidR="00504E72" w:rsidRPr="007E7668" w:rsidRDefault="00DE02F8" w:rsidP="007E7668">
      <w:pPr>
        <w:pStyle w:val="20"/>
        <w:shd w:val="clear" w:color="auto" w:fill="auto"/>
        <w:spacing w:line="240" w:lineRule="auto"/>
        <w:ind w:left="660"/>
        <w:jc w:val="center"/>
        <w:rPr>
          <w:b w:val="0"/>
          <w:sz w:val="24"/>
          <w:szCs w:val="24"/>
        </w:rPr>
      </w:pPr>
      <w:r w:rsidRPr="007E7668">
        <w:rPr>
          <w:bCs w:val="0"/>
          <w:noProof/>
          <w:sz w:val="24"/>
          <w:szCs w:val="24"/>
          <w:lang w:eastAsia="ru-RU"/>
        </w:rPr>
        <w:drawing>
          <wp:anchor distT="0" distB="0" distL="114300" distR="114300" simplePos="0" relativeHeight="251663360" behindDoc="0" locked="0" layoutInCell="1" allowOverlap="1">
            <wp:simplePos x="0" y="0"/>
            <wp:positionH relativeFrom="column">
              <wp:posOffset>311785</wp:posOffset>
            </wp:positionH>
            <wp:positionV relativeFrom="paragraph">
              <wp:posOffset>450850</wp:posOffset>
            </wp:positionV>
            <wp:extent cx="6404610" cy="4876800"/>
            <wp:effectExtent l="19050" t="0" r="0" b="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2" cstate="print"/>
                    <a:srcRect/>
                    <a:stretch>
                      <a:fillRect/>
                    </a:stretch>
                  </pic:blipFill>
                  <pic:spPr bwMode="auto">
                    <a:xfrm>
                      <a:off x="0" y="0"/>
                      <a:ext cx="6404610" cy="4876800"/>
                    </a:xfrm>
                    <a:prstGeom prst="rect">
                      <a:avLst/>
                    </a:prstGeom>
                    <a:noFill/>
                    <a:ln w="9525">
                      <a:noFill/>
                      <a:miter lim="800000"/>
                      <a:headEnd/>
                      <a:tailEnd/>
                    </a:ln>
                  </pic:spPr>
                </pic:pic>
              </a:graphicData>
            </a:graphic>
          </wp:anchor>
        </w:drawing>
      </w:r>
      <w:r w:rsidR="00504E72" w:rsidRPr="007E7668">
        <w:rPr>
          <w:bCs w:val="0"/>
          <w:sz w:val="24"/>
          <w:szCs w:val="24"/>
        </w:rPr>
        <w:t xml:space="preserve">Карта 1. Фрагмент карты ОСР-97А Алтайского края. Зоны интенсивности сотрясения на средних грунтах в баллах шкалы </w:t>
      </w:r>
      <w:r w:rsidR="0036722E" w:rsidRPr="007E7668">
        <w:rPr>
          <w:rStyle w:val="3"/>
          <w:rFonts w:eastAsia="SimHei"/>
          <w:b/>
          <w:bCs/>
          <w:sz w:val="24"/>
          <w:szCs w:val="24"/>
          <w:u w:val="none"/>
          <w:lang w:val="en-US"/>
        </w:rPr>
        <w:t>MSK</w:t>
      </w:r>
      <w:r w:rsidR="0036722E" w:rsidRPr="007E7668">
        <w:rPr>
          <w:bCs w:val="0"/>
          <w:sz w:val="24"/>
          <w:szCs w:val="24"/>
        </w:rPr>
        <w:t xml:space="preserve"> </w:t>
      </w:r>
      <w:r w:rsidR="00504E72" w:rsidRPr="007E7668">
        <w:rPr>
          <w:bCs w:val="0"/>
          <w:sz w:val="24"/>
          <w:szCs w:val="24"/>
        </w:rPr>
        <w:t>-64</w:t>
      </w:r>
    </w:p>
    <w:p w:rsidR="00504E72" w:rsidRPr="007E7668" w:rsidRDefault="00504E72" w:rsidP="007E7668">
      <w:pPr>
        <w:framePr w:h="7670" w:wrap="notBeside" w:vAnchor="text" w:hAnchor="text" w:xAlign="center" w:y="1"/>
        <w:spacing w:after="0" w:line="240" w:lineRule="auto"/>
        <w:jc w:val="center"/>
        <w:rPr>
          <w:sz w:val="24"/>
          <w:szCs w:val="24"/>
        </w:rPr>
      </w:pPr>
    </w:p>
    <w:p w:rsidR="00570ADF" w:rsidRPr="007E7668" w:rsidRDefault="00570ADF" w:rsidP="007E7668">
      <w:pPr>
        <w:tabs>
          <w:tab w:val="left" w:pos="3468"/>
        </w:tabs>
        <w:spacing w:after="0" w:line="240" w:lineRule="auto"/>
        <w:rPr>
          <w:rFonts w:ascii="Times New Roman" w:hAnsi="Times New Roman"/>
          <w:sz w:val="24"/>
          <w:szCs w:val="24"/>
        </w:rPr>
      </w:pPr>
    </w:p>
    <w:p w:rsidR="00FA288A" w:rsidRDefault="00FA288A">
      <w:pPr>
        <w:rPr>
          <w:rFonts w:ascii="Times New Roman" w:hAnsi="Times New Roman"/>
          <w:b/>
          <w:sz w:val="24"/>
          <w:szCs w:val="24"/>
        </w:rPr>
      </w:pPr>
      <w:r>
        <w:rPr>
          <w:rFonts w:ascii="Times New Roman" w:hAnsi="Times New Roman"/>
          <w:b/>
          <w:sz w:val="24"/>
          <w:szCs w:val="24"/>
        </w:rPr>
        <w:br w:type="page"/>
      </w:r>
    </w:p>
    <w:p w:rsidR="00504E72" w:rsidRPr="00FA288A" w:rsidRDefault="00570ADF" w:rsidP="00FA288A">
      <w:pPr>
        <w:tabs>
          <w:tab w:val="left" w:pos="3468"/>
        </w:tabs>
        <w:spacing w:after="0" w:line="240" w:lineRule="auto"/>
        <w:ind w:firstLine="567"/>
        <w:jc w:val="center"/>
        <w:rPr>
          <w:rFonts w:ascii="Times New Roman" w:hAnsi="Times New Roman"/>
          <w:sz w:val="24"/>
          <w:szCs w:val="24"/>
        </w:rPr>
      </w:pPr>
      <w:r w:rsidRPr="007E7668">
        <w:rPr>
          <w:rFonts w:ascii="Times New Roman" w:hAnsi="Times New Roman"/>
          <w:b/>
          <w:sz w:val="24"/>
          <w:szCs w:val="24"/>
        </w:rPr>
        <w:lastRenderedPageBreak/>
        <w:t>Карта 2. Фрагмент карты ОСР-97-А 10%. Сибирь. Зоны интенсивности, баллы</w:t>
      </w:r>
      <w:r w:rsidR="00F7075A" w:rsidRPr="007E7668">
        <w:rPr>
          <w:rFonts w:ascii="Times New Roman" w:hAnsi="Times New Roman"/>
          <w:noProof/>
          <w:sz w:val="24"/>
          <w:szCs w:val="24"/>
          <w:lang w:eastAsia="ru-RU"/>
        </w:rPr>
        <w:drawing>
          <wp:anchor distT="0" distB="0" distL="114300" distR="114300" simplePos="0" relativeHeight="251662336" behindDoc="0" locked="0" layoutInCell="1" allowOverlap="1">
            <wp:simplePos x="0" y="0"/>
            <wp:positionH relativeFrom="column">
              <wp:posOffset>235585</wp:posOffset>
            </wp:positionH>
            <wp:positionV relativeFrom="paragraph">
              <wp:posOffset>136525</wp:posOffset>
            </wp:positionV>
            <wp:extent cx="6214110" cy="7498080"/>
            <wp:effectExtent l="19050" t="0" r="0" b="0"/>
            <wp:wrapNone/>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3" cstate="print"/>
                    <a:srcRect/>
                    <a:stretch>
                      <a:fillRect/>
                    </a:stretch>
                  </pic:blipFill>
                  <pic:spPr bwMode="auto">
                    <a:xfrm>
                      <a:off x="0" y="0"/>
                      <a:ext cx="6214110" cy="7498080"/>
                    </a:xfrm>
                    <a:prstGeom prst="rect">
                      <a:avLst/>
                    </a:prstGeom>
                    <a:noFill/>
                    <a:ln w="9525">
                      <a:noFill/>
                      <a:miter lim="800000"/>
                      <a:headEnd/>
                      <a:tailEnd/>
                    </a:ln>
                  </pic:spPr>
                </pic:pic>
              </a:graphicData>
            </a:graphic>
          </wp:anchor>
        </w:drawing>
      </w:r>
    </w:p>
    <w:p w:rsidR="00570ADF" w:rsidRPr="007E7668" w:rsidRDefault="00570ADF" w:rsidP="007E7668">
      <w:pPr>
        <w:framePr w:h="8275" w:wrap="notBeside" w:vAnchor="text" w:hAnchor="text" w:xAlign="center" w:y="1"/>
        <w:spacing w:after="0" w:line="240" w:lineRule="auto"/>
        <w:jc w:val="center"/>
        <w:rPr>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jc w:val="center"/>
        <w:rPr>
          <w:rStyle w:val="33"/>
          <w:b/>
          <w:sz w:val="24"/>
          <w:szCs w:val="24"/>
        </w:rPr>
      </w:pPr>
      <w:r w:rsidRPr="007E7668">
        <w:rPr>
          <w:rStyle w:val="33"/>
          <w:b/>
          <w:sz w:val="24"/>
          <w:szCs w:val="24"/>
        </w:rPr>
        <w:t>Карта 3. Фрагмент карты ОСР-97</w:t>
      </w:r>
      <w:r w:rsidR="008335C7" w:rsidRPr="007E7668">
        <w:rPr>
          <w:rStyle w:val="33"/>
          <w:b/>
          <w:sz w:val="24"/>
          <w:szCs w:val="24"/>
        </w:rPr>
        <w:t xml:space="preserve"> В для Алтайского края.</w:t>
      </w:r>
    </w:p>
    <w:p w:rsidR="008335C7" w:rsidRPr="007E7668" w:rsidRDefault="008335C7" w:rsidP="007E7668">
      <w:pPr>
        <w:pStyle w:val="4"/>
        <w:shd w:val="clear" w:color="auto" w:fill="auto"/>
        <w:spacing w:before="0" w:line="240" w:lineRule="auto"/>
        <w:ind w:firstLine="0"/>
        <w:jc w:val="center"/>
        <w:rPr>
          <w:rStyle w:val="33"/>
          <w:b/>
          <w:sz w:val="24"/>
          <w:szCs w:val="24"/>
        </w:rPr>
      </w:pPr>
      <w:r w:rsidRPr="007E7668">
        <w:rPr>
          <w:rStyle w:val="33"/>
          <w:b/>
          <w:sz w:val="24"/>
          <w:szCs w:val="24"/>
        </w:rPr>
        <w:t xml:space="preserve">Зона интенсивности сотрясений на средних грунтах в баллах шкалы </w:t>
      </w:r>
      <w:r w:rsidR="0036722E" w:rsidRPr="007E7668">
        <w:rPr>
          <w:rStyle w:val="3"/>
          <w:rFonts w:eastAsia="SimHei"/>
          <w:bCs w:val="0"/>
          <w:sz w:val="24"/>
          <w:szCs w:val="24"/>
          <w:u w:val="none"/>
          <w:lang w:val="en-US"/>
        </w:rPr>
        <w:t>MSK</w:t>
      </w:r>
      <w:r w:rsidR="0036722E" w:rsidRPr="007E7668">
        <w:rPr>
          <w:rStyle w:val="33"/>
          <w:b/>
          <w:sz w:val="24"/>
          <w:szCs w:val="24"/>
        </w:rPr>
        <w:t xml:space="preserve"> </w:t>
      </w:r>
      <w:r w:rsidRPr="007E7668">
        <w:rPr>
          <w:rStyle w:val="33"/>
          <w:b/>
          <w:sz w:val="24"/>
          <w:szCs w:val="24"/>
        </w:rPr>
        <w:t>-64.</w:t>
      </w: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8335C7" w:rsidRPr="007E7668" w:rsidRDefault="008335C7" w:rsidP="007E7668">
      <w:pPr>
        <w:pStyle w:val="4"/>
        <w:shd w:val="clear" w:color="auto" w:fill="auto"/>
        <w:spacing w:before="0" w:line="240" w:lineRule="auto"/>
        <w:ind w:firstLine="0"/>
        <w:rPr>
          <w:rStyle w:val="33"/>
          <w:sz w:val="24"/>
          <w:szCs w:val="24"/>
        </w:rPr>
      </w:pPr>
    </w:p>
    <w:p w:rsidR="008335C7" w:rsidRDefault="008335C7"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Pr="007E7668" w:rsidRDefault="00FA288A" w:rsidP="007E7668">
      <w:pPr>
        <w:spacing w:after="0" w:line="240" w:lineRule="auto"/>
        <w:rPr>
          <w:sz w:val="24"/>
          <w:szCs w:val="24"/>
        </w:rPr>
      </w:pPr>
    </w:p>
    <w:p w:rsidR="004F1F28" w:rsidRDefault="004F1F28" w:rsidP="004F1F28">
      <w:pPr>
        <w:pStyle w:val="4"/>
        <w:shd w:val="clear" w:color="auto" w:fill="auto"/>
        <w:spacing w:before="0" w:line="240" w:lineRule="atLeast"/>
        <w:ind w:firstLine="0"/>
        <w:jc w:val="center"/>
        <w:rPr>
          <w:rStyle w:val="33"/>
          <w:b/>
          <w:sz w:val="21"/>
          <w:szCs w:val="21"/>
        </w:rPr>
      </w:pPr>
      <w:r w:rsidRPr="008335C7">
        <w:rPr>
          <w:rStyle w:val="33"/>
          <w:b/>
          <w:sz w:val="21"/>
          <w:szCs w:val="21"/>
        </w:rPr>
        <w:lastRenderedPageBreak/>
        <w:t>Карта 3. Фрагмент карты ОСР-97 В для Алтайского края.</w:t>
      </w:r>
    </w:p>
    <w:p w:rsidR="004F1F28" w:rsidRPr="008335C7" w:rsidRDefault="004F1F28" w:rsidP="004F1F28">
      <w:pPr>
        <w:pStyle w:val="4"/>
        <w:shd w:val="clear" w:color="auto" w:fill="auto"/>
        <w:spacing w:before="0" w:line="240" w:lineRule="atLeast"/>
        <w:ind w:firstLine="0"/>
        <w:jc w:val="center"/>
        <w:rPr>
          <w:rStyle w:val="33"/>
          <w:b/>
          <w:sz w:val="21"/>
          <w:szCs w:val="21"/>
        </w:rPr>
      </w:pPr>
      <w:r>
        <w:rPr>
          <w:rStyle w:val="33"/>
          <w:b/>
          <w:sz w:val="21"/>
          <w:szCs w:val="21"/>
        </w:rPr>
        <w:t xml:space="preserve">Зона интенсивности сотрясений на средних грунтах в баллах шкалы </w:t>
      </w:r>
      <w:r w:rsidRPr="0036722E">
        <w:rPr>
          <w:rStyle w:val="3"/>
          <w:rFonts w:eastAsia="SimHei"/>
          <w:bCs w:val="0"/>
          <w:sz w:val="21"/>
          <w:szCs w:val="21"/>
          <w:u w:val="none"/>
          <w:lang w:val="en-US"/>
        </w:rPr>
        <w:t>MSK</w:t>
      </w:r>
      <w:r>
        <w:rPr>
          <w:rStyle w:val="33"/>
          <w:b/>
          <w:sz w:val="21"/>
          <w:szCs w:val="21"/>
        </w:rPr>
        <w:t xml:space="preserve"> -64.</w:t>
      </w:r>
    </w:p>
    <w:p w:rsidR="008335C7" w:rsidRPr="007E7668" w:rsidRDefault="005D2D99" w:rsidP="007E7668">
      <w:pPr>
        <w:spacing w:after="0" w:line="240" w:lineRule="auto"/>
        <w:rPr>
          <w:sz w:val="24"/>
          <w:szCs w:val="24"/>
        </w:rPr>
      </w:pPr>
      <w:r>
        <w:rPr>
          <w:noProof/>
          <w:sz w:val="24"/>
          <w:szCs w:val="24"/>
          <w:lang w:eastAsia="ru-RU"/>
        </w:rPr>
        <w:drawing>
          <wp:anchor distT="0" distB="0" distL="114300" distR="114300" simplePos="0" relativeHeight="251664384" behindDoc="0" locked="0" layoutInCell="1" allowOverlap="1">
            <wp:simplePos x="0" y="0"/>
            <wp:positionH relativeFrom="column">
              <wp:posOffset>4445</wp:posOffset>
            </wp:positionH>
            <wp:positionV relativeFrom="paragraph">
              <wp:posOffset>20955</wp:posOffset>
            </wp:positionV>
            <wp:extent cx="6438900" cy="5257800"/>
            <wp:effectExtent l="19050" t="0" r="0" b="0"/>
            <wp:wrapNone/>
            <wp:docPr id="31" name="Рисунок 3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3"/>
                    <pic:cNvPicPr>
                      <a:picLocks noChangeAspect="1" noChangeArrowheads="1"/>
                    </pic:cNvPicPr>
                  </pic:nvPicPr>
                  <pic:blipFill>
                    <a:blip r:embed="rId14" cstate="print"/>
                    <a:srcRect/>
                    <a:stretch>
                      <a:fillRect/>
                    </a:stretch>
                  </pic:blipFill>
                  <pic:spPr bwMode="auto">
                    <a:xfrm>
                      <a:off x="0" y="0"/>
                      <a:ext cx="6438900" cy="5257800"/>
                    </a:xfrm>
                    <a:prstGeom prst="rect">
                      <a:avLst/>
                    </a:prstGeom>
                    <a:noFill/>
                    <a:ln w="9525">
                      <a:noFill/>
                      <a:miter lim="800000"/>
                      <a:headEnd/>
                      <a:tailEnd/>
                    </a:ln>
                  </pic:spPr>
                </pic:pic>
              </a:graphicData>
            </a:graphic>
          </wp:anchor>
        </w:drawing>
      </w: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504E72" w:rsidRPr="007E7668" w:rsidRDefault="00504E72"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pStyle w:val="4"/>
        <w:shd w:val="clear" w:color="auto" w:fill="auto"/>
        <w:spacing w:before="0" w:line="240" w:lineRule="auto"/>
        <w:ind w:firstLine="0"/>
        <w:jc w:val="center"/>
        <w:rPr>
          <w:rStyle w:val="33"/>
          <w:b/>
          <w:sz w:val="24"/>
          <w:szCs w:val="24"/>
        </w:rPr>
      </w:pPr>
      <w:r w:rsidRPr="007E7668">
        <w:rPr>
          <w:rStyle w:val="33"/>
          <w:b/>
          <w:sz w:val="24"/>
          <w:szCs w:val="24"/>
        </w:rPr>
        <w:t>Карта 4. Фрагмент карты ОСР-97 С для Алтайского края.</w:t>
      </w:r>
    </w:p>
    <w:p w:rsidR="008335C7" w:rsidRPr="007E7668" w:rsidRDefault="008335C7" w:rsidP="007E7668">
      <w:pPr>
        <w:pStyle w:val="4"/>
        <w:shd w:val="clear" w:color="auto" w:fill="auto"/>
        <w:spacing w:before="0" w:line="240" w:lineRule="auto"/>
        <w:ind w:firstLine="0"/>
        <w:jc w:val="center"/>
        <w:rPr>
          <w:rStyle w:val="33"/>
          <w:b/>
          <w:sz w:val="24"/>
          <w:szCs w:val="24"/>
        </w:rPr>
      </w:pPr>
      <w:r w:rsidRPr="007E7668">
        <w:rPr>
          <w:rStyle w:val="33"/>
          <w:b/>
          <w:sz w:val="24"/>
          <w:szCs w:val="24"/>
        </w:rPr>
        <w:t xml:space="preserve">Зона интенсивности сотрясений на средних грунтах в баллах шкалы </w:t>
      </w:r>
      <w:r w:rsidR="0036722E" w:rsidRPr="007E7668">
        <w:rPr>
          <w:rStyle w:val="3"/>
          <w:rFonts w:eastAsia="SimHei"/>
          <w:bCs w:val="0"/>
          <w:sz w:val="24"/>
          <w:szCs w:val="24"/>
          <w:u w:val="none"/>
          <w:lang w:val="en-US"/>
        </w:rPr>
        <w:t>MSK</w:t>
      </w:r>
      <w:r w:rsidR="0036722E" w:rsidRPr="007E7668">
        <w:rPr>
          <w:rStyle w:val="33"/>
          <w:b/>
          <w:sz w:val="24"/>
          <w:szCs w:val="24"/>
        </w:rPr>
        <w:t xml:space="preserve"> </w:t>
      </w:r>
      <w:r w:rsidRPr="007E7668">
        <w:rPr>
          <w:rStyle w:val="33"/>
          <w:b/>
          <w:sz w:val="24"/>
          <w:szCs w:val="24"/>
        </w:rPr>
        <w:t>-64.</w:t>
      </w: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r>
        <w:rPr>
          <w:rStyle w:val="33"/>
          <w:b/>
          <w:sz w:val="21"/>
          <w:szCs w:val="21"/>
        </w:rPr>
        <w:lastRenderedPageBreak/>
        <w:t>Карта 4</w:t>
      </w:r>
      <w:r w:rsidRPr="008335C7">
        <w:rPr>
          <w:rStyle w:val="33"/>
          <w:b/>
          <w:sz w:val="21"/>
          <w:szCs w:val="21"/>
        </w:rPr>
        <w:t>. Фрагмент карты ОСР-97</w:t>
      </w:r>
      <w:r>
        <w:rPr>
          <w:rStyle w:val="33"/>
          <w:b/>
          <w:sz w:val="21"/>
          <w:szCs w:val="21"/>
        </w:rPr>
        <w:t xml:space="preserve"> С</w:t>
      </w:r>
      <w:r w:rsidRPr="008335C7">
        <w:rPr>
          <w:rStyle w:val="33"/>
          <w:b/>
          <w:sz w:val="21"/>
          <w:szCs w:val="21"/>
        </w:rPr>
        <w:t xml:space="preserve"> для Алтайского края.</w:t>
      </w:r>
    </w:p>
    <w:p w:rsidR="004F1F28" w:rsidRPr="008335C7" w:rsidRDefault="004F1F28" w:rsidP="004F1F28">
      <w:pPr>
        <w:pStyle w:val="4"/>
        <w:shd w:val="clear" w:color="auto" w:fill="auto"/>
        <w:spacing w:before="0" w:line="240" w:lineRule="atLeast"/>
        <w:ind w:firstLine="0"/>
        <w:jc w:val="center"/>
        <w:rPr>
          <w:rStyle w:val="33"/>
          <w:b/>
          <w:sz w:val="21"/>
          <w:szCs w:val="21"/>
        </w:rPr>
      </w:pPr>
      <w:r>
        <w:rPr>
          <w:rStyle w:val="33"/>
          <w:b/>
          <w:sz w:val="21"/>
          <w:szCs w:val="21"/>
        </w:rPr>
        <w:t xml:space="preserve">Зона интенсивности сотрясений на средних грунтах в баллах шкалы </w:t>
      </w:r>
      <w:r w:rsidRPr="0036722E">
        <w:rPr>
          <w:rStyle w:val="3"/>
          <w:rFonts w:eastAsia="SimHei"/>
          <w:bCs w:val="0"/>
          <w:sz w:val="21"/>
          <w:szCs w:val="21"/>
          <w:u w:val="none"/>
          <w:lang w:val="en-US"/>
        </w:rPr>
        <w:t>MSK</w:t>
      </w:r>
      <w:r>
        <w:rPr>
          <w:rStyle w:val="33"/>
          <w:b/>
          <w:sz w:val="21"/>
          <w:szCs w:val="21"/>
        </w:rPr>
        <w:t xml:space="preserve"> -64.</w:t>
      </w:r>
    </w:p>
    <w:p w:rsidR="008335C7" w:rsidRPr="007E7668" w:rsidRDefault="00FA288A" w:rsidP="007E7668">
      <w:pPr>
        <w:spacing w:after="0" w:line="240" w:lineRule="auto"/>
        <w:rPr>
          <w:sz w:val="24"/>
          <w:szCs w:val="24"/>
        </w:rPr>
      </w:pPr>
      <w:r>
        <w:rPr>
          <w:noProof/>
          <w:sz w:val="24"/>
          <w:szCs w:val="24"/>
          <w:lang w:eastAsia="ru-RU"/>
        </w:rPr>
        <w:drawing>
          <wp:anchor distT="0" distB="0" distL="114300" distR="114300" simplePos="0" relativeHeight="251665408" behindDoc="0" locked="0" layoutInCell="1" allowOverlap="1">
            <wp:simplePos x="0" y="0"/>
            <wp:positionH relativeFrom="column">
              <wp:posOffset>80645</wp:posOffset>
            </wp:positionH>
            <wp:positionV relativeFrom="paragraph">
              <wp:posOffset>12065</wp:posOffset>
            </wp:positionV>
            <wp:extent cx="6362700" cy="5105400"/>
            <wp:effectExtent l="19050" t="0" r="0" b="0"/>
            <wp:wrapNone/>
            <wp:docPr id="7" name="Рисунок 2" descr="C:\Users\user\AppData\Local\Microsoft\Windows\Users\GKH\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Users\GKH\AppData\Local\Temp\FineReader11\media\image5.jpeg"/>
                    <pic:cNvPicPr>
                      <a:picLocks noChangeAspect="1" noChangeArrowheads="1"/>
                    </pic:cNvPicPr>
                  </pic:nvPicPr>
                  <pic:blipFill>
                    <a:blip r:embed="rId15" r:link="rId16" cstate="print"/>
                    <a:srcRect/>
                    <a:stretch>
                      <a:fillRect/>
                    </a:stretch>
                  </pic:blipFill>
                  <pic:spPr bwMode="auto">
                    <a:xfrm>
                      <a:off x="0" y="0"/>
                      <a:ext cx="6362700" cy="5105400"/>
                    </a:xfrm>
                    <a:prstGeom prst="rect">
                      <a:avLst/>
                    </a:prstGeom>
                    <a:noFill/>
                    <a:ln w="9525">
                      <a:noFill/>
                      <a:miter lim="800000"/>
                      <a:headEnd/>
                      <a:tailEnd/>
                    </a:ln>
                  </pic:spPr>
                </pic:pic>
              </a:graphicData>
            </a:graphic>
          </wp:anchor>
        </w:drawing>
      </w:r>
    </w:p>
    <w:p w:rsidR="008335C7" w:rsidRPr="007E7668" w:rsidRDefault="008335C7" w:rsidP="007E7668">
      <w:pPr>
        <w:spacing w:after="0" w:line="240" w:lineRule="auto"/>
        <w:rPr>
          <w:sz w:val="24"/>
          <w:szCs w:val="24"/>
        </w:rPr>
      </w:pPr>
    </w:p>
    <w:p w:rsidR="008335C7" w:rsidRDefault="008335C7"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504E72" w:rsidRDefault="00504E72" w:rsidP="007E7668">
      <w:pPr>
        <w:keepNext/>
        <w:keepLines/>
        <w:spacing w:after="0" w:line="240" w:lineRule="auto"/>
        <w:ind w:right="66"/>
        <w:jc w:val="center"/>
        <w:rPr>
          <w:rStyle w:val="25"/>
          <w:rFonts w:eastAsia="Calibri"/>
          <w:sz w:val="24"/>
          <w:szCs w:val="24"/>
          <w:u w:val="none"/>
        </w:rPr>
      </w:pPr>
      <w:bookmarkStart w:id="20" w:name="bookmark26"/>
      <w:r w:rsidRPr="007E7668">
        <w:rPr>
          <w:rStyle w:val="25"/>
          <w:rFonts w:eastAsia="Calibri"/>
          <w:sz w:val="24"/>
          <w:szCs w:val="24"/>
          <w:u w:val="none"/>
        </w:rPr>
        <w:lastRenderedPageBreak/>
        <w:t xml:space="preserve">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w:t>
      </w:r>
      <w:r w:rsidRPr="007E7668">
        <w:rPr>
          <w:rStyle w:val="25"/>
          <w:rFonts w:eastAsia="Calibri"/>
          <w:sz w:val="24"/>
          <w:szCs w:val="24"/>
          <w:u w:val="none"/>
          <w:lang w:val="en-US"/>
        </w:rPr>
        <w:t>A</w:t>
      </w:r>
      <w:r w:rsidRPr="007E7668">
        <w:rPr>
          <w:rStyle w:val="25"/>
          <w:rFonts w:eastAsia="Calibri"/>
          <w:sz w:val="24"/>
          <w:szCs w:val="24"/>
          <w:u w:val="none"/>
        </w:rPr>
        <w:t xml:space="preserve">, </w:t>
      </w:r>
      <w:r w:rsidRPr="007E7668">
        <w:rPr>
          <w:rStyle w:val="25"/>
          <w:rFonts w:eastAsia="Calibri"/>
          <w:sz w:val="24"/>
          <w:szCs w:val="24"/>
          <w:u w:val="none"/>
          <w:lang w:val="en-US"/>
        </w:rPr>
        <w:t>B</w:t>
      </w:r>
      <w:r w:rsidRPr="007E7668">
        <w:rPr>
          <w:rStyle w:val="25"/>
          <w:rFonts w:eastAsia="Calibri"/>
          <w:sz w:val="24"/>
          <w:szCs w:val="24"/>
          <w:u w:val="none"/>
        </w:rPr>
        <w:t xml:space="preserve">, </w:t>
      </w:r>
      <w:r w:rsidRPr="007E7668">
        <w:rPr>
          <w:rStyle w:val="25"/>
          <w:rFonts w:eastAsia="Calibri"/>
          <w:sz w:val="24"/>
          <w:szCs w:val="24"/>
          <w:u w:val="none"/>
          <w:lang w:val="en-US"/>
        </w:rPr>
        <w:t>C</w:t>
      </w:r>
      <w:r w:rsidRPr="007E7668">
        <w:rPr>
          <w:rStyle w:val="25"/>
          <w:rFonts w:eastAsia="Calibri"/>
          <w:sz w:val="24"/>
          <w:szCs w:val="24"/>
          <w:u w:val="none"/>
        </w:rPr>
        <w:t xml:space="preserve"> Российской академии наук)</w:t>
      </w:r>
      <w:bookmarkEnd w:id="20"/>
    </w:p>
    <w:p w:rsidR="00FA288A" w:rsidRDefault="00FA288A" w:rsidP="007E7668">
      <w:pPr>
        <w:keepNext/>
        <w:keepLines/>
        <w:spacing w:after="0" w:line="240" w:lineRule="auto"/>
        <w:ind w:right="66"/>
        <w:jc w:val="center"/>
        <w:rPr>
          <w:rStyle w:val="25"/>
          <w:rFonts w:eastAsia="Calibri"/>
          <w:sz w:val="24"/>
          <w:szCs w:val="24"/>
          <w:u w:val="none"/>
        </w:rPr>
      </w:pPr>
    </w:p>
    <w:tbl>
      <w:tblPr>
        <w:tblStyle w:val="a3"/>
        <w:tblW w:w="9842" w:type="dxa"/>
        <w:tblLook w:val="04A0"/>
      </w:tblPr>
      <w:tblGrid>
        <w:gridCol w:w="3280"/>
        <w:gridCol w:w="3281"/>
        <w:gridCol w:w="3281"/>
      </w:tblGrid>
      <w:tr w:rsidR="009C2995" w:rsidTr="009C2995">
        <w:tc>
          <w:tcPr>
            <w:tcW w:w="3280" w:type="dxa"/>
          </w:tcPr>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w:t>
            </w:r>
          </w:p>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п/п</w:t>
            </w:r>
          </w:p>
        </w:tc>
        <w:tc>
          <w:tcPr>
            <w:tcW w:w="3281" w:type="dxa"/>
          </w:tcPr>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Характеристика</w:t>
            </w:r>
          </w:p>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карты</w:t>
            </w:r>
          </w:p>
        </w:tc>
        <w:tc>
          <w:tcPr>
            <w:tcW w:w="3281" w:type="dxa"/>
          </w:tcPr>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Рекомендуемые объекты в зависимости от категории ответственности</w:t>
            </w:r>
          </w:p>
        </w:tc>
      </w:tr>
      <w:tr w:rsidR="009C2995" w:rsidTr="009C2995">
        <w:tc>
          <w:tcPr>
            <w:tcW w:w="3280" w:type="dxa"/>
          </w:tcPr>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1</w:t>
            </w:r>
          </w:p>
        </w:tc>
        <w:tc>
          <w:tcPr>
            <w:tcW w:w="3281" w:type="dxa"/>
          </w:tcPr>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3281" w:type="dxa"/>
          </w:tcPr>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9C2995" w:rsidTr="009C2995">
        <w:tc>
          <w:tcPr>
            <w:tcW w:w="3280" w:type="dxa"/>
          </w:tcPr>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1</w:t>
            </w:r>
          </w:p>
        </w:tc>
        <w:tc>
          <w:tcPr>
            <w:tcW w:w="3281" w:type="dxa"/>
          </w:tcPr>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Карта А</w:t>
            </w:r>
          </w:p>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(вероятность превышения указанных на карте значений сейсмичной интенсивности для соответствующих территорий в течение 50 лет - 10%)</w:t>
            </w:r>
          </w:p>
        </w:tc>
        <w:tc>
          <w:tcPr>
            <w:tcW w:w="3281" w:type="dxa"/>
          </w:tcPr>
          <w:p w:rsidR="009C2995" w:rsidRPr="007E7668" w:rsidRDefault="009C2995" w:rsidP="005948BF">
            <w:pPr>
              <w:pStyle w:val="4"/>
              <w:shd w:val="clear" w:color="auto" w:fill="auto"/>
              <w:spacing w:before="0" w:line="240" w:lineRule="auto"/>
              <w:ind w:left="21" w:firstLine="141"/>
              <w:rPr>
                <w:b/>
                <w:sz w:val="24"/>
                <w:szCs w:val="24"/>
              </w:rPr>
            </w:pPr>
            <w:r w:rsidRPr="007E7668">
              <w:rPr>
                <w:rStyle w:val="105pt"/>
                <w:b w:val="0"/>
                <w:sz w:val="24"/>
                <w:szCs w:val="24"/>
              </w:rPr>
              <w:t>объекты массового строительства: жилые здания высотой до 16 этажей включительно; общественные здания высотой до 16 этажей, не указанные в позициях 2 и 3 и не включенные в расчетный фонд использования их для нужд проживания, а также оказания медицинской помощи населению, пострадавшему от землетрясения;</w:t>
            </w:r>
          </w:p>
          <w:p w:rsidR="009C2995" w:rsidRPr="007E7668" w:rsidRDefault="009C2995" w:rsidP="005948BF">
            <w:pPr>
              <w:pStyle w:val="4"/>
              <w:shd w:val="clear" w:color="auto" w:fill="auto"/>
              <w:spacing w:before="0" w:line="240" w:lineRule="auto"/>
              <w:ind w:left="21" w:firstLine="141"/>
              <w:rPr>
                <w:sz w:val="24"/>
                <w:szCs w:val="24"/>
              </w:rPr>
            </w:pPr>
            <w:r w:rsidRPr="007E7668">
              <w:rPr>
                <w:rStyle w:val="105pt"/>
                <w:b w:val="0"/>
                <w:sz w:val="24"/>
                <w:szCs w:val="24"/>
              </w:rPr>
              <w:t>инженерные коммуникации: тепло-, водо-, энергоснабжения и связи, независимо от мощности и протяженности;</w:t>
            </w:r>
          </w:p>
          <w:p w:rsidR="009C2995" w:rsidRPr="007E7668" w:rsidRDefault="009C2995" w:rsidP="005948BF">
            <w:pPr>
              <w:pStyle w:val="4"/>
              <w:shd w:val="clear" w:color="auto" w:fill="auto"/>
              <w:spacing w:before="0" w:line="240" w:lineRule="auto"/>
              <w:ind w:left="21" w:firstLine="141"/>
              <w:rPr>
                <w:sz w:val="24"/>
                <w:szCs w:val="24"/>
              </w:rPr>
            </w:pPr>
            <w:r w:rsidRPr="007E7668">
              <w:rPr>
                <w:rStyle w:val="105pt"/>
                <w:b w:val="0"/>
                <w:sz w:val="24"/>
                <w:szCs w:val="24"/>
              </w:rPr>
              <w:t>сети газоснабжения высокого, среднего и низкого давления;</w:t>
            </w:r>
          </w:p>
          <w:p w:rsidR="009C2995" w:rsidRPr="007E7668" w:rsidRDefault="009C2995" w:rsidP="005948BF">
            <w:pPr>
              <w:pStyle w:val="4"/>
              <w:shd w:val="clear" w:color="auto" w:fill="auto"/>
              <w:spacing w:before="0" w:line="240" w:lineRule="auto"/>
              <w:ind w:left="21" w:firstLine="141"/>
              <w:rPr>
                <w:sz w:val="24"/>
                <w:szCs w:val="24"/>
              </w:rPr>
            </w:pPr>
            <w:r w:rsidRPr="007E7668">
              <w:rPr>
                <w:rStyle w:val="105pt"/>
                <w:b w:val="0"/>
                <w:sz w:val="24"/>
                <w:szCs w:val="24"/>
              </w:rPr>
              <w:t>дамбы и плотины, не вошедшие в позиции 2 и 3; производственные корпуса, не вошедшие в позиции 2 и 3</w:t>
            </w:r>
          </w:p>
        </w:tc>
      </w:tr>
      <w:tr w:rsidR="009C2995" w:rsidTr="009C2995">
        <w:tc>
          <w:tcPr>
            <w:tcW w:w="3280" w:type="dxa"/>
          </w:tcPr>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2</w:t>
            </w:r>
          </w:p>
        </w:tc>
        <w:tc>
          <w:tcPr>
            <w:tcW w:w="3281" w:type="dxa"/>
          </w:tcPr>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Карта В</w:t>
            </w:r>
          </w:p>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(вероятность превышения указанных на карте значений сейсмичной интенсивности для соответствующих территорий в течение 50 лет - 5%)</w:t>
            </w:r>
          </w:p>
        </w:tc>
        <w:tc>
          <w:tcPr>
            <w:tcW w:w="3281" w:type="dxa"/>
          </w:tcPr>
          <w:p w:rsidR="009C2995" w:rsidRPr="007E7668" w:rsidRDefault="009C2995" w:rsidP="005948BF">
            <w:pPr>
              <w:pStyle w:val="4"/>
              <w:shd w:val="clear" w:color="auto" w:fill="auto"/>
              <w:spacing w:before="0" w:line="240" w:lineRule="auto"/>
              <w:ind w:left="21" w:firstLine="184"/>
              <w:rPr>
                <w:bCs/>
                <w:sz w:val="24"/>
                <w:szCs w:val="24"/>
              </w:rPr>
            </w:pPr>
            <w:r w:rsidRPr="007E7668">
              <w:rPr>
                <w:rStyle w:val="105pt"/>
                <w:b w:val="0"/>
                <w:sz w:val="24"/>
                <w:szCs w:val="24"/>
              </w:rPr>
              <w:t>объекты повышенной ответственности: жилые здания высотой более 16 этажей; общественные здания высотой более 16 этажей и менее 16 этажей, если они включены в расчетный фонд использования их для нужд проживания, а также оказания медицинской помощи населению, пострадавшему от землетрясения (школы, гостиницы, спальные корпуса санаториев и баз отдыха и т. п.);</w:t>
            </w:r>
          </w:p>
          <w:p w:rsidR="009C2995" w:rsidRPr="007E7668" w:rsidRDefault="009C2995" w:rsidP="005948BF">
            <w:pPr>
              <w:pStyle w:val="4"/>
              <w:shd w:val="clear" w:color="auto" w:fill="auto"/>
              <w:spacing w:before="0" w:line="240" w:lineRule="auto"/>
              <w:ind w:left="21" w:firstLine="283"/>
              <w:rPr>
                <w:bCs/>
                <w:sz w:val="24"/>
                <w:szCs w:val="24"/>
              </w:rPr>
            </w:pPr>
            <w:r w:rsidRPr="007E7668">
              <w:rPr>
                <w:rStyle w:val="105pt"/>
                <w:b w:val="0"/>
                <w:sz w:val="24"/>
                <w:szCs w:val="24"/>
              </w:rPr>
              <w:t xml:space="preserve">здания и сооружения, </w:t>
            </w:r>
            <w:r w:rsidRPr="007E7668">
              <w:rPr>
                <w:rStyle w:val="105pt"/>
                <w:b w:val="0"/>
                <w:sz w:val="24"/>
                <w:szCs w:val="24"/>
              </w:rPr>
              <w:lastRenderedPageBreak/>
              <w:t>эксплуатация которых необходима при землетрясении или при ликвидации его последствий (источники тепло-, водо-, энергоснабжения, сооружения связи, пожарные депо и т.п.);</w:t>
            </w:r>
          </w:p>
          <w:p w:rsidR="009C2995" w:rsidRPr="007E7668" w:rsidRDefault="009C2995" w:rsidP="005948BF">
            <w:pPr>
              <w:pStyle w:val="4"/>
              <w:shd w:val="clear" w:color="auto" w:fill="auto"/>
              <w:spacing w:before="0" w:line="240" w:lineRule="auto"/>
              <w:ind w:left="21" w:firstLine="283"/>
              <w:rPr>
                <w:sz w:val="24"/>
                <w:szCs w:val="24"/>
              </w:rPr>
            </w:pPr>
            <w:r w:rsidRPr="007E7668">
              <w:rPr>
                <w:rStyle w:val="105pt"/>
                <w:b w:val="0"/>
                <w:sz w:val="24"/>
                <w:szCs w:val="24"/>
              </w:rPr>
              <w:t>больницы, родильные дома, поликлиники, детские</w:t>
            </w:r>
          </w:p>
          <w:p w:rsidR="009C2995" w:rsidRPr="007E7668" w:rsidRDefault="009C2995" w:rsidP="005948BF">
            <w:pPr>
              <w:pStyle w:val="4"/>
              <w:shd w:val="clear" w:color="auto" w:fill="auto"/>
              <w:spacing w:before="0" w:line="240" w:lineRule="auto"/>
              <w:ind w:firstLine="0"/>
              <w:rPr>
                <w:sz w:val="24"/>
                <w:szCs w:val="24"/>
              </w:rPr>
            </w:pPr>
            <w:r w:rsidRPr="007E7668">
              <w:rPr>
                <w:rStyle w:val="105pt"/>
                <w:b w:val="0"/>
                <w:sz w:val="24"/>
                <w:szCs w:val="24"/>
              </w:rPr>
              <w:t>дошкольные учреждения, спальные корпуса детских</w:t>
            </w:r>
          </w:p>
          <w:p w:rsidR="009C2995" w:rsidRPr="007E7668" w:rsidRDefault="009C2995" w:rsidP="005948BF">
            <w:pPr>
              <w:pStyle w:val="4"/>
              <w:shd w:val="clear" w:color="auto" w:fill="auto"/>
              <w:spacing w:before="0" w:line="240" w:lineRule="auto"/>
              <w:ind w:firstLine="0"/>
              <w:rPr>
                <w:bCs/>
                <w:sz w:val="24"/>
                <w:szCs w:val="24"/>
              </w:rPr>
            </w:pPr>
            <w:r w:rsidRPr="007E7668">
              <w:rPr>
                <w:rStyle w:val="105pt"/>
                <w:b w:val="0"/>
                <w:sz w:val="24"/>
                <w:szCs w:val="24"/>
              </w:rPr>
              <w:t>санаториев и интернатов;</w:t>
            </w:r>
          </w:p>
          <w:p w:rsidR="009C2995" w:rsidRPr="007E7668" w:rsidRDefault="009C2995" w:rsidP="005948BF">
            <w:pPr>
              <w:pStyle w:val="4"/>
              <w:shd w:val="clear" w:color="auto" w:fill="auto"/>
              <w:spacing w:before="0" w:line="240" w:lineRule="auto"/>
              <w:ind w:firstLine="304"/>
              <w:rPr>
                <w:sz w:val="24"/>
                <w:szCs w:val="24"/>
              </w:rPr>
            </w:pPr>
            <w:r w:rsidRPr="007E7668">
              <w:rPr>
                <w:rStyle w:val="105pt"/>
                <w:b w:val="0"/>
                <w:sz w:val="24"/>
                <w:szCs w:val="24"/>
              </w:rPr>
              <w:t>здания складов системы государственного</w:t>
            </w:r>
            <w:r w:rsidRPr="007E7668">
              <w:rPr>
                <w:sz w:val="24"/>
                <w:szCs w:val="24"/>
              </w:rPr>
              <w:t xml:space="preserve"> </w:t>
            </w:r>
            <w:r w:rsidRPr="007E7668">
              <w:rPr>
                <w:rStyle w:val="105pt"/>
                <w:b w:val="0"/>
                <w:sz w:val="24"/>
                <w:szCs w:val="24"/>
              </w:rPr>
              <w:t>(регионального) материально-технического резерва;</w:t>
            </w:r>
          </w:p>
          <w:p w:rsidR="009C2995" w:rsidRPr="007E7668" w:rsidRDefault="009C2995" w:rsidP="005948BF">
            <w:pPr>
              <w:pStyle w:val="4"/>
              <w:shd w:val="clear" w:color="auto" w:fill="auto"/>
              <w:spacing w:before="0" w:line="240" w:lineRule="auto"/>
              <w:ind w:firstLine="304"/>
              <w:rPr>
                <w:sz w:val="24"/>
                <w:szCs w:val="24"/>
              </w:rPr>
            </w:pPr>
            <w:r w:rsidRPr="007E7668">
              <w:rPr>
                <w:rStyle w:val="105pt"/>
                <w:b w:val="0"/>
                <w:sz w:val="24"/>
                <w:szCs w:val="24"/>
              </w:rPr>
              <w:t>здания органов государственного и местного</w:t>
            </w:r>
            <w:r w:rsidRPr="007E7668">
              <w:rPr>
                <w:sz w:val="24"/>
                <w:szCs w:val="24"/>
              </w:rPr>
              <w:t xml:space="preserve"> </w:t>
            </w:r>
            <w:r w:rsidRPr="007E7668">
              <w:rPr>
                <w:rStyle w:val="105pt"/>
                <w:b w:val="0"/>
                <w:sz w:val="24"/>
                <w:szCs w:val="24"/>
              </w:rPr>
              <w:t>самоуправления;</w:t>
            </w:r>
          </w:p>
          <w:p w:rsidR="009C2995" w:rsidRPr="007E7668" w:rsidRDefault="009C2995" w:rsidP="005948BF">
            <w:pPr>
              <w:pStyle w:val="4"/>
              <w:shd w:val="clear" w:color="auto" w:fill="auto"/>
              <w:spacing w:before="0" w:line="240" w:lineRule="auto"/>
              <w:ind w:firstLine="184"/>
              <w:rPr>
                <w:sz w:val="24"/>
                <w:szCs w:val="24"/>
              </w:rPr>
            </w:pPr>
            <w:r w:rsidRPr="007E7668">
              <w:rPr>
                <w:rStyle w:val="105pt"/>
                <w:b w:val="0"/>
                <w:sz w:val="24"/>
                <w:szCs w:val="24"/>
              </w:rPr>
              <w:t>здания и производственные корпуса с</w:t>
            </w:r>
            <w:r w:rsidRPr="007E7668">
              <w:rPr>
                <w:sz w:val="24"/>
                <w:szCs w:val="24"/>
              </w:rPr>
              <w:t xml:space="preserve"> </w:t>
            </w:r>
            <w:r w:rsidRPr="007E7668">
              <w:rPr>
                <w:rStyle w:val="105pt"/>
                <w:b w:val="0"/>
                <w:sz w:val="24"/>
                <w:szCs w:val="24"/>
              </w:rPr>
              <w:t>одновременным пребыванием большого числа людей</w:t>
            </w:r>
            <w:r w:rsidRPr="007E7668">
              <w:rPr>
                <w:sz w:val="24"/>
                <w:szCs w:val="24"/>
              </w:rPr>
              <w:t xml:space="preserve"> </w:t>
            </w:r>
            <w:r w:rsidRPr="007E7668">
              <w:rPr>
                <w:rStyle w:val="105pt"/>
                <w:b w:val="0"/>
                <w:sz w:val="24"/>
                <w:szCs w:val="24"/>
              </w:rPr>
              <w:t>(вокзалы, аэропорты, крытые рынки, концертные</w:t>
            </w:r>
            <w:r w:rsidRPr="007E7668">
              <w:rPr>
                <w:sz w:val="24"/>
                <w:szCs w:val="24"/>
              </w:rPr>
              <w:t xml:space="preserve"> </w:t>
            </w:r>
            <w:r w:rsidRPr="007E7668">
              <w:rPr>
                <w:rStyle w:val="105pt"/>
                <w:b w:val="0"/>
                <w:sz w:val="24"/>
                <w:szCs w:val="24"/>
              </w:rPr>
              <w:t>залы, театры, цирки, спортивные сооружения с</w:t>
            </w:r>
            <w:r w:rsidRPr="007E7668">
              <w:rPr>
                <w:sz w:val="24"/>
                <w:szCs w:val="24"/>
              </w:rPr>
              <w:t xml:space="preserve"> </w:t>
            </w:r>
            <w:r w:rsidRPr="007E7668">
              <w:rPr>
                <w:rStyle w:val="105pt"/>
                <w:b w:val="0"/>
                <w:sz w:val="24"/>
                <w:szCs w:val="24"/>
              </w:rPr>
              <w:t>трибунами для зрителей и т.п.);</w:t>
            </w:r>
          </w:p>
          <w:p w:rsidR="009C2995" w:rsidRPr="007E7668" w:rsidRDefault="009C2995" w:rsidP="005948BF">
            <w:pPr>
              <w:pStyle w:val="4"/>
              <w:shd w:val="clear" w:color="auto" w:fill="auto"/>
              <w:spacing w:before="0" w:line="240" w:lineRule="auto"/>
              <w:ind w:firstLine="304"/>
              <w:rPr>
                <w:sz w:val="24"/>
                <w:szCs w:val="24"/>
              </w:rPr>
            </w:pPr>
            <w:r w:rsidRPr="007E7668">
              <w:rPr>
                <w:rStyle w:val="105pt"/>
                <w:b w:val="0"/>
                <w:sz w:val="24"/>
                <w:szCs w:val="24"/>
              </w:rPr>
              <w:t>мосты длиной более 100 м или с пролетами более 40</w:t>
            </w:r>
            <w:r w:rsidRPr="007E7668">
              <w:rPr>
                <w:sz w:val="24"/>
                <w:szCs w:val="24"/>
              </w:rPr>
              <w:t xml:space="preserve"> </w:t>
            </w:r>
            <w:r w:rsidRPr="007E7668">
              <w:rPr>
                <w:rStyle w:val="105pt"/>
                <w:b w:val="0"/>
                <w:sz w:val="24"/>
                <w:szCs w:val="24"/>
              </w:rPr>
              <w:t>м;</w:t>
            </w:r>
          </w:p>
          <w:p w:rsidR="009C2995" w:rsidRPr="007E7668" w:rsidRDefault="009C2995" w:rsidP="005948BF">
            <w:pPr>
              <w:pStyle w:val="4"/>
              <w:shd w:val="clear" w:color="auto" w:fill="auto"/>
              <w:spacing w:before="0" w:line="240" w:lineRule="auto"/>
              <w:ind w:firstLine="162"/>
              <w:rPr>
                <w:sz w:val="24"/>
                <w:szCs w:val="24"/>
              </w:rPr>
            </w:pPr>
            <w:r w:rsidRPr="007E7668">
              <w:rPr>
                <w:rStyle w:val="105pt"/>
                <w:b w:val="0"/>
                <w:sz w:val="24"/>
                <w:szCs w:val="24"/>
              </w:rPr>
              <w:t>дамбы и плотины, прорыв которых может привести к массовой гибели людей или серьезным экономическим последствиям;</w:t>
            </w:r>
          </w:p>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магистральные газопроводы и сооружения на них, не вошедшие в позицию 3.</w:t>
            </w:r>
          </w:p>
        </w:tc>
      </w:tr>
      <w:tr w:rsidR="009C2995" w:rsidTr="009C2995">
        <w:tc>
          <w:tcPr>
            <w:tcW w:w="3280" w:type="dxa"/>
          </w:tcPr>
          <w:p w:rsidR="009C2995" w:rsidRPr="009C2995" w:rsidRDefault="009C2995" w:rsidP="005948BF">
            <w:pPr>
              <w:pStyle w:val="4"/>
              <w:shd w:val="clear" w:color="auto" w:fill="auto"/>
              <w:spacing w:before="0" w:line="240" w:lineRule="auto"/>
              <w:ind w:left="260" w:firstLine="0"/>
              <w:jc w:val="left"/>
              <w:rPr>
                <w:bCs/>
                <w:color w:val="000000"/>
                <w:sz w:val="24"/>
                <w:szCs w:val="24"/>
                <w:shd w:val="clear" w:color="auto" w:fill="FFFFFF"/>
              </w:rPr>
            </w:pPr>
            <w:r w:rsidRPr="007E7668">
              <w:rPr>
                <w:rStyle w:val="105pt"/>
                <w:b w:val="0"/>
                <w:sz w:val="24"/>
                <w:szCs w:val="24"/>
              </w:rPr>
              <w:lastRenderedPageBreak/>
              <w:t>3</w:t>
            </w:r>
          </w:p>
        </w:tc>
        <w:tc>
          <w:tcPr>
            <w:tcW w:w="3281" w:type="dxa"/>
          </w:tcPr>
          <w:p w:rsidR="009C2995" w:rsidRPr="009C2995" w:rsidRDefault="009C2995" w:rsidP="005948BF">
            <w:pPr>
              <w:pStyle w:val="4"/>
              <w:shd w:val="clear" w:color="auto" w:fill="auto"/>
              <w:spacing w:before="0" w:line="240" w:lineRule="auto"/>
              <w:ind w:left="120" w:firstLine="0"/>
              <w:jc w:val="left"/>
              <w:rPr>
                <w:bCs/>
                <w:color w:val="000000"/>
                <w:sz w:val="24"/>
                <w:szCs w:val="24"/>
                <w:shd w:val="clear" w:color="auto" w:fill="FFFFFF"/>
              </w:rPr>
            </w:pPr>
            <w:r w:rsidRPr="007E7668">
              <w:rPr>
                <w:rStyle w:val="105pt"/>
                <w:b w:val="0"/>
                <w:sz w:val="24"/>
                <w:szCs w:val="24"/>
              </w:rPr>
              <w:t>Карта С</w:t>
            </w:r>
          </w:p>
          <w:p w:rsidR="009C2995" w:rsidRPr="009C2995" w:rsidRDefault="009C2995" w:rsidP="005948BF">
            <w:pPr>
              <w:pStyle w:val="4"/>
              <w:shd w:val="clear" w:color="auto" w:fill="auto"/>
              <w:spacing w:before="0" w:line="240" w:lineRule="auto"/>
              <w:ind w:left="120" w:firstLine="0"/>
              <w:jc w:val="left"/>
              <w:rPr>
                <w:bCs/>
                <w:color w:val="000000"/>
                <w:sz w:val="24"/>
                <w:szCs w:val="24"/>
                <w:shd w:val="clear" w:color="auto" w:fill="FFFFFF"/>
              </w:rPr>
            </w:pPr>
            <w:r w:rsidRPr="007E7668">
              <w:rPr>
                <w:rStyle w:val="105pt"/>
                <w:b w:val="0"/>
                <w:sz w:val="24"/>
                <w:szCs w:val="24"/>
              </w:rPr>
              <w:t>(вероятность превышения указанных на карте значений сейсмичной интенсивности для соответствующих территорий в течение 50 лет - 1%)</w:t>
            </w:r>
          </w:p>
        </w:tc>
        <w:tc>
          <w:tcPr>
            <w:tcW w:w="3281" w:type="dxa"/>
          </w:tcPr>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особо ответственные объекты:</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здания и сооружения высотой более 100 м; здания и сооружения с пролетами более 100 м; здания и сооружения при наличии в них консолей более 20 м;</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 xml:space="preserve">здания и сооружения с заглублением подвальных помещений ниже планирочной отметки земли </w:t>
            </w:r>
            <w:r w:rsidRPr="007E7668">
              <w:rPr>
                <w:rStyle w:val="105pt"/>
                <w:b w:val="0"/>
                <w:sz w:val="24"/>
                <w:szCs w:val="24"/>
              </w:rPr>
              <w:lastRenderedPageBreak/>
              <w:t>более чем на 10 м;</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резервуары для нефти и нефтепродуктов емкостью 10 тыс. куб. м и более;</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магистральные газопроводы, транспортирующие газ для группы населенных пунктов с численностью более 500 тыс. жителей; уникальные здания и сооружения, имеющие конструкции и конструктивные схемы, в отношении которых применяются нестандартные методы расчета или разрабатываются и применяются специальные методы расчета;</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другие объекты по решению заказчика-инвестора или Администрации края (органа местного самоуправления).</w:t>
            </w:r>
          </w:p>
        </w:tc>
      </w:tr>
    </w:tbl>
    <w:p w:rsidR="00504E72" w:rsidRPr="007E7668" w:rsidRDefault="00504E72" w:rsidP="00477277">
      <w:pPr>
        <w:pStyle w:val="20"/>
        <w:shd w:val="clear" w:color="auto" w:fill="auto"/>
        <w:spacing w:line="240" w:lineRule="auto"/>
        <w:jc w:val="left"/>
        <w:rPr>
          <w:b w:val="0"/>
          <w:sz w:val="24"/>
          <w:szCs w:val="24"/>
        </w:rPr>
      </w:pPr>
      <w:r w:rsidRPr="007E7668">
        <w:rPr>
          <w:b w:val="0"/>
          <w:bCs w:val="0"/>
          <w:sz w:val="24"/>
          <w:szCs w:val="24"/>
        </w:rPr>
        <w:lastRenderedPageBreak/>
        <w:t>Примечание:</w:t>
      </w:r>
    </w:p>
    <w:p w:rsidR="00FA288A" w:rsidRDefault="00504E72" w:rsidP="00477277">
      <w:pPr>
        <w:pStyle w:val="20"/>
        <w:shd w:val="clear" w:color="auto" w:fill="auto"/>
        <w:spacing w:line="240" w:lineRule="auto"/>
        <w:ind w:right="40" w:firstLine="851"/>
        <w:rPr>
          <w:b w:val="0"/>
          <w:bCs w:val="0"/>
          <w:sz w:val="24"/>
          <w:szCs w:val="24"/>
        </w:rPr>
      </w:pPr>
      <w:r w:rsidRPr="007E7668">
        <w:rPr>
          <w:b w:val="0"/>
          <w:bCs w:val="0"/>
          <w:sz w:val="24"/>
          <w:szCs w:val="24"/>
        </w:rPr>
        <w:t>Категории ответственности зданий и сооружений и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 при этом снижение категории ответственности объекта (в сравнении с рекомендуемой) не допускается.</w:t>
      </w: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32328A" w:rsidP="00FA288A">
      <w:pPr>
        <w:pStyle w:val="20"/>
        <w:shd w:val="clear" w:color="auto" w:fill="auto"/>
        <w:spacing w:line="240" w:lineRule="auto"/>
        <w:ind w:left="100" w:right="40" w:firstLine="720"/>
        <w:jc w:val="right"/>
        <w:rPr>
          <w:sz w:val="24"/>
          <w:szCs w:val="24"/>
        </w:rPr>
      </w:pPr>
      <w:r w:rsidRPr="007E7668">
        <w:rPr>
          <w:b w:val="0"/>
          <w:bCs w:val="0"/>
          <w:sz w:val="24"/>
          <w:szCs w:val="24"/>
        </w:rPr>
        <w:lastRenderedPageBreak/>
        <w:t>Приложение</w:t>
      </w:r>
      <w:r w:rsidR="00504E72" w:rsidRPr="007E7668">
        <w:rPr>
          <w:b w:val="0"/>
          <w:bCs w:val="0"/>
          <w:sz w:val="24"/>
          <w:szCs w:val="24"/>
        </w:rPr>
        <w:t xml:space="preserve"> С</w:t>
      </w:r>
    </w:p>
    <w:p w:rsidR="00504E72" w:rsidRPr="007E7668" w:rsidRDefault="00504E72" w:rsidP="007E7668">
      <w:pPr>
        <w:pStyle w:val="20"/>
        <w:shd w:val="clear" w:color="auto" w:fill="auto"/>
        <w:spacing w:line="240" w:lineRule="auto"/>
        <w:ind w:left="5460" w:right="-10"/>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r w:rsidR="00AD45AB">
        <w:rPr>
          <w:b w:val="0"/>
          <w:sz w:val="24"/>
          <w:szCs w:val="24"/>
        </w:rPr>
        <w:t>Романовский</w:t>
      </w:r>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32328A" w:rsidRPr="007E7668" w:rsidRDefault="00504E72" w:rsidP="007E7668">
      <w:pPr>
        <w:spacing w:after="0" w:line="240" w:lineRule="auto"/>
        <w:ind w:right="160"/>
        <w:jc w:val="center"/>
        <w:rPr>
          <w:rStyle w:val="3"/>
          <w:rFonts w:eastAsia="SimHei"/>
          <w:b w:val="0"/>
          <w:bCs w:val="0"/>
          <w:sz w:val="24"/>
          <w:szCs w:val="24"/>
          <w:u w:val="none"/>
        </w:rPr>
      </w:pPr>
      <w:r w:rsidRPr="007E7668">
        <w:rPr>
          <w:rStyle w:val="3"/>
          <w:rFonts w:eastAsia="SimHei"/>
          <w:b w:val="0"/>
          <w:bCs w:val="0"/>
          <w:sz w:val="24"/>
          <w:szCs w:val="24"/>
          <w:u w:val="none"/>
        </w:rPr>
        <w:t xml:space="preserve">СПИСОК НАСЕЛЕННЫХ ПУНКТОВ АЛТАЙСКОГО КРАЯ ПАНКРУШИХИНСКОГО РАЙОНА С УКАЗАНИЕМ СЕЙСМИЧЕСКОЙ ИНТЕНСИВНОСТИ В БАЛЛАХ ШКАЛЫ </w:t>
      </w:r>
      <w:r w:rsidRPr="007E7668">
        <w:rPr>
          <w:rStyle w:val="3"/>
          <w:rFonts w:eastAsia="SimHei"/>
          <w:b w:val="0"/>
          <w:bCs w:val="0"/>
          <w:sz w:val="24"/>
          <w:szCs w:val="24"/>
          <w:u w:val="none"/>
          <w:lang w:val="en-US"/>
        </w:rPr>
        <w:t>MSK</w:t>
      </w:r>
      <w:r w:rsidRPr="007E7668">
        <w:rPr>
          <w:rStyle w:val="3"/>
          <w:rFonts w:eastAsia="SimHei"/>
          <w:b w:val="0"/>
          <w:bCs w:val="0"/>
          <w:sz w:val="24"/>
          <w:szCs w:val="24"/>
          <w:u w:val="none"/>
        </w:rPr>
        <w:t>-64 ДЛЯ СРЕДНИХ ГРУНТОВЫХ УСЛОВ</w:t>
      </w:r>
      <w:r w:rsidRPr="007E7668">
        <w:rPr>
          <w:rStyle w:val="3"/>
          <w:rFonts w:eastAsia="Calibri"/>
          <w:b w:val="0"/>
          <w:bCs w:val="0"/>
          <w:sz w:val="24"/>
          <w:szCs w:val="24"/>
          <w:u w:val="none"/>
        </w:rPr>
        <w:t>ИЙ</w:t>
      </w:r>
      <w:r w:rsidRPr="007E7668">
        <w:rPr>
          <w:rStyle w:val="3"/>
          <w:rFonts w:eastAsia="SimHei"/>
          <w:b w:val="0"/>
          <w:bCs w:val="0"/>
          <w:sz w:val="24"/>
          <w:szCs w:val="24"/>
          <w:u w:val="none"/>
        </w:rPr>
        <w:t xml:space="preserve"> (II КАТЕГОРИИ ГРУНТА ПО СЕЙСМИЧЕСКИМ СВОЙСТВАМ</w:t>
      </w:r>
      <w:r w:rsidR="0032328A" w:rsidRPr="007E7668">
        <w:rPr>
          <w:rStyle w:val="3"/>
          <w:rFonts w:eastAsia="SimHei"/>
          <w:b w:val="0"/>
          <w:bCs w:val="0"/>
          <w:sz w:val="24"/>
          <w:szCs w:val="24"/>
          <w:u w:val="none"/>
        </w:rPr>
        <w:t xml:space="preserve"> </w:t>
      </w:r>
      <w:r w:rsidRPr="007E7668">
        <w:rPr>
          <w:rStyle w:val="3"/>
          <w:rFonts w:eastAsia="SimHei"/>
          <w:b w:val="0"/>
          <w:bCs w:val="0"/>
          <w:sz w:val="24"/>
          <w:szCs w:val="24"/>
          <w:u w:val="none"/>
        </w:rPr>
        <w:t xml:space="preserve">И ТРЕХ СТЕПЕНЕЙ СЕЙСМИЧЕСКОЙ ОПАСНОСТИ - 10% (КАРТА А), 5% (КАРТА В), 1% (КАРТА С) ВЕРОЯТНОСТЬ ПРЕВЫШЕНИЯ БАЛЛА В ТЕЧЕНИЕ 50 ЛЕТ </w:t>
      </w:r>
    </w:p>
    <w:p w:rsidR="009C2995" w:rsidRPr="007E7668" w:rsidRDefault="00504E72" w:rsidP="007E7668">
      <w:pPr>
        <w:spacing w:after="0" w:line="240" w:lineRule="auto"/>
        <w:ind w:right="160"/>
        <w:jc w:val="center"/>
        <w:rPr>
          <w:b/>
          <w:sz w:val="24"/>
          <w:szCs w:val="24"/>
        </w:rPr>
      </w:pPr>
      <w:r w:rsidRPr="007E7668">
        <w:rPr>
          <w:rStyle w:val="34"/>
          <w:rFonts w:eastAsia="SimHei"/>
          <w:b w:val="0"/>
          <w:sz w:val="24"/>
          <w:szCs w:val="24"/>
        </w:rPr>
        <w:t>Список изменяющих документов (в ред. Постановления Администрации Алтайского края от 13.07.2015 N 287)</w:t>
      </w:r>
    </w:p>
    <w:tbl>
      <w:tblPr>
        <w:tblW w:w="0" w:type="auto"/>
        <w:tblLayout w:type="fixed"/>
        <w:tblCellMar>
          <w:left w:w="10" w:type="dxa"/>
          <w:right w:w="10" w:type="dxa"/>
        </w:tblCellMar>
        <w:tblLook w:val="0000"/>
      </w:tblPr>
      <w:tblGrid>
        <w:gridCol w:w="802"/>
        <w:gridCol w:w="2938"/>
        <w:gridCol w:w="2611"/>
        <w:gridCol w:w="974"/>
        <w:gridCol w:w="1013"/>
        <w:gridCol w:w="1018"/>
      </w:tblGrid>
      <w:tr w:rsidR="009C2995" w:rsidRPr="007E7668" w:rsidTr="009C2995">
        <w:trPr>
          <w:trHeight w:hRule="exact" w:val="494"/>
        </w:trPr>
        <w:tc>
          <w:tcPr>
            <w:tcW w:w="802" w:type="dxa"/>
            <w:vMerge w:val="restart"/>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lang w:val="en-US"/>
              </w:rPr>
              <w:t xml:space="preserve">N </w:t>
            </w:r>
            <w:r w:rsidRPr="007E7668">
              <w:rPr>
                <w:rStyle w:val="105pt"/>
                <w:b w:val="0"/>
                <w:sz w:val="24"/>
                <w:szCs w:val="24"/>
              </w:rPr>
              <w:t>п/п.</w:t>
            </w:r>
          </w:p>
        </w:tc>
        <w:tc>
          <w:tcPr>
            <w:tcW w:w="2938" w:type="dxa"/>
            <w:vMerge w:val="restart"/>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Населенный пункт</w:t>
            </w:r>
          </w:p>
        </w:tc>
        <w:tc>
          <w:tcPr>
            <w:tcW w:w="2611" w:type="dxa"/>
            <w:vMerge w:val="restart"/>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 xml:space="preserve">Район, </w:t>
            </w:r>
          </w:p>
        </w:tc>
        <w:tc>
          <w:tcPr>
            <w:tcW w:w="3005" w:type="dxa"/>
            <w:gridSpan w:val="3"/>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Балл по карте ОСР-97</w:t>
            </w:r>
          </w:p>
        </w:tc>
      </w:tr>
      <w:tr w:rsidR="009C2995" w:rsidRPr="007E7668" w:rsidTr="009C2995">
        <w:trPr>
          <w:trHeight w:hRule="exact" w:val="490"/>
        </w:trPr>
        <w:tc>
          <w:tcPr>
            <w:tcW w:w="802" w:type="dxa"/>
            <w:vMerge/>
            <w:tcBorders>
              <w:left w:val="single" w:sz="4" w:space="0" w:color="auto"/>
            </w:tcBorders>
            <w:shd w:val="clear" w:color="auto" w:fill="FFFFFF"/>
          </w:tcPr>
          <w:p w:rsidR="009C2995" w:rsidRPr="007E7668" w:rsidRDefault="009C2995" w:rsidP="009C2995">
            <w:pPr>
              <w:spacing w:after="0" w:line="240" w:lineRule="auto"/>
              <w:rPr>
                <w:sz w:val="24"/>
                <w:szCs w:val="24"/>
              </w:rPr>
            </w:pPr>
          </w:p>
        </w:tc>
        <w:tc>
          <w:tcPr>
            <w:tcW w:w="2938" w:type="dxa"/>
            <w:vMerge/>
            <w:tcBorders>
              <w:left w:val="single" w:sz="4" w:space="0" w:color="auto"/>
            </w:tcBorders>
            <w:shd w:val="clear" w:color="auto" w:fill="FFFFFF"/>
          </w:tcPr>
          <w:p w:rsidR="009C2995" w:rsidRPr="007E7668" w:rsidRDefault="009C2995" w:rsidP="009C2995">
            <w:pPr>
              <w:spacing w:after="0" w:line="240" w:lineRule="auto"/>
              <w:rPr>
                <w:sz w:val="24"/>
                <w:szCs w:val="24"/>
              </w:rPr>
            </w:pPr>
          </w:p>
        </w:tc>
        <w:tc>
          <w:tcPr>
            <w:tcW w:w="2611" w:type="dxa"/>
            <w:vMerge/>
            <w:tcBorders>
              <w:left w:val="single" w:sz="4" w:space="0" w:color="auto"/>
            </w:tcBorders>
            <w:shd w:val="clear" w:color="auto" w:fill="FFFFFF"/>
          </w:tcPr>
          <w:p w:rsidR="009C2995" w:rsidRPr="007E7668" w:rsidRDefault="009C2995" w:rsidP="009C2995">
            <w:pPr>
              <w:spacing w:after="0" w:line="240" w:lineRule="auto"/>
              <w:rPr>
                <w:sz w:val="24"/>
                <w:szCs w:val="24"/>
              </w:rPr>
            </w:pPr>
          </w:p>
        </w:tc>
        <w:tc>
          <w:tcPr>
            <w:tcW w:w="974"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А</w:t>
            </w:r>
          </w:p>
        </w:tc>
        <w:tc>
          <w:tcPr>
            <w:tcW w:w="1013"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В</w:t>
            </w:r>
          </w:p>
        </w:tc>
        <w:tc>
          <w:tcPr>
            <w:tcW w:w="1018" w:type="dxa"/>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С</w:t>
            </w:r>
          </w:p>
        </w:tc>
      </w:tr>
      <w:tr w:rsidR="009C2995" w:rsidRPr="007E7668" w:rsidTr="009C2995">
        <w:trPr>
          <w:trHeight w:hRule="exact" w:val="490"/>
        </w:trPr>
        <w:tc>
          <w:tcPr>
            <w:tcW w:w="802"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938"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611"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974"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013"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1018" w:type="dxa"/>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9C2995" w:rsidRPr="007E7668" w:rsidTr="009C2995">
        <w:trPr>
          <w:trHeight w:hRule="exact" w:val="490"/>
        </w:trPr>
        <w:tc>
          <w:tcPr>
            <w:tcW w:w="802" w:type="dxa"/>
            <w:tcBorders>
              <w:top w:val="single" w:sz="4" w:space="0" w:color="auto"/>
              <w:left w:val="single" w:sz="4" w:space="0" w:color="auto"/>
            </w:tcBorders>
            <w:shd w:val="clear" w:color="auto" w:fill="FFFFFF"/>
          </w:tcPr>
          <w:p w:rsidR="009C2995" w:rsidRPr="00F06B48" w:rsidRDefault="009C2995" w:rsidP="009C2995">
            <w:pPr>
              <w:pStyle w:val="4"/>
              <w:shd w:val="clear" w:color="auto" w:fill="auto"/>
              <w:spacing w:before="0" w:line="240" w:lineRule="auto"/>
              <w:ind w:left="80" w:firstLine="0"/>
              <w:jc w:val="left"/>
              <w:rPr>
                <w:b/>
                <w:sz w:val="24"/>
                <w:szCs w:val="24"/>
              </w:rPr>
            </w:pPr>
            <w:r w:rsidRPr="00F06B48">
              <w:rPr>
                <w:rStyle w:val="105pt"/>
                <w:b w:val="0"/>
                <w:sz w:val="24"/>
                <w:szCs w:val="24"/>
              </w:rPr>
              <w:t>1</w:t>
            </w:r>
          </w:p>
        </w:tc>
        <w:tc>
          <w:tcPr>
            <w:tcW w:w="2938" w:type="dxa"/>
            <w:tcBorders>
              <w:top w:val="single" w:sz="4" w:space="0" w:color="auto"/>
              <w:left w:val="single" w:sz="4" w:space="0" w:color="auto"/>
            </w:tcBorders>
            <w:shd w:val="clear" w:color="auto" w:fill="FFFFFF"/>
          </w:tcPr>
          <w:p w:rsidR="009C2995" w:rsidRPr="00F06B48" w:rsidRDefault="009C2995" w:rsidP="009C2995">
            <w:pPr>
              <w:pStyle w:val="4"/>
              <w:shd w:val="clear" w:color="auto" w:fill="auto"/>
              <w:spacing w:before="0" w:line="240" w:lineRule="auto"/>
              <w:ind w:left="60" w:firstLine="0"/>
              <w:jc w:val="left"/>
              <w:rPr>
                <w:b/>
                <w:sz w:val="24"/>
                <w:szCs w:val="24"/>
              </w:rPr>
            </w:pPr>
            <w:r w:rsidRPr="00F06B48">
              <w:rPr>
                <w:rStyle w:val="105pt"/>
                <w:b w:val="0"/>
                <w:sz w:val="24"/>
                <w:szCs w:val="24"/>
              </w:rPr>
              <w:t>Алексеевский</w:t>
            </w:r>
          </w:p>
        </w:tc>
        <w:tc>
          <w:tcPr>
            <w:tcW w:w="2611" w:type="dxa"/>
            <w:tcBorders>
              <w:top w:val="single" w:sz="4" w:space="0" w:color="auto"/>
              <w:left w:val="single" w:sz="4" w:space="0" w:color="auto"/>
            </w:tcBorders>
            <w:shd w:val="clear" w:color="auto" w:fill="FFFFFF"/>
          </w:tcPr>
          <w:p w:rsidR="009C2995" w:rsidRPr="00F06B48" w:rsidRDefault="009C2995" w:rsidP="009C2995">
            <w:pPr>
              <w:pStyle w:val="4"/>
              <w:shd w:val="clear" w:color="auto" w:fill="auto"/>
              <w:spacing w:before="0" w:line="240" w:lineRule="auto"/>
              <w:ind w:left="60" w:firstLine="0"/>
              <w:jc w:val="left"/>
              <w:rPr>
                <w:b/>
                <w:sz w:val="24"/>
                <w:szCs w:val="24"/>
              </w:rPr>
            </w:pPr>
            <w:r w:rsidRPr="00F06B48">
              <w:rPr>
                <w:rStyle w:val="105pt"/>
                <w:b w:val="0"/>
                <w:sz w:val="24"/>
                <w:szCs w:val="24"/>
              </w:rPr>
              <w:t>Панкрушихинский</w:t>
            </w:r>
          </w:p>
        </w:tc>
        <w:tc>
          <w:tcPr>
            <w:tcW w:w="974" w:type="dxa"/>
            <w:tcBorders>
              <w:top w:val="single" w:sz="4" w:space="0" w:color="auto"/>
              <w:left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
                <w:sz w:val="24"/>
                <w:szCs w:val="24"/>
              </w:rPr>
            </w:pPr>
            <w:r w:rsidRPr="00F06B48">
              <w:rPr>
                <w:rStyle w:val="105pt"/>
                <w:b w:val="0"/>
                <w:sz w:val="24"/>
                <w:szCs w:val="24"/>
              </w:rPr>
              <w:t>-</w:t>
            </w:r>
          </w:p>
        </w:tc>
        <w:tc>
          <w:tcPr>
            <w:tcW w:w="1013" w:type="dxa"/>
            <w:tcBorders>
              <w:top w:val="single" w:sz="4" w:space="0" w:color="auto"/>
              <w:left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
                <w:sz w:val="24"/>
                <w:szCs w:val="24"/>
              </w:rPr>
            </w:pPr>
            <w:r w:rsidRPr="00F06B48">
              <w:rPr>
                <w:rStyle w:val="105pt"/>
                <w:b w:val="0"/>
                <w:sz w:val="24"/>
                <w:szCs w:val="24"/>
              </w:rPr>
              <w:t>6</w:t>
            </w:r>
          </w:p>
        </w:tc>
        <w:tc>
          <w:tcPr>
            <w:tcW w:w="1018" w:type="dxa"/>
            <w:tcBorders>
              <w:top w:val="single" w:sz="4" w:space="0" w:color="auto"/>
              <w:left w:val="single" w:sz="4" w:space="0" w:color="auto"/>
              <w:right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
                <w:sz w:val="24"/>
                <w:szCs w:val="24"/>
              </w:rPr>
            </w:pPr>
            <w:r w:rsidRPr="00F06B48">
              <w:rPr>
                <w:rStyle w:val="105pt"/>
                <w:b w:val="0"/>
                <w:sz w:val="24"/>
                <w:szCs w:val="24"/>
              </w:rPr>
              <w:t>7</w:t>
            </w:r>
          </w:p>
        </w:tc>
      </w:tr>
      <w:tr w:rsidR="009C2995" w:rsidRPr="007E7668" w:rsidTr="009C2995">
        <w:trPr>
          <w:trHeight w:hRule="exact" w:val="490"/>
        </w:trPr>
        <w:tc>
          <w:tcPr>
            <w:tcW w:w="802"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2</w:t>
            </w:r>
          </w:p>
        </w:tc>
        <w:tc>
          <w:tcPr>
            <w:tcW w:w="2938"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Береговое</w:t>
            </w:r>
          </w:p>
        </w:tc>
        <w:tc>
          <w:tcPr>
            <w:tcW w:w="2611"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Панкрушихинский</w:t>
            </w:r>
          </w:p>
        </w:tc>
        <w:tc>
          <w:tcPr>
            <w:tcW w:w="974"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13"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80" w:firstLine="0"/>
              <w:jc w:val="left"/>
              <w:rPr>
                <w:b/>
                <w:sz w:val="24"/>
                <w:szCs w:val="24"/>
              </w:rPr>
            </w:pPr>
            <w:r w:rsidRPr="00064F3C">
              <w:rPr>
                <w:rStyle w:val="105pt"/>
                <w:b w:val="0"/>
                <w:sz w:val="24"/>
                <w:szCs w:val="24"/>
              </w:rPr>
              <w:t>3</w:t>
            </w:r>
          </w:p>
        </w:tc>
        <w:tc>
          <w:tcPr>
            <w:tcW w:w="2938"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60" w:firstLine="0"/>
              <w:jc w:val="left"/>
              <w:rPr>
                <w:b/>
                <w:sz w:val="24"/>
                <w:szCs w:val="24"/>
              </w:rPr>
            </w:pPr>
            <w:r w:rsidRPr="00064F3C">
              <w:rPr>
                <w:rStyle w:val="105pt"/>
                <w:b w:val="0"/>
                <w:sz w:val="24"/>
                <w:szCs w:val="24"/>
              </w:rPr>
              <w:t>Березовский</w:t>
            </w:r>
          </w:p>
        </w:tc>
        <w:tc>
          <w:tcPr>
            <w:tcW w:w="2611"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60" w:firstLine="0"/>
              <w:jc w:val="left"/>
              <w:rPr>
                <w:b/>
                <w:sz w:val="24"/>
                <w:szCs w:val="24"/>
              </w:rPr>
            </w:pPr>
            <w:r w:rsidRPr="00064F3C">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b/>
                <w:sz w:val="24"/>
                <w:szCs w:val="24"/>
              </w:rPr>
            </w:pPr>
            <w:r w:rsidRPr="00064F3C">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b/>
                <w:sz w:val="24"/>
                <w:szCs w:val="24"/>
              </w:rPr>
            </w:pPr>
            <w:r w:rsidRPr="00064F3C">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b/>
                <w:sz w:val="24"/>
                <w:szCs w:val="24"/>
              </w:rPr>
            </w:pPr>
            <w:r w:rsidRPr="00064F3C">
              <w:rPr>
                <w:rStyle w:val="105pt"/>
                <w:b w:val="0"/>
                <w:sz w:val="24"/>
                <w:szCs w:val="24"/>
              </w:rPr>
              <w:t>7</w:t>
            </w:r>
          </w:p>
        </w:tc>
      </w:tr>
      <w:tr w:rsidR="009C2995" w:rsidRPr="006B548B"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80" w:firstLine="0"/>
              <w:jc w:val="left"/>
              <w:rPr>
                <w:sz w:val="24"/>
                <w:szCs w:val="24"/>
              </w:rPr>
            </w:pPr>
            <w:r w:rsidRPr="006B548B">
              <w:rPr>
                <w:rStyle w:val="105pt"/>
                <w:b w:val="0"/>
                <w:sz w:val="24"/>
                <w:szCs w:val="24"/>
              </w:rPr>
              <w:t>4</w:t>
            </w:r>
          </w:p>
        </w:tc>
        <w:tc>
          <w:tcPr>
            <w:tcW w:w="2938"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sz w:val="24"/>
                <w:szCs w:val="24"/>
              </w:rPr>
            </w:pPr>
            <w:r w:rsidRPr="006B548B">
              <w:rPr>
                <w:rStyle w:val="105pt"/>
                <w:b w:val="0"/>
                <w:sz w:val="24"/>
                <w:szCs w:val="24"/>
              </w:rPr>
              <w:t>Бирючий</w:t>
            </w:r>
          </w:p>
        </w:tc>
        <w:tc>
          <w:tcPr>
            <w:tcW w:w="2611"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sz w:val="24"/>
                <w:szCs w:val="24"/>
              </w:rPr>
            </w:pPr>
            <w:r w:rsidRPr="006B548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sz w:val="24"/>
                <w:szCs w:val="24"/>
              </w:rPr>
            </w:pPr>
            <w:r w:rsidRPr="006B548B">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sz w:val="24"/>
                <w:szCs w:val="24"/>
              </w:rPr>
            </w:pPr>
            <w:r w:rsidRPr="006B548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sz w:val="24"/>
                <w:szCs w:val="24"/>
              </w:rPr>
            </w:pPr>
            <w:r w:rsidRPr="006B548B">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80" w:firstLine="0"/>
              <w:jc w:val="left"/>
              <w:rPr>
                <w:b/>
                <w:sz w:val="24"/>
                <w:szCs w:val="24"/>
              </w:rPr>
            </w:pPr>
            <w:r w:rsidRPr="006B548B">
              <w:rPr>
                <w:rStyle w:val="105pt"/>
                <w:b w:val="0"/>
                <w:sz w:val="24"/>
                <w:szCs w:val="24"/>
              </w:rPr>
              <w:t>5</w:t>
            </w:r>
          </w:p>
        </w:tc>
        <w:tc>
          <w:tcPr>
            <w:tcW w:w="2938"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b/>
                <w:sz w:val="24"/>
                <w:szCs w:val="24"/>
              </w:rPr>
            </w:pPr>
            <w:r w:rsidRPr="006B548B">
              <w:rPr>
                <w:rStyle w:val="105pt"/>
                <w:b w:val="0"/>
                <w:sz w:val="24"/>
                <w:szCs w:val="24"/>
              </w:rPr>
              <w:t>Борисовский</w:t>
            </w:r>
          </w:p>
        </w:tc>
        <w:tc>
          <w:tcPr>
            <w:tcW w:w="2611"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b/>
                <w:sz w:val="24"/>
                <w:szCs w:val="24"/>
              </w:rPr>
            </w:pPr>
            <w:r w:rsidRPr="006B548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sz w:val="24"/>
                <w:szCs w:val="24"/>
              </w:rPr>
            </w:pPr>
            <w:r w:rsidRPr="006B548B">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sz w:val="24"/>
                <w:szCs w:val="24"/>
              </w:rPr>
            </w:pPr>
            <w:r w:rsidRPr="006B548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sz w:val="24"/>
                <w:szCs w:val="24"/>
              </w:rPr>
            </w:pPr>
            <w:r w:rsidRPr="006B548B">
              <w:rPr>
                <w:rStyle w:val="105pt"/>
                <w:b w:val="0"/>
                <w:sz w:val="24"/>
                <w:szCs w:val="24"/>
              </w:rPr>
              <w:t>7</w:t>
            </w:r>
          </w:p>
        </w:tc>
      </w:tr>
      <w:tr w:rsidR="009C2995" w:rsidRPr="006B548B"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left="80" w:firstLine="0"/>
              <w:jc w:val="left"/>
              <w:rPr>
                <w:b/>
                <w:sz w:val="24"/>
                <w:szCs w:val="24"/>
              </w:rPr>
            </w:pPr>
            <w:r w:rsidRPr="00F06B48">
              <w:rPr>
                <w:rStyle w:val="105pt"/>
                <w:b w:val="0"/>
                <w:sz w:val="24"/>
                <w:szCs w:val="24"/>
              </w:rPr>
              <w:t>6</w:t>
            </w:r>
          </w:p>
        </w:tc>
        <w:tc>
          <w:tcPr>
            <w:tcW w:w="2938"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left="60" w:firstLine="0"/>
              <w:jc w:val="left"/>
              <w:rPr>
                <w:b/>
                <w:sz w:val="24"/>
                <w:szCs w:val="24"/>
              </w:rPr>
            </w:pPr>
            <w:r w:rsidRPr="00F06B48">
              <w:rPr>
                <w:rStyle w:val="105pt"/>
                <w:b w:val="0"/>
                <w:sz w:val="24"/>
                <w:szCs w:val="24"/>
              </w:rPr>
              <w:t>Велижанка</w:t>
            </w:r>
          </w:p>
        </w:tc>
        <w:tc>
          <w:tcPr>
            <w:tcW w:w="2611"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left="60" w:firstLine="0"/>
              <w:jc w:val="left"/>
              <w:rPr>
                <w:b/>
                <w:sz w:val="24"/>
                <w:szCs w:val="24"/>
              </w:rPr>
            </w:pPr>
            <w:r w:rsidRPr="00F06B48">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
                <w:sz w:val="24"/>
                <w:szCs w:val="24"/>
              </w:rPr>
            </w:pPr>
            <w:r w:rsidRPr="00F06B48">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
                <w:sz w:val="24"/>
                <w:szCs w:val="24"/>
              </w:rPr>
            </w:pPr>
            <w:r w:rsidRPr="00F06B4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
                <w:sz w:val="24"/>
                <w:szCs w:val="24"/>
              </w:rPr>
            </w:pPr>
            <w:r w:rsidRPr="00F06B4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80" w:firstLine="0"/>
              <w:jc w:val="left"/>
              <w:rPr>
                <w:b/>
                <w:sz w:val="24"/>
                <w:szCs w:val="24"/>
              </w:rPr>
            </w:pPr>
            <w:r w:rsidRPr="003656A9">
              <w:rPr>
                <w:rStyle w:val="105pt"/>
                <w:b w:val="0"/>
                <w:sz w:val="24"/>
                <w:szCs w:val="24"/>
              </w:rPr>
              <w:t>7</w:t>
            </w:r>
          </w:p>
        </w:tc>
        <w:tc>
          <w:tcPr>
            <w:tcW w:w="2938"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b/>
                <w:sz w:val="24"/>
                <w:szCs w:val="24"/>
              </w:rPr>
            </w:pPr>
            <w:r w:rsidRPr="003656A9">
              <w:rPr>
                <w:rStyle w:val="105pt"/>
                <w:b w:val="0"/>
                <w:sz w:val="24"/>
                <w:szCs w:val="24"/>
              </w:rPr>
              <w:t>Высокая Грива</w:t>
            </w:r>
          </w:p>
        </w:tc>
        <w:tc>
          <w:tcPr>
            <w:tcW w:w="2611"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b/>
                <w:sz w:val="24"/>
                <w:szCs w:val="24"/>
              </w:rPr>
            </w:pPr>
            <w:r w:rsidRPr="003656A9">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sz w:val="24"/>
                <w:szCs w:val="24"/>
              </w:rPr>
            </w:pPr>
            <w:r w:rsidRPr="003656A9">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sz w:val="24"/>
                <w:szCs w:val="24"/>
              </w:rPr>
            </w:pPr>
            <w:r w:rsidRPr="003656A9">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sz w:val="24"/>
                <w:szCs w:val="24"/>
              </w:rPr>
            </w:pPr>
            <w:r w:rsidRPr="003656A9">
              <w:rPr>
                <w:rStyle w:val="105pt"/>
                <w:b w:val="0"/>
                <w:sz w:val="24"/>
                <w:szCs w:val="24"/>
              </w:rPr>
              <w:t>7</w:t>
            </w:r>
          </w:p>
        </w:tc>
      </w:tr>
      <w:tr w:rsidR="009C2995" w:rsidRPr="006B548B"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80" w:firstLine="0"/>
              <w:jc w:val="left"/>
              <w:rPr>
                <w:sz w:val="24"/>
                <w:szCs w:val="24"/>
              </w:rPr>
            </w:pPr>
            <w:r w:rsidRPr="006B548B">
              <w:rPr>
                <w:rStyle w:val="105pt"/>
                <w:b w:val="0"/>
                <w:sz w:val="24"/>
                <w:szCs w:val="24"/>
              </w:rPr>
              <w:t>8</w:t>
            </w:r>
          </w:p>
        </w:tc>
        <w:tc>
          <w:tcPr>
            <w:tcW w:w="2938"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sz w:val="24"/>
                <w:szCs w:val="24"/>
              </w:rPr>
            </w:pPr>
            <w:r w:rsidRPr="006B548B">
              <w:rPr>
                <w:rStyle w:val="105pt"/>
                <w:b w:val="0"/>
                <w:sz w:val="24"/>
                <w:szCs w:val="24"/>
              </w:rPr>
              <w:t>Ганенок</w:t>
            </w:r>
          </w:p>
        </w:tc>
        <w:tc>
          <w:tcPr>
            <w:tcW w:w="2611"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sz w:val="24"/>
                <w:szCs w:val="24"/>
              </w:rPr>
            </w:pPr>
            <w:r w:rsidRPr="006B548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sz w:val="24"/>
                <w:szCs w:val="24"/>
              </w:rPr>
            </w:pPr>
            <w:r w:rsidRPr="006B548B">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sz w:val="24"/>
                <w:szCs w:val="24"/>
              </w:rPr>
            </w:pPr>
            <w:r w:rsidRPr="006B548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sz w:val="24"/>
                <w:szCs w:val="24"/>
              </w:rPr>
            </w:pPr>
            <w:r w:rsidRPr="006B548B">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left="80" w:firstLine="0"/>
              <w:jc w:val="left"/>
              <w:rPr>
                <w:b/>
                <w:sz w:val="24"/>
                <w:szCs w:val="24"/>
              </w:rPr>
            </w:pPr>
            <w:r w:rsidRPr="0096522C">
              <w:rPr>
                <w:rStyle w:val="105pt"/>
                <w:b w:val="0"/>
                <w:sz w:val="24"/>
                <w:szCs w:val="24"/>
              </w:rPr>
              <w:t>9</w:t>
            </w:r>
          </w:p>
        </w:tc>
        <w:tc>
          <w:tcPr>
            <w:tcW w:w="2938"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left="60" w:firstLine="0"/>
              <w:jc w:val="left"/>
              <w:rPr>
                <w:b/>
                <w:sz w:val="24"/>
                <w:szCs w:val="24"/>
              </w:rPr>
            </w:pPr>
            <w:r w:rsidRPr="0096522C">
              <w:rPr>
                <w:rStyle w:val="105pt"/>
                <w:b w:val="0"/>
                <w:sz w:val="24"/>
                <w:szCs w:val="24"/>
              </w:rPr>
              <w:t>Заречный</w:t>
            </w:r>
          </w:p>
        </w:tc>
        <w:tc>
          <w:tcPr>
            <w:tcW w:w="2611"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left="60" w:firstLine="0"/>
              <w:jc w:val="left"/>
              <w:rPr>
                <w:b/>
                <w:sz w:val="24"/>
                <w:szCs w:val="24"/>
              </w:rPr>
            </w:pPr>
            <w:r w:rsidRPr="0096522C">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firstLine="0"/>
              <w:jc w:val="center"/>
              <w:rPr>
                <w:b/>
                <w:sz w:val="24"/>
                <w:szCs w:val="24"/>
              </w:rPr>
            </w:pPr>
            <w:r w:rsidRPr="0096522C">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firstLine="0"/>
              <w:jc w:val="center"/>
              <w:rPr>
                <w:b/>
                <w:sz w:val="24"/>
                <w:szCs w:val="24"/>
              </w:rPr>
            </w:pPr>
            <w:r w:rsidRPr="0096522C">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96522C" w:rsidRDefault="009C2995" w:rsidP="009C2995">
            <w:pPr>
              <w:pStyle w:val="4"/>
              <w:shd w:val="clear" w:color="auto" w:fill="auto"/>
              <w:spacing w:before="0" w:line="240" w:lineRule="auto"/>
              <w:ind w:firstLine="0"/>
              <w:jc w:val="center"/>
              <w:rPr>
                <w:b/>
                <w:sz w:val="24"/>
                <w:szCs w:val="24"/>
              </w:rPr>
            </w:pPr>
            <w:r w:rsidRPr="0096522C">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left="80" w:firstLine="0"/>
              <w:jc w:val="left"/>
              <w:rPr>
                <w:b/>
                <w:sz w:val="24"/>
                <w:szCs w:val="24"/>
              </w:rPr>
            </w:pPr>
            <w:r w:rsidRPr="00A822CC">
              <w:rPr>
                <w:rStyle w:val="105pt"/>
                <w:b w:val="0"/>
                <w:sz w:val="24"/>
                <w:szCs w:val="24"/>
              </w:rPr>
              <w:t>10</w:t>
            </w:r>
          </w:p>
        </w:tc>
        <w:tc>
          <w:tcPr>
            <w:tcW w:w="2938"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left="60" w:firstLine="0"/>
              <w:jc w:val="left"/>
              <w:rPr>
                <w:b/>
                <w:sz w:val="24"/>
                <w:szCs w:val="24"/>
              </w:rPr>
            </w:pPr>
            <w:r w:rsidRPr="00A822CC">
              <w:rPr>
                <w:rStyle w:val="105pt"/>
                <w:b w:val="0"/>
                <w:sz w:val="24"/>
                <w:szCs w:val="24"/>
              </w:rPr>
              <w:t>Заря</w:t>
            </w:r>
          </w:p>
        </w:tc>
        <w:tc>
          <w:tcPr>
            <w:tcW w:w="2611"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left="60" w:firstLine="0"/>
              <w:jc w:val="left"/>
              <w:rPr>
                <w:b/>
                <w:sz w:val="24"/>
                <w:szCs w:val="24"/>
              </w:rPr>
            </w:pPr>
            <w:r w:rsidRPr="00A822CC">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firstLine="0"/>
              <w:jc w:val="center"/>
              <w:rPr>
                <w:b/>
                <w:sz w:val="24"/>
                <w:szCs w:val="24"/>
              </w:rPr>
            </w:pPr>
            <w:r w:rsidRPr="00A822CC">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firstLine="0"/>
              <w:jc w:val="center"/>
              <w:rPr>
                <w:b/>
                <w:sz w:val="24"/>
                <w:szCs w:val="24"/>
              </w:rPr>
            </w:pPr>
            <w:r w:rsidRPr="00A822CC">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A822CC" w:rsidRDefault="009C2995" w:rsidP="009C2995">
            <w:pPr>
              <w:pStyle w:val="4"/>
              <w:shd w:val="clear" w:color="auto" w:fill="auto"/>
              <w:spacing w:before="0" w:line="240" w:lineRule="auto"/>
              <w:ind w:firstLine="0"/>
              <w:jc w:val="center"/>
              <w:rPr>
                <w:b/>
                <w:sz w:val="24"/>
                <w:szCs w:val="24"/>
              </w:rPr>
            </w:pPr>
            <w:r w:rsidRPr="00A822CC">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left="80" w:firstLine="0"/>
              <w:jc w:val="left"/>
              <w:rPr>
                <w:b/>
                <w:sz w:val="24"/>
                <w:szCs w:val="24"/>
              </w:rPr>
            </w:pPr>
            <w:r w:rsidRPr="00A822CC">
              <w:rPr>
                <w:rStyle w:val="105pt"/>
                <w:b w:val="0"/>
                <w:sz w:val="24"/>
                <w:szCs w:val="24"/>
              </w:rPr>
              <w:t>11</w:t>
            </w:r>
          </w:p>
        </w:tc>
        <w:tc>
          <w:tcPr>
            <w:tcW w:w="2938"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left="60" w:firstLine="0"/>
              <w:jc w:val="left"/>
              <w:rPr>
                <w:b/>
                <w:sz w:val="24"/>
                <w:szCs w:val="24"/>
              </w:rPr>
            </w:pPr>
            <w:r w:rsidRPr="00A822CC">
              <w:rPr>
                <w:rStyle w:val="105pt"/>
                <w:b w:val="0"/>
                <w:sz w:val="24"/>
                <w:szCs w:val="24"/>
              </w:rPr>
              <w:t>Зыково</w:t>
            </w:r>
          </w:p>
        </w:tc>
        <w:tc>
          <w:tcPr>
            <w:tcW w:w="2611"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left="60" w:firstLine="0"/>
              <w:jc w:val="left"/>
              <w:rPr>
                <w:b/>
                <w:sz w:val="24"/>
                <w:szCs w:val="24"/>
              </w:rPr>
            </w:pPr>
            <w:r w:rsidRPr="00A822CC">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firstLine="0"/>
              <w:jc w:val="center"/>
              <w:rPr>
                <w:b/>
                <w:sz w:val="24"/>
                <w:szCs w:val="24"/>
              </w:rPr>
            </w:pPr>
            <w:r w:rsidRPr="00A822CC">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firstLine="0"/>
              <w:jc w:val="center"/>
              <w:rPr>
                <w:b/>
                <w:sz w:val="24"/>
                <w:szCs w:val="24"/>
              </w:rPr>
            </w:pPr>
            <w:r w:rsidRPr="00A822CC">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A822CC" w:rsidRDefault="009C2995" w:rsidP="009C2995">
            <w:pPr>
              <w:pStyle w:val="4"/>
              <w:shd w:val="clear" w:color="auto" w:fill="auto"/>
              <w:spacing w:before="0" w:line="240" w:lineRule="auto"/>
              <w:ind w:firstLine="0"/>
              <w:jc w:val="center"/>
              <w:rPr>
                <w:b/>
                <w:sz w:val="24"/>
                <w:szCs w:val="24"/>
              </w:rPr>
            </w:pPr>
            <w:r w:rsidRPr="00A822CC">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80" w:firstLine="0"/>
              <w:jc w:val="left"/>
              <w:rPr>
                <w:b/>
                <w:sz w:val="24"/>
                <w:szCs w:val="24"/>
              </w:rPr>
            </w:pPr>
            <w:r w:rsidRPr="006B548B">
              <w:rPr>
                <w:rStyle w:val="105pt"/>
                <w:b w:val="0"/>
                <w:sz w:val="24"/>
                <w:szCs w:val="24"/>
              </w:rPr>
              <w:t>12</w:t>
            </w:r>
          </w:p>
        </w:tc>
        <w:tc>
          <w:tcPr>
            <w:tcW w:w="2938"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b/>
                <w:sz w:val="24"/>
                <w:szCs w:val="24"/>
              </w:rPr>
            </w:pPr>
            <w:r w:rsidRPr="006B548B">
              <w:rPr>
                <w:rStyle w:val="105pt"/>
                <w:b w:val="0"/>
                <w:sz w:val="24"/>
                <w:szCs w:val="24"/>
              </w:rPr>
              <w:t>Зятьково</w:t>
            </w:r>
          </w:p>
        </w:tc>
        <w:tc>
          <w:tcPr>
            <w:tcW w:w="2611"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b/>
                <w:sz w:val="24"/>
                <w:szCs w:val="24"/>
              </w:rPr>
            </w:pPr>
            <w:r w:rsidRPr="006B548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sz w:val="24"/>
                <w:szCs w:val="24"/>
              </w:rPr>
            </w:pPr>
            <w:r w:rsidRPr="006B548B">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sz w:val="24"/>
                <w:szCs w:val="24"/>
              </w:rPr>
            </w:pPr>
            <w:r w:rsidRPr="006B548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sz w:val="24"/>
                <w:szCs w:val="24"/>
              </w:rPr>
            </w:pPr>
            <w:r w:rsidRPr="006B548B">
              <w:rPr>
                <w:rStyle w:val="105pt"/>
                <w:b w:val="0"/>
                <w:sz w:val="24"/>
                <w:szCs w:val="24"/>
              </w:rPr>
              <w:t>7</w:t>
            </w:r>
          </w:p>
        </w:tc>
      </w:tr>
      <w:tr w:rsidR="009C2995" w:rsidRPr="003656A9"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80" w:firstLine="0"/>
              <w:jc w:val="left"/>
              <w:rPr>
                <w:sz w:val="24"/>
                <w:szCs w:val="24"/>
              </w:rPr>
            </w:pPr>
            <w:r w:rsidRPr="003656A9">
              <w:rPr>
                <w:rStyle w:val="105pt"/>
                <w:b w:val="0"/>
                <w:sz w:val="24"/>
                <w:szCs w:val="24"/>
              </w:rPr>
              <w:t>13</w:t>
            </w:r>
          </w:p>
        </w:tc>
        <w:tc>
          <w:tcPr>
            <w:tcW w:w="2938"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sz w:val="24"/>
                <w:szCs w:val="24"/>
              </w:rPr>
            </w:pPr>
            <w:r w:rsidRPr="003656A9">
              <w:rPr>
                <w:rStyle w:val="105pt"/>
                <w:b w:val="0"/>
                <w:sz w:val="24"/>
                <w:szCs w:val="24"/>
              </w:rPr>
              <w:t>Конево</w:t>
            </w:r>
          </w:p>
        </w:tc>
        <w:tc>
          <w:tcPr>
            <w:tcW w:w="2611"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sz w:val="24"/>
                <w:szCs w:val="24"/>
              </w:rPr>
            </w:pPr>
            <w:r w:rsidRPr="003656A9">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sz w:val="24"/>
                <w:szCs w:val="24"/>
              </w:rPr>
            </w:pPr>
            <w:r w:rsidRPr="003656A9">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sz w:val="24"/>
                <w:szCs w:val="24"/>
              </w:rPr>
            </w:pPr>
            <w:r w:rsidRPr="003656A9">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sz w:val="24"/>
                <w:szCs w:val="24"/>
              </w:rPr>
            </w:pPr>
            <w:r w:rsidRPr="003656A9">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14</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Кривое</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80" w:firstLine="0"/>
              <w:jc w:val="left"/>
              <w:rPr>
                <w:sz w:val="24"/>
                <w:szCs w:val="24"/>
              </w:rPr>
            </w:pPr>
            <w:r w:rsidRPr="00AD45AB">
              <w:rPr>
                <w:rStyle w:val="105pt"/>
                <w:sz w:val="24"/>
                <w:szCs w:val="24"/>
              </w:rPr>
              <w:t>15</w:t>
            </w:r>
          </w:p>
        </w:tc>
        <w:tc>
          <w:tcPr>
            <w:tcW w:w="2938"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60" w:firstLine="0"/>
              <w:jc w:val="left"/>
              <w:rPr>
                <w:sz w:val="24"/>
                <w:szCs w:val="24"/>
              </w:rPr>
            </w:pPr>
            <w:r w:rsidRPr="00AD45AB">
              <w:rPr>
                <w:rStyle w:val="105pt"/>
                <w:sz w:val="24"/>
                <w:szCs w:val="24"/>
              </w:rPr>
              <w:t>Кызылту</w:t>
            </w:r>
          </w:p>
        </w:tc>
        <w:tc>
          <w:tcPr>
            <w:tcW w:w="2611"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60" w:firstLine="0"/>
              <w:jc w:val="left"/>
              <w:rPr>
                <w:sz w:val="24"/>
                <w:szCs w:val="24"/>
              </w:rPr>
            </w:pPr>
            <w:r w:rsidRPr="00AD45AB">
              <w:rPr>
                <w:rStyle w:val="105pt"/>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sz w:val="24"/>
                <w:szCs w:val="24"/>
              </w:rPr>
            </w:pPr>
            <w:r w:rsidRPr="00AD45AB">
              <w:rPr>
                <w:rStyle w:val="105pt"/>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sz w:val="24"/>
                <w:szCs w:val="24"/>
              </w:rPr>
            </w:pPr>
            <w:r w:rsidRPr="00AD45AB">
              <w:rPr>
                <w:rStyle w:val="105pt"/>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sz w:val="24"/>
                <w:szCs w:val="24"/>
              </w:rPr>
            </w:pPr>
            <w:r w:rsidRPr="00AD45AB">
              <w:rPr>
                <w:rStyle w:val="105pt"/>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16</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Лебедиха</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80" w:firstLine="0"/>
              <w:jc w:val="left"/>
              <w:rPr>
                <w:b/>
                <w:sz w:val="24"/>
                <w:szCs w:val="24"/>
              </w:rPr>
            </w:pPr>
            <w:r w:rsidRPr="00AD45AB">
              <w:rPr>
                <w:rStyle w:val="105pt"/>
                <w:b w:val="0"/>
                <w:sz w:val="24"/>
                <w:szCs w:val="24"/>
              </w:rPr>
              <w:t>17</w:t>
            </w:r>
          </w:p>
        </w:tc>
        <w:tc>
          <w:tcPr>
            <w:tcW w:w="2938"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60" w:firstLine="0"/>
              <w:jc w:val="left"/>
              <w:rPr>
                <w:b/>
                <w:sz w:val="24"/>
                <w:szCs w:val="24"/>
              </w:rPr>
            </w:pPr>
            <w:r w:rsidRPr="00AD45AB">
              <w:rPr>
                <w:rStyle w:val="105pt"/>
                <w:b w:val="0"/>
                <w:sz w:val="24"/>
                <w:szCs w:val="24"/>
              </w:rPr>
              <w:t>Ленский</w:t>
            </w:r>
          </w:p>
        </w:tc>
        <w:tc>
          <w:tcPr>
            <w:tcW w:w="2611"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60" w:firstLine="0"/>
              <w:jc w:val="left"/>
              <w:rPr>
                <w:b/>
                <w:sz w:val="24"/>
                <w:szCs w:val="24"/>
              </w:rPr>
            </w:pPr>
            <w:r w:rsidRPr="00AD45A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b/>
                <w:sz w:val="24"/>
                <w:szCs w:val="24"/>
              </w:rPr>
            </w:pPr>
            <w:r w:rsidRPr="00AD45AB">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b/>
                <w:sz w:val="24"/>
                <w:szCs w:val="24"/>
              </w:rPr>
            </w:pPr>
            <w:r w:rsidRPr="00AD45A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b/>
                <w:sz w:val="24"/>
                <w:szCs w:val="24"/>
              </w:rPr>
            </w:pPr>
            <w:r w:rsidRPr="00AD45AB">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80" w:firstLine="0"/>
              <w:jc w:val="left"/>
              <w:rPr>
                <w:b/>
                <w:sz w:val="24"/>
                <w:szCs w:val="24"/>
              </w:rPr>
            </w:pPr>
            <w:r w:rsidRPr="00AD45AB">
              <w:rPr>
                <w:rStyle w:val="105pt"/>
                <w:b w:val="0"/>
                <w:sz w:val="24"/>
                <w:szCs w:val="24"/>
              </w:rPr>
              <w:t>18</w:t>
            </w:r>
          </w:p>
        </w:tc>
        <w:tc>
          <w:tcPr>
            <w:tcW w:w="2938"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60" w:firstLine="0"/>
              <w:jc w:val="left"/>
              <w:rPr>
                <w:b/>
                <w:sz w:val="24"/>
                <w:szCs w:val="24"/>
              </w:rPr>
            </w:pPr>
            <w:r w:rsidRPr="00AD45AB">
              <w:rPr>
                <w:rStyle w:val="105pt"/>
                <w:b w:val="0"/>
                <w:sz w:val="24"/>
                <w:szCs w:val="24"/>
              </w:rPr>
              <w:t>Луковка</w:t>
            </w:r>
          </w:p>
        </w:tc>
        <w:tc>
          <w:tcPr>
            <w:tcW w:w="2611"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60" w:firstLine="0"/>
              <w:jc w:val="left"/>
              <w:rPr>
                <w:b/>
                <w:sz w:val="24"/>
                <w:szCs w:val="24"/>
              </w:rPr>
            </w:pPr>
            <w:r w:rsidRPr="00AD45A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b/>
                <w:sz w:val="24"/>
                <w:szCs w:val="24"/>
              </w:rPr>
            </w:pPr>
            <w:r w:rsidRPr="00AD45AB">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b/>
                <w:sz w:val="24"/>
                <w:szCs w:val="24"/>
              </w:rPr>
            </w:pPr>
            <w:r w:rsidRPr="00AD45A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b/>
                <w:sz w:val="24"/>
                <w:szCs w:val="24"/>
              </w:rPr>
            </w:pPr>
            <w:r w:rsidRPr="00AD45AB">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80" w:firstLine="0"/>
              <w:jc w:val="left"/>
              <w:rPr>
                <w:b/>
                <w:bCs/>
                <w:color w:val="000000"/>
                <w:sz w:val="24"/>
                <w:szCs w:val="24"/>
                <w:shd w:val="clear" w:color="auto" w:fill="FFFFFF"/>
              </w:rPr>
            </w:pPr>
            <w:r w:rsidRPr="006B548B">
              <w:rPr>
                <w:rStyle w:val="105pt"/>
                <w:b w:val="0"/>
                <w:sz w:val="24"/>
                <w:szCs w:val="24"/>
              </w:rPr>
              <w:lastRenderedPageBreak/>
              <w:t>19</w:t>
            </w:r>
          </w:p>
        </w:tc>
        <w:tc>
          <w:tcPr>
            <w:tcW w:w="2938"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6B548B">
              <w:rPr>
                <w:rStyle w:val="105pt"/>
                <w:b w:val="0"/>
                <w:sz w:val="24"/>
                <w:szCs w:val="24"/>
              </w:rPr>
              <w:t>Павловский</w:t>
            </w:r>
          </w:p>
        </w:tc>
        <w:tc>
          <w:tcPr>
            <w:tcW w:w="2611"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6B548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6B548B">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6B548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6B548B">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left="80" w:firstLine="0"/>
              <w:jc w:val="left"/>
              <w:rPr>
                <w:b/>
                <w:bCs/>
                <w:color w:val="000000"/>
                <w:sz w:val="24"/>
                <w:szCs w:val="24"/>
                <w:shd w:val="clear" w:color="auto" w:fill="FFFFFF"/>
              </w:rPr>
            </w:pPr>
            <w:r w:rsidRPr="0096522C">
              <w:rPr>
                <w:rStyle w:val="105pt"/>
                <w:b w:val="0"/>
                <w:sz w:val="24"/>
                <w:szCs w:val="24"/>
              </w:rPr>
              <w:t>20</w:t>
            </w:r>
          </w:p>
        </w:tc>
        <w:tc>
          <w:tcPr>
            <w:tcW w:w="2938"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96522C">
              <w:rPr>
                <w:rStyle w:val="105pt"/>
                <w:b w:val="0"/>
                <w:sz w:val="24"/>
                <w:szCs w:val="24"/>
              </w:rPr>
              <w:t>Панкрушиха</w:t>
            </w:r>
          </w:p>
        </w:tc>
        <w:tc>
          <w:tcPr>
            <w:tcW w:w="2611"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96522C">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96522C">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96522C">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96522C"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96522C">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left="80" w:firstLine="0"/>
              <w:jc w:val="left"/>
              <w:rPr>
                <w:b/>
                <w:bCs/>
                <w:color w:val="000000"/>
                <w:sz w:val="24"/>
                <w:szCs w:val="24"/>
                <w:shd w:val="clear" w:color="auto" w:fill="FFFFFF"/>
              </w:rPr>
            </w:pPr>
            <w:r w:rsidRPr="00A822CC">
              <w:rPr>
                <w:rStyle w:val="105pt"/>
                <w:b w:val="0"/>
                <w:sz w:val="24"/>
                <w:szCs w:val="24"/>
              </w:rPr>
              <w:t>21</w:t>
            </w:r>
          </w:p>
        </w:tc>
        <w:tc>
          <w:tcPr>
            <w:tcW w:w="2938"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A822CC">
              <w:rPr>
                <w:rStyle w:val="105pt"/>
                <w:b w:val="0"/>
                <w:sz w:val="24"/>
                <w:szCs w:val="24"/>
              </w:rPr>
              <w:t>Станция Панкрушиха</w:t>
            </w:r>
          </w:p>
        </w:tc>
        <w:tc>
          <w:tcPr>
            <w:tcW w:w="2611"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A822CC">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A822CC">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A822CC">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A822CC"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A822CC">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80" w:firstLine="0"/>
              <w:jc w:val="left"/>
              <w:rPr>
                <w:b/>
                <w:bCs/>
                <w:color w:val="000000"/>
                <w:sz w:val="24"/>
                <w:szCs w:val="24"/>
                <w:shd w:val="clear" w:color="auto" w:fill="FFFFFF"/>
              </w:rPr>
            </w:pPr>
            <w:r w:rsidRPr="003656A9">
              <w:rPr>
                <w:rStyle w:val="105pt"/>
                <w:b w:val="0"/>
                <w:sz w:val="24"/>
                <w:szCs w:val="24"/>
              </w:rPr>
              <w:t>22</w:t>
            </w:r>
          </w:p>
        </w:tc>
        <w:tc>
          <w:tcPr>
            <w:tcW w:w="2938"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3656A9">
              <w:rPr>
                <w:rStyle w:val="105pt"/>
                <w:b w:val="0"/>
                <w:sz w:val="24"/>
                <w:szCs w:val="24"/>
              </w:rPr>
              <w:t>Первомайский</w:t>
            </w:r>
          </w:p>
        </w:tc>
        <w:tc>
          <w:tcPr>
            <w:tcW w:w="2611"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3656A9">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3656A9">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3656A9">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3656A9">
              <w:rPr>
                <w:rStyle w:val="105pt"/>
                <w:b w:val="0"/>
                <w:sz w:val="24"/>
                <w:szCs w:val="24"/>
              </w:rPr>
              <w:t>8</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80" w:firstLine="0"/>
              <w:jc w:val="left"/>
              <w:rPr>
                <w:b/>
                <w:bCs/>
                <w:color w:val="000000"/>
                <w:sz w:val="24"/>
                <w:szCs w:val="24"/>
                <w:shd w:val="clear" w:color="auto" w:fill="FFFFFF"/>
              </w:rPr>
            </w:pPr>
            <w:r w:rsidRPr="00AD45AB">
              <w:rPr>
                <w:rStyle w:val="105pt"/>
                <w:b w:val="0"/>
                <w:sz w:val="24"/>
                <w:szCs w:val="24"/>
              </w:rPr>
              <w:t>23</w:t>
            </w:r>
          </w:p>
        </w:tc>
        <w:tc>
          <w:tcPr>
            <w:tcW w:w="2938"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AD45AB">
              <w:rPr>
                <w:rStyle w:val="105pt"/>
                <w:b w:val="0"/>
                <w:sz w:val="24"/>
                <w:szCs w:val="24"/>
              </w:rPr>
              <w:t>Петровский</w:t>
            </w:r>
          </w:p>
        </w:tc>
        <w:tc>
          <w:tcPr>
            <w:tcW w:w="2611"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AD45A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AD45AB">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AD45A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AD45AB">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80" w:firstLine="0"/>
              <w:jc w:val="left"/>
              <w:rPr>
                <w:b/>
                <w:bCs/>
                <w:color w:val="000000"/>
                <w:sz w:val="24"/>
                <w:szCs w:val="24"/>
                <w:shd w:val="clear" w:color="auto" w:fill="FFFFFF"/>
              </w:rPr>
            </w:pPr>
            <w:r w:rsidRPr="003656A9">
              <w:rPr>
                <w:rStyle w:val="105pt"/>
                <w:b w:val="0"/>
                <w:sz w:val="24"/>
                <w:szCs w:val="24"/>
              </w:rPr>
              <w:t>24</w:t>
            </w:r>
          </w:p>
        </w:tc>
        <w:tc>
          <w:tcPr>
            <w:tcW w:w="2938"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3656A9">
              <w:rPr>
                <w:rStyle w:val="105pt"/>
                <w:b w:val="0"/>
                <w:sz w:val="24"/>
                <w:szCs w:val="24"/>
              </w:rPr>
              <w:t>Подойниково</w:t>
            </w:r>
          </w:p>
        </w:tc>
        <w:tc>
          <w:tcPr>
            <w:tcW w:w="2611"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3656A9">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3656A9">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3656A9">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3656A9">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AD45AB">
              <w:rPr>
                <w:rStyle w:val="105pt"/>
                <w:sz w:val="24"/>
                <w:szCs w:val="24"/>
              </w:rPr>
              <w:t>25</w:t>
            </w:r>
          </w:p>
        </w:tc>
        <w:tc>
          <w:tcPr>
            <w:tcW w:w="2938"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AD45AB">
              <w:rPr>
                <w:rStyle w:val="105pt"/>
                <w:sz w:val="24"/>
                <w:szCs w:val="24"/>
              </w:rPr>
              <w:t>Романово</w:t>
            </w:r>
          </w:p>
        </w:tc>
        <w:tc>
          <w:tcPr>
            <w:tcW w:w="2611"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AD45AB">
              <w:rPr>
                <w:rStyle w:val="105pt"/>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bCs/>
                <w:color w:val="000000"/>
                <w:sz w:val="24"/>
                <w:szCs w:val="24"/>
                <w:shd w:val="clear" w:color="auto" w:fill="FFFFFF"/>
              </w:rPr>
            </w:pPr>
            <w:r w:rsidRPr="00AD45AB">
              <w:rPr>
                <w:rStyle w:val="105pt"/>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bCs/>
                <w:color w:val="000000"/>
                <w:sz w:val="24"/>
                <w:szCs w:val="24"/>
                <w:shd w:val="clear" w:color="auto" w:fill="FFFFFF"/>
              </w:rPr>
            </w:pPr>
            <w:r w:rsidRPr="00AD45AB">
              <w:rPr>
                <w:rStyle w:val="105pt"/>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AD45AB" w:rsidRDefault="009C2995" w:rsidP="009C2995">
            <w:pPr>
              <w:pStyle w:val="4"/>
              <w:shd w:val="clear" w:color="auto" w:fill="auto"/>
              <w:spacing w:before="0" w:line="240" w:lineRule="auto"/>
              <w:ind w:firstLine="0"/>
              <w:jc w:val="center"/>
              <w:rPr>
                <w:bCs/>
                <w:color w:val="000000"/>
                <w:sz w:val="24"/>
                <w:szCs w:val="24"/>
                <w:shd w:val="clear" w:color="auto" w:fill="FFFFFF"/>
              </w:rPr>
            </w:pPr>
            <w:r w:rsidRPr="00AD45AB">
              <w:rPr>
                <w:rStyle w:val="105pt"/>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left="80" w:firstLine="0"/>
              <w:jc w:val="left"/>
              <w:rPr>
                <w:b/>
                <w:bCs/>
                <w:color w:val="000000"/>
                <w:sz w:val="24"/>
                <w:szCs w:val="24"/>
                <w:shd w:val="clear" w:color="auto" w:fill="FFFFFF"/>
              </w:rPr>
            </w:pPr>
            <w:r w:rsidRPr="00A822CC">
              <w:rPr>
                <w:rStyle w:val="105pt"/>
                <w:b w:val="0"/>
                <w:sz w:val="24"/>
                <w:szCs w:val="24"/>
              </w:rPr>
              <w:t>26</w:t>
            </w:r>
          </w:p>
        </w:tc>
        <w:tc>
          <w:tcPr>
            <w:tcW w:w="2938"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A822CC">
              <w:rPr>
                <w:rStyle w:val="105pt"/>
                <w:b w:val="0"/>
                <w:sz w:val="24"/>
                <w:szCs w:val="24"/>
              </w:rPr>
              <w:t>Урываево</w:t>
            </w:r>
          </w:p>
        </w:tc>
        <w:tc>
          <w:tcPr>
            <w:tcW w:w="2611"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A822CC">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A822CC">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A822CC"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A822CC">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A822CC"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A822CC">
              <w:rPr>
                <w:rStyle w:val="105pt"/>
                <w:b w:val="0"/>
                <w:sz w:val="24"/>
                <w:szCs w:val="24"/>
              </w:rPr>
              <w:t>7</w:t>
            </w:r>
          </w:p>
        </w:tc>
      </w:tr>
    </w:tbl>
    <w:p w:rsidR="007952AC" w:rsidRDefault="007952AC" w:rsidP="007952AC">
      <w:pPr>
        <w:pStyle w:val="12"/>
        <w:keepNext/>
        <w:keepLines/>
        <w:shd w:val="clear" w:color="auto" w:fill="auto"/>
        <w:spacing w:after="0" w:line="240" w:lineRule="auto"/>
        <w:ind w:right="40"/>
        <w:jc w:val="center"/>
        <w:rPr>
          <w:rFonts w:eastAsia="Century Gothic"/>
          <w:b w:val="0"/>
          <w:bCs w:val="0"/>
          <w:sz w:val="24"/>
          <w:szCs w:val="24"/>
        </w:rPr>
      </w:pPr>
      <w:r w:rsidRPr="007E7668">
        <w:rPr>
          <w:rFonts w:eastAsia="Century Gothic"/>
          <w:b w:val="0"/>
          <w:bCs w:val="0"/>
          <w:sz w:val="24"/>
          <w:szCs w:val="24"/>
        </w:rPr>
        <w:lastRenderedPageBreak/>
        <w:t>Содержание:</w:t>
      </w:r>
    </w:p>
    <w:p w:rsidR="00477277" w:rsidRPr="007E7668" w:rsidRDefault="00477277" w:rsidP="007952AC">
      <w:pPr>
        <w:pStyle w:val="12"/>
        <w:keepNext/>
        <w:keepLines/>
        <w:shd w:val="clear" w:color="auto" w:fill="auto"/>
        <w:spacing w:after="0" w:line="240" w:lineRule="auto"/>
        <w:ind w:right="40"/>
        <w:jc w:val="center"/>
        <w:rPr>
          <w:rFonts w:eastAsia="Century Gothic"/>
          <w:b w:val="0"/>
          <w:bCs w:val="0"/>
          <w:sz w:val="24"/>
          <w:szCs w:val="24"/>
        </w:rPr>
      </w:pPr>
    </w:p>
    <w:tbl>
      <w:tblPr>
        <w:tblStyle w:val="a3"/>
        <w:tblW w:w="10491" w:type="dxa"/>
        <w:tblInd w:w="-318" w:type="dxa"/>
        <w:tblLayout w:type="fixed"/>
        <w:tblLook w:val="04A0"/>
      </w:tblPr>
      <w:tblGrid>
        <w:gridCol w:w="568"/>
        <w:gridCol w:w="9214"/>
        <w:gridCol w:w="709"/>
      </w:tblGrid>
      <w:tr w:rsidR="007952AC" w:rsidRPr="007E7668" w:rsidTr="00477277">
        <w:trPr>
          <w:trHeight w:val="377"/>
        </w:trPr>
        <w:tc>
          <w:tcPr>
            <w:tcW w:w="568" w:type="dxa"/>
          </w:tcPr>
          <w:p w:rsidR="007952AC" w:rsidRPr="007E7668" w:rsidRDefault="007952AC" w:rsidP="005948BF">
            <w:pPr>
              <w:pStyle w:val="12"/>
              <w:keepNext/>
              <w:keepLines/>
              <w:shd w:val="clear" w:color="auto" w:fill="auto"/>
              <w:spacing w:after="0" w:line="240" w:lineRule="auto"/>
              <w:ind w:right="40"/>
              <w:jc w:val="center"/>
              <w:rPr>
                <w:rFonts w:eastAsia="Century Gothic"/>
                <w:b w:val="0"/>
                <w:bCs w:val="0"/>
                <w:sz w:val="24"/>
                <w:szCs w:val="24"/>
              </w:rPr>
            </w:pPr>
          </w:p>
        </w:tc>
        <w:tc>
          <w:tcPr>
            <w:tcW w:w="9214" w:type="dxa"/>
          </w:tcPr>
          <w:p w:rsidR="007952AC" w:rsidRPr="007E7668" w:rsidRDefault="007952AC" w:rsidP="005948BF">
            <w:pPr>
              <w:pStyle w:val="12"/>
              <w:keepNext/>
              <w:keepLines/>
              <w:shd w:val="clear" w:color="auto" w:fill="auto"/>
              <w:spacing w:after="0" w:line="240" w:lineRule="auto"/>
              <w:ind w:right="40"/>
              <w:rPr>
                <w:rFonts w:eastAsia="Century Gothic"/>
                <w:b w:val="0"/>
                <w:bCs w:val="0"/>
                <w:sz w:val="24"/>
                <w:szCs w:val="24"/>
              </w:rPr>
            </w:pPr>
            <w:r w:rsidRPr="007E7668">
              <w:rPr>
                <w:rFonts w:eastAsia="Century Gothic"/>
                <w:b w:val="0"/>
                <w:bCs w:val="0"/>
                <w:sz w:val="24"/>
                <w:szCs w:val="24"/>
              </w:rPr>
              <w:t>Общие сведения</w:t>
            </w:r>
          </w:p>
        </w:tc>
        <w:tc>
          <w:tcPr>
            <w:tcW w:w="709" w:type="dxa"/>
          </w:tcPr>
          <w:p w:rsidR="007952AC" w:rsidRPr="007E7668" w:rsidRDefault="007952AC" w:rsidP="005948BF">
            <w:pPr>
              <w:pStyle w:val="12"/>
              <w:keepNext/>
              <w:keepLines/>
              <w:shd w:val="clear" w:color="auto" w:fill="auto"/>
              <w:spacing w:after="0" w:line="240" w:lineRule="auto"/>
              <w:ind w:right="40"/>
              <w:jc w:val="center"/>
              <w:rPr>
                <w:rFonts w:eastAsia="Century Gothic"/>
                <w:b w:val="0"/>
                <w:bCs w:val="0"/>
                <w:sz w:val="24"/>
                <w:szCs w:val="24"/>
              </w:rPr>
            </w:pPr>
            <w:r w:rsidRPr="007E7668">
              <w:rPr>
                <w:rFonts w:eastAsia="Century Gothic"/>
                <w:b w:val="0"/>
                <w:bCs w:val="0"/>
                <w:sz w:val="24"/>
                <w:szCs w:val="24"/>
              </w:rPr>
              <w:t>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2"/>
              <w:keepNext/>
              <w:keepLines/>
              <w:shd w:val="clear" w:color="auto" w:fill="auto"/>
              <w:spacing w:after="0" w:line="240" w:lineRule="auto"/>
              <w:rPr>
                <w:rFonts w:eastAsia="Century Gothic"/>
                <w:b w:val="0"/>
                <w:bCs w:val="0"/>
                <w:sz w:val="24"/>
                <w:szCs w:val="24"/>
                <w:lang w:val="en-US"/>
              </w:rPr>
            </w:pPr>
            <w:r w:rsidRPr="007E7668">
              <w:rPr>
                <w:rFonts w:eastAsia="Century Gothic"/>
                <w:b w:val="0"/>
                <w:bCs w:val="0"/>
                <w:sz w:val="24"/>
                <w:szCs w:val="24"/>
              </w:rPr>
              <w:t>Основная часть</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I</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Общая организация и зонирование территорий МО Панкрушихинский район Алтайского края </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p>
        </w:tc>
        <w:tc>
          <w:tcPr>
            <w:tcW w:w="9214" w:type="dxa"/>
          </w:tcPr>
          <w:p w:rsidR="007952AC" w:rsidRPr="007E7668" w:rsidRDefault="007952AC" w:rsidP="005948BF">
            <w:pPr>
              <w:pStyle w:val="15"/>
              <w:spacing w:line="240" w:lineRule="auto"/>
              <w:rPr>
                <w:sz w:val="24"/>
                <w:szCs w:val="24"/>
              </w:rPr>
            </w:pPr>
            <w:r w:rsidRPr="007E7668">
              <w:rPr>
                <w:sz w:val="24"/>
                <w:szCs w:val="24"/>
              </w:rPr>
              <w:t>Административно-территориальное устройство, планировочная организация территорий муниципального образования Панкрушихинский район</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p>
        </w:tc>
        <w:tc>
          <w:tcPr>
            <w:tcW w:w="9214" w:type="dxa"/>
          </w:tcPr>
          <w:p w:rsidR="007952AC" w:rsidRPr="007E7668" w:rsidRDefault="007952AC" w:rsidP="005948BF">
            <w:pPr>
              <w:pStyle w:val="15"/>
              <w:spacing w:line="240" w:lineRule="auto"/>
              <w:rPr>
                <w:sz w:val="24"/>
                <w:szCs w:val="24"/>
              </w:rPr>
            </w:pPr>
            <w:r w:rsidRPr="007E7668">
              <w:rPr>
                <w:sz w:val="24"/>
                <w:szCs w:val="24"/>
              </w:rPr>
              <w:t>Жилые зоны. Общие требования и расчетные показатели</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3</w:t>
            </w:r>
          </w:p>
        </w:tc>
        <w:tc>
          <w:tcPr>
            <w:tcW w:w="9214" w:type="dxa"/>
          </w:tcPr>
          <w:p w:rsidR="007952AC" w:rsidRPr="007E7668" w:rsidRDefault="007952AC" w:rsidP="005948BF">
            <w:pPr>
              <w:pStyle w:val="15"/>
              <w:spacing w:line="240" w:lineRule="auto"/>
              <w:rPr>
                <w:sz w:val="24"/>
                <w:szCs w:val="24"/>
              </w:rPr>
            </w:pPr>
            <w:r w:rsidRPr="007E7668">
              <w:rPr>
                <w:sz w:val="24"/>
                <w:szCs w:val="24"/>
              </w:rPr>
              <w:t>Общественно-деловые зоны. Общие требования и расчетные показатели</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4</w:t>
            </w:r>
          </w:p>
        </w:tc>
        <w:tc>
          <w:tcPr>
            <w:tcW w:w="9214" w:type="dxa"/>
          </w:tcPr>
          <w:p w:rsidR="007952AC" w:rsidRPr="007E7668" w:rsidRDefault="007952AC" w:rsidP="005948BF">
            <w:pPr>
              <w:pStyle w:val="15"/>
              <w:spacing w:line="240" w:lineRule="auto"/>
              <w:rPr>
                <w:sz w:val="24"/>
                <w:szCs w:val="24"/>
              </w:rPr>
            </w:pPr>
            <w:r w:rsidRPr="007E7668">
              <w:rPr>
                <w:sz w:val="24"/>
                <w:szCs w:val="24"/>
              </w:rPr>
              <w:t>Нормативные показатели плотности застройки жилых и общественно-деловых зон</w:t>
            </w:r>
          </w:p>
        </w:tc>
        <w:tc>
          <w:tcPr>
            <w:tcW w:w="709" w:type="dxa"/>
          </w:tcPr>
          <w:p w:rsidR="007952AC" w:rsidRPr="007E7668" w:rsidRDefault="007952AC" w:rsidP="00CC11D0">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C11D0">
              <w:rPr>
                <w:rFonts w:eastAsia="Century Gothic"/>
                <w:b w:val="0"/>
                <w:bCs w:val="0"/>
                <w:sz w:val="24"/>
                <w:szCs w:val="24"/>
              </w:rPr>
              <w:t>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5</w:t>
            </w:r>
          </w:p>
        </w:tc>
        <w:tc>
          <w:tcPr>
            <w:tcW w:w="9214" w:type="dxa"/>
          </w:tcPr>
          <w:p w:rsidR="007952AC" w:rsidRPr="007E7668" w:rsidRDefault="007952AC" w:rsidP="005948BF">
            <w:pPr>
              <w:pStyle w:val="15"/>
              <w:spacing w:line="240" w:lineRule="auto"/>
              <w:rPr>
                <w:sz w:val="24"/>
                <w:szCs w:val="24"/>
              </w:rPr>
            </w:pPr>
            <w:r w:rsidRPr="007E7668">
              <w:rPr>
                <w:sz w:val="24"/>
                <w:szCs w:val="24"/>
              </w:rPr>
              <w:t>Производственные зоны, зоны транспортной и инженерной инфраструктур</w:t>
            </w:r>
          </w:p>
          <w:p w:rsidR="007952AC" w:rsidRPr="007E7668" w:rsidRDefault="007952AC" w:rsidP="005948BF">
            <w:pPr>
              <w:pStyle w:val="15"/>
              <w:spacing w:line="240" w:lineRule="auto"/>
              <w:rPr>
                <w:sz w:val="24"/>
                <w:szCs w:val="24"/>
              </w:rPr>
            </w:pPr>
            <w:r w:rsidRPr="007E7668">
              <w:rPr>
                <w:sz w:val="24"/>
                <w:szCs w:val="24"/>
              </w:rPr>
              <w:t>Общие требования и расчетные показатели</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C11D0">
              <w:rPr>
                <w:rFonts w:eastAsia="Century Gothic"/>
                <w:b w:val="0"/>
                <w:bCs w:val="0"/>
                <w:sz w:val="24"/>
                <w:szCs w:val="24"/>
              </w:rPr>
              <w:t>4</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6</w:t>
            </w:r>
          </w:p>
        </w:tc>
        <w:tc>
          <w:tcPr>
            <w:tcW w:w="9214" w:type="dxa"/>
          </w:tcPr>
          <w:p w:rsidR="007952AC" w:rsidRPr="007E7668" w:rsidRDefault="007952AC" w:rsidP="005948BF">
            <w:pPr>
              <w:pStyle w:val="15"/>
              <w:spacing w:line="240" w:lineRule="auto"/>
              <w:rPr>
                <w:sz w:val="24"/>
                <w:szCs w:val="24"/>
              </w:rPr>
            </w:pPr>
            <w:r w:rsidRPr="007E7668">
              <w:rPr>
                <w:sz w:val="24"/>
                <w:szCs w:val="24"/>
              </w:rPr>
              <w:t>Зоны рекреационного назначения. Зоны особо охраняемых территорий.</w:t>
            </w:r>
          </w:p>
          <w:p w:rsidR="007952AC" w:rsidRPr="007E7668" w:rsidRDefault="007952AC" w:rsidP="005948BF">
            <w:pPr>
              <w:pStyle w:val="15"/>
              <w:spacing w:line="240" w:lineRule="auto"/>
              <w:rPr>
                <w:sz w:val="24"/>
                <w:szCs w:val="24"/>
              </w:rPr>
            </w:pPr>
            <w:r w:rsidRPr="007E7668">
              <w:rPr>
                <w:sz w:val="24"/>
                <w:szCs w:val="24"/>
              </w:rPr>
              <w:t>Зоны отдыха. Общие требования и расчетные показатели</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C11D0">
              <w:rPr>
                <w:rFonts w:eastAsia="Century Gothic"/>
                <w:b w:val="0"/>
                <w:bCs w:val="0"/>
                <w:sz w:val="24"/>
                <w:szCs w:val="24"/>
              </w:rPr>
              <w:t>7</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7</w:t>
            </w:r>
          </w:p>
        </w:tc>
        <w:tc>
          <w:tcPr>
            <w:tcW w:w="9214" w:type="dxa"/>
          </w:tcPr>
          <w:p w:rsidR="007952AC" w:rsidRPr="007E7668" w:rsidRDefault="007952AC" w:rsidP="005948BF">
            <w:pPr>
              <w:pStyle w:val="15"/>
              <w:spacing w:line="240" w:lineRule="auto"/>
              <w:rPr>
                <w:sz w:val="24"/>
                <w:szCs w:val="24"/>
              </w:rPr>
            </w:pPr>
            <w:r w:rsidRPr="007E7668">
              <w:rPr>
                <w:sz w:val="24"/>
                <w:szCs w:val="24"/>
              </w:rPr>
              <w:t>Зоны сельскохозяйственного использования. Общие требования</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r w:rsidR="00CC11D0">
              <w:rPr>
                <w:rFonts w:eastAsia="Century Gothic"/>
                <w:b w:val="0"/>
                <w:bCs w:val="0"/>
                <w:sz w:val="24"/>
                <w:szCs w:val="24"/>
              </w:rPr>
              <w:t>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8</w:t>
            </w:r>
          </w:p>
        </w:tc>
        <w:tc>
          <w:tcPr>
            <w:tcW w:w="9214" w:type="dxa"/>
          </w:tcPr>
          <w:p w:rsidR="007952AC" w:rsidRPr="007E7668" w:rsidRDefault="007952AC" w:rsidP="005948BF">
            <w:pPr>
              <w:pStyle w:val="15"/>
              <w:spacing w:line="240" w:lineRule="auto"/>
              <w:rPr>
                <w:sz w:val="24"/>
                <w:szCs w:val="24"/>
              </w:rPr>
            </w:pPr>
            <w:r w:rsidRPr="007E7668">
              <w:rPr>
                <w:sz w:val="24"/>
                <w:szCs w:val="24"/>
              </w:rPr>
              <w:t>Зоны специального назначения Общие требования и расчетные показатели</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r w:rsidR="00CC11D0">
              <w:rPr>
                <w:rFonts w:eastAsia="Century Gothic"/>
                <w:b w:val="0"/>
                <w:bCs w:val="0"/>
                <w:sz w:val="24"/>
                <w:szCs w:val="24"/>
              </w:rPr>
              <w:t>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lang w:val="en-US"/>
              </w:rPr>
              <w:t>II</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объектов социальной инфраструктуры</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r w:rsidR="00CC11D0">
              <w:rPr>
                <w:rFonts w:eastAsia="Century Gothic"/>
                <w:b w:val="0"/>
                <w:bCs w:val="0"/>
                <w:sz w:val="24"/>
                <w:szCs w:val="24"/>
              </w:rPr>
              <w:t>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9</w:t>
            </w:r>
          </w:p>
        </w:tc>
        <w:tc>
          <w:tcPr>
            <w:tcW w:w="9214" w:type="dxa"/>
          </w:tcPr>
          <w:p w:rsidR="007952AC" w:rsidRPr="007E7668" w:rsidRDefault="007952AC" w:rsidP="005948BF">
            <w:pPr>
              <w:pStyle w:val="15"/>
              <w:spacing w:line="240" w:lineRule="auto"/>
              <w:rPr>
                <w:sz w:val="24"/>
                <w:szCs w:val="24"/>
              </w:rPr>
            </w:pPr>
            <w:r w:rsidRPr="007E7668">
              <w:rPr>
                <w:sz w:val="24"/>
                <w:szCs w:val="24"/>
              </w:rPr>
              <w:t>Учреждения и предприятия обслуживания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25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lang w:val="en-US"/>
              </w:rPr>
              <w:t>III</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объектов транспортной инфраструктуры</w:t>
            </w:r>
          </w:p>
          <w:p w:rsidR="007952AC" w:rsidRPr="007E7668" w:rsidRDefault="007952AC" w:rsidP="005948BF">
            <w:pPr>
              <w:pStyle w:val="15"/>
              <w:spacing w:line="240" w:lineRule="auto"/>
              <w:rPr>
                <w:sz w:val="24"/>
                <w:szCs w:val="24"/>
              </w:rPr>
            </w:pP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29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10</w:t>
            </w:r>
          </w:p>
        </w:tc>
        <w:tc>
          <w:tcPr>
            <w:tcW w:w="9214" w:type="dxa"/>
          </w:tcPr>
          <w:p w:rsidR="007952AC" w:rsidRPr="007E7668" w:rsidRDefault="007952AC" w:rsidP="005948BF">
            <w:pPr>
              <w:pStyle w:val="15"/>
              <w:spacing w:line="240" w:lineRule="auto"/>
              <w:rPr>
                <w:sz w:val="24"/>
                <w:szCs w:val="24"/>
              </w:rPr>
            </w:pPr>
            <w:r w:rsidRPr="007E7668">
              <w:rPr>
                <w:sz w:val="24"/>
                <w:szCs w:val="24"/>
              </w:rPr>
              <w:t>Внешний транспорт</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29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11</w:t>
            </w:r>
          </w:p>
        </w:tc>
        <w:tc>
          <w:tcPr>
            <w:tcW w:w="9214" w:type="dxa"/>
          </w:tcPr>
          <w:p w:rsidR="007952AC" w:rsidRPr="007E7668" w:rsidRDefault="007952AC" w:rsidP="005948BF">
            <w:pPr>
              <w:pStyle w:val="15"/>
              <w:spacing w:line="240" w:lineRule="auto"/>
              <w:rPr>
                <w:sz w:val="24"/>
                <w:szCs w:val="24"/>
              </w:rPr>
            </w:pPr>
            <w:r w:rsidRPr="007E7668">
              <w:rPr>
                <w:sz w:val="24"/>
                <w:szCs w:val="24"/>
              </w:rPr>
              <w:t>Транспорт и улично-дорожная сеть населенных пунктов</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36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IV</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объектов инженерной инфраструктуры</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12</w:t>
            </w:r>
          </w:p>
        </w:tc>
        <w:tc>
          <w:tcPr>
            <w:tcW w:w="9214" w:type="dxa"/>
          </w:tcPr>
          <w:p w:rsidR="007952AC" w:rsidRPr="007E7668" w:rsidRDefault="007952AC" w:rsidP="005948BF">
            <w:pPr>
              <w:pStyle w:val="15"/>
              <w:spacing w:line="240" w:lineRule="auto"/>
              <w:rPr>
                <w:sz w:val="24"/>
                <w:szCs w:val="24"/>
              </w:rPr>
            </w:pPr>
            <w:r w:rsidRPr="007E7668">
              <w:rPr>
                <w:sz w:val="24"/>
                <w:szCs w:val="24"/>
              </w:rPr>
              <w:t>Водоснабжение и водоотведение</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13</w:t>
            </w:r>
          </w:p>
        </w:tc>
        <w:tc>
          <w:tcPr>
            <w:tcW w:w="9214" w:type="dxa"/>
          </w:tcPr>
          <w:p w:rsidR="007952AC" w:rsidRPr="007E7668" w:rsidRDefault="007952AC" w:rsidP="005948BF">
            <w:pPr>
              <w:pStyle w:val="15"/>
              <w:spacing w:line="240" w:lineRule="auto"/>
              <w:rPr>
                <w:sz w:val="24"/>
                <w:szCs w:val="24"/>
              </w:rPr>
            </w:pPr>
            <w:r w:rsidRPr="007E7668">
              <w:rPr>
                <w:sz w:val="24"/>
                <w:szCs w:val="24"/>
              </w:rPr>
              <w:t>Дождевая канализация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44</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14</w:t>
            </w:r>
          </w:p>
        </w:tc>
        <w:tc>
          <w:tcPr>
            <w:tcW w:w="9214" w:type="dxa"/>
          </w:tcPr>
          <w:p w:rsidR="007952AC" w:rsidRPr="007E7668" w:rsidRDefault="007952AC" w:rsidP="005948BF">
            <w:pPr>
              <w:pStyle w:val="15"/>
              <w:spacing w:line="240" w:lineRule="auto"/>
              <w:rPr>
                <w:sz w:val="24"/>
                <w:szCs w:val="24"/>
              </w:rPr>
            </w:pPr>
            <w:r w:rsidRPr="007E7668">
              <w:rPr>
                <w:sz w:val="24"/>
                <w:szCs w:val="24"/>
              </w:rPr>
              <w:t>Санитарная очистка</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15</w:t>
            </w:r>
          </w:p>
        </w:tc>
        <w:tc>
          <w:tcPr>
            <w:tcW w:w="9214" w:type="dxa"/>
          </w:tcPr>
          <w:p w:rsidR="007952AC" w:rsidRPr="007E7668" w:rsidRDefault="007952AC" w:rsidP="005948BF">
            <w:pPr>
              <w:pStyle w:val="15"/>
              <w:spacing w:line="240" w:lineRule="auto"/>
              <w:rPr>
                <w:sz w:val="24"/>
                <w:szCs w:val="24"/>
              </w:rPr>
            </w:pPr>
            <w:r w:rsidRPr="007E7668">
              <w:rPr>
                <w:sz w:val="24"/>
                <w:szCs w:val="24"/>
              </w:rPr>
              <w:t>Энерго-, тепло-, газоснабжение и средства связи</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16</w:t>
            </w:r>
          </w:p>
        </w:tc>
        <w:tc>
          <w:tcPr>
            <w:tcW w:w="9214" w:type="dxa"/>
          </w:tcPr>
          <w:p w:rsidR="007952AC" w:rsidRPr="007E7668" w:rsidRDefault="007952AC" w:rsidP="005948BF">
            <w:pPr>
              <w:pStyle w:val="15"/>
              <w:spacing w:line="240" w:lineRule="auto"/>
              <w:rPr>
                <w:sz w:val="24"/>
                <w:szCs w:val="24"/>
              </w:rPr>
            </w:pPr>
            <w:r w:rsidRPr="007E7668">
              <w:rPr>
                <w:sz w:val="24"/>
                <w:szCs w:val="24"/>
              </w:rPr>
              <w:t>Размещение инженерных сетей</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48</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V</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в сфере охраны окружающей среды</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17</w:t>
            </w:r>
          </w:p>
        </w:tc>
        <w:tc>
          <w:tcPr>
            <w:tcW w:w="9214" w:type="dxa"/>
          </w:tcPr>
          <w:p w:rsidR="007952AC" w:rsidRPr="007E7668" w:rsidRDefault="007952AC" w:rsidP="005948BF">
            <w:pPr>
              <w:pStyle w:val="15"/>
              <w:spacing w:line="240" w:lineRule="auto"/>
              <w:rPr>
                <w:sz w:val="24"/>
                <w:szCs w:val="24"/>
              </w:rPr>
            </w:pPr>
            <w:r w:rsidRPr="007E7668">
              <w:rPr>
                <w:sz w:val="24"/>
                <w:szCs w:val="24"/>
              </w:rPr>
              <w:t>Рациональное использование и охрана природных ресурсов</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18</w:t>
            </w:r>
          </w:p>
        </w:tc>
        <w:tc>
          <w:tcPr>
            <w:tcW w:w="9214" w:type="dxa"/>
          </w:tcPr>
          <w:p w:rsidR="007952AC" w:rsidRPr="007E7668" w:rsidRDefault="007952AC" w:rsidP="005948BF">
            <w:pPr>
              <w:pStyle w:val="15"/>
              <w:spacing w:line="240" w:lineRule="auto"/>
              <w:rPr>
                <w:sz w:val="24"/>
                <w:szCs w:val="24"/>
              </w:rPr>
            </w:pPr>
            <w:r w:rsidRPr="007E7668">
              <w:rPr>
                <w:sz w:val="24"/>
                <w:szCs w:val="24"/>
              </w:rPr>
              <w:t>Защита атмосферного воздуха, поверхностных и подземных вод и почв от загрязнения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19</w:t>
            </w:r>
          </w:p>
        </w:tc>
        <w:tc>
          <w:tcPr>
            <w:tcW w:w="9214" w:type="dxa"/>
          </w:tcPr>
          <w:p w:rsidR="007952AC" w:rsidRPr="007E7668" w:rsidRDefault="007952AC" w:rsidP="005948BF">
            <w:pPr>
              <w:pStyle w:val="15"/>
              <w:spacing w:line="240" w:lineRule="auto"/>
              <w:rPr>
                <w:sz w:val="24"/>
                <w:szCs w:val="24"/>
              </w:rPr>
            </w:pPr>
            <w:r w:rsidRPr="007E7668">
              <w:rPr>
                <w:sz w:val="24"/>
                <w:szCs w:val="24"/>
              </w:rPr>
              <w:t>Защита от шума, вибрации, электромагнитных полей, радиации. Улучшение микроклимата</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56</w:t>
            </w:r>
          </w:p>
        </w:tc>
      </w:tr>
      <w:tr w:rsidR="007952AC" w:rsidRPr="007E7668" w:rsidTr="00477277">
        <w:trPr>
          <w:trHeight w:val="384"/>
        </w:trPr>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lang w:val="en-US"/>
              </w:rPr>
              <w:t>VI</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в сфере сохранения культурного наследия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20</w:t>
            </w:r>
          </w:p>
        </w:tc>
        <w:tc>
          <w:tcPr>
            <w:tcW w:w="9214" w:type="dxa"/>
          </w:tcPr>
          <w:p w:rsidR="007952AC" w:rsidRPr="007E7668" w:rsidRDefault="007952AC" w:rsidP="005948BF">
            <w:pPr>
              <w:pStyle w:val="15"/>
              <w:spacing w:line="240" w:lineRule="auto"/>
              <w:rPr>
                <w:sz w:val="24"/>
                <w:szCs w:val="24"/>
              </w:rPr>
            </w:pPr>
            <w:r w:rsidRPr="007E7668">
              <w:rPr>
                <w:sz w:val="24"/>
                <w:szCs w:val="24"/>
              </w:rPr>
              <w:t>Охрана объектов культурного наследия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VII</w:t>
            </w:r>
          </w:p>
        </w:tc>
        <w:tc>
          <w:tcPr>
            <w:tcW w:w="9214" w:type="dxa"/>
          </w:tcPr>
          <w:p w:rsidR="007952AC" w:rsidRPr="007E7668" w:rsidRDefault="007952AC" w:rsidP="005948BF">
            <w:pPr>
              <w:pStyle w:val="20"/>
              <w:shd w:val="clear" w:color="auto" w:fill="auto"/>
              <w:tabs>
                <w:tab w:val="left" w:pos="385"/>
              </w:tabs>
              <w:spacing w:line="240" w:lineRule="auto"/>
              <w:ind w:left="20"/>
              <w:rPr>
                <w:sz w:val="24"/>
                <w:szCs w:val="24"/>
              </w:rPr>
            </w:pPr>
            <w:r w:rsidRPr="007E7668">
              <w:rPr>
                <w:b w:val="0"/>
                <w:bCs w:val="0"/>
                <w:sz w:val="24"/>
                <w:szCs w:val="24"/>
              </w:rPr>
              <w:t>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58</w:t>
            </w:r>
          </w:p>
        </w:tc>
      </w:tr>
      <w:tr w:rsidR="007952AC" w:rsidRPr="007E7668" w:rsidTr="00477277">
        <w:trPr>
          <w:trHeight w:val="478"/>
        </w:trPr>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21</w:t>
            </w:r>
          </w:p>
        </w:tc>
        <w:tc>
          <w:tcPr>
            <w:tcW w:w="9214" w:type="dxa"/>
          </w:tcPr>
          <w:p w:rsidR="007952AC" w:rsidRPr="007E7668" w:rsidRDefault="007952AC" w:rsidP="005948BF">
            <w:pPr>
              <w:pStyle w:val="20"/>
              <w:shd w:val="clear" w:color="auto" w:fill="auto"/>
              <w:tabs>
                <w:tab w:val="left" w:pos="379"/>
              </w:tabs>
              <w:spacing w:line="240" w:lineRule="auto"/>
              <w:ind w:left="20"/>
              <w:rPr>
                <w:sz w:val="24"/>
                <w:szCs w:val="24"/>
              </w:rPr>
            </w:pPr>
            <w:r w:rsidRPr="007E7668">
              <w:rPr>
                <w:b w:val="0"/>
                <w:bCs w:val="0"/>
                <w:sz w:val="24"/>
                <w:szCs w:val="24"/>
              </w:rPr>
              <w:t>Защита населения и территорий от воздействия поражающих факторов</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58</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22</w:t>
            </w:r>
          </w:p>
        </w:tc>
        <w:tc>
          <w:tcPr>
            <w:tcW w:w="9214" w:type="dxa"/>
          </w:tcPr>
          <w:p w:rsidR="007952AC" w:rsidRPr="007E7668" w:rsidRDefault="007952AC" w:rsidP="005948BF">
            <w:pPr>
              <w:pStyle w:val="15"/>
              <w:spacing w:line="240" w:lineRule="auto"/>
              <w:rPr>
                <w:sz w:val="24"/>
                <w:szCs w:val="24"/>
              </w:rPr>
            </w:pPr>
            <w:r w:rsidRPr="007E7668">
              <w:rPr>
                <w:sz w:val="24"/>
                <w:szCs w:val="24"/>
              </w:rPr>
              <w:t>Инженерная подготовка и защита территории</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23</w:t>
            </w:r>
          </w:p>
        </w:tc>
        <w:tc>
          <w:tcPr>
            <w:tcW w:w="9214" w:type="dxa"/>
          </w:tcPr>
          <w:p w:rsidR="007952AC" w:rsidRPr="007E7668" w:rsidRDefault="007952AC" w:rsidP="005948BF">
            <w:pPr>
              <w:pStyle w:val="15"/>
              <w:spacing w:line="240" w:lineRule="auto"/>
              <w:rPr>
                <w:sz w:val="24"/>
                <w:szCs w:val="24"/>
              </w:rPr>
            </w:pPr>
            <w:r w:rsidRPr="007E7668">
              <w:rPr>
                <w:sz w:val="24"/>
                <w:szCs w:val="24"/>
              </w:rPr>
              <w:t>Противооползневые и противообвальные сооружения и мероприятия</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24</w:t>
            </w:r>
          </w:p>
        </w:tc>
        <w:tc>
          <w:tcPr>
            <w:tcW w:w="9214" w:type="dxa"/>
          </w:tcPr>
          <w:p w:rsidR="007952AC" w:rsidRPr="007E7668" w:rsidRDefault="007952AC" w:rsidP="005948BF">
            <w:pPr>
              <w:pStyle w:val="15"/>
              <w:spacing w:line="240" w:lineRule="auto"/>
              <w:rPr>
                <w:sz w:val="24"/>
                <w:szCs w:val="24"/>
              </w:rPr>
            </w:pPr>
            <w:r w:rsidRPr="007E7668">
              <w:rPr>
                <w:sz w:val="24"/>
                <w:szCs w:val="24"/>
              </w:rPr>
              <w:t>Сооружения и мероприятия для защиты от затопления иподтопления</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b w:val="0"/>
                <w:sz w:val="24"/>
                <w:szCs w:val="24"/>
              </w:rPr>
              <w:t>62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25</w:t>
            </w:r>
          </w:p>
        </w:tc>
        <w:tc>
          <w:tcPr>
            <w:tcW w:w="9214" w:type="dxa"/>
          </w:tcPr>
          <w:p w:rsidR="007952AC" w:rsidRPr="007E7668" w:rsidRDefault="007952AC" w:rsidP="005948BF">
            <w:pPr>
              <w:pStyle w:val="15"/>
              <w:spacing w:line="240" w:lineRule="auto"/>
              <w:rPr>
                <w:sz w:val="24"/>
                <w:szCs w:val="24"/>
                <w:lang w:val="en-US"/>
              </w:rPr>
            </w:pPr>
            <w:r w:rsidRPr="007E7668">
              <w:rPr>
                <w:sz w:val="24"/>
                <w:szCs w:val="24"/>
              </w:rPr>
              <w:t>Берегозащитные сооружения и мероприятия</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64</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26</w:t>
            </w:r>
          </w:p>
        </w:tc>
        <w:tc>
          <w:tcPr>
            <w:tcW w:w="9214" w:type="dxa"/>
          </w:tcPr>
          <w:p w:rsidR="007952AC" w:rsidRPr="007E7668" w:rsidRDefault="007952AC" w:rsidP="005948BF">
            <w:pPr>
              <w:pStyle w:val="15"/>
              <w:spacing w:line="240" w:lineRule="auto"/>
              <w:rPr>
                <w:sz w:val="24"/>
                <w:szCs w:val="24"/>
              </w:rPr>
            </w:pPr>
            <w:r w:rsidRPr="007E7668">
              <w:rPr>
                <w:sz w:val="24"/>
                <w:szCs w:val="24"/>
              </w:rPr>
              <w:t>Мероприятия для защиты от морозного пучения грунтов</w:t>
            </w:r>
          </w:p>
        </w:tc>
        <w:tc>
          <w:tcPr>
            <w:tcW w:w="709" w:type="dxa"/>
          </w:tcPr>
          <w:p w:rsidR="007952AC" w:rsidRPr="00CC11D0" w:rsidRDefault="00CC11D0" w:rsidP="00CC11D0">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27</w:t>
            </w:r>
          </w:p>
        </w:tc>
        <w:tc>
          <w:tcPr>
            <w:tcW w:w="9214" w:type="dxa"/>
          </w:tcPr>
          <w:p w:rsidR="007952AC" w:rsidRPr="007E7668" w:rsidRDefault="007952AC" w:rsidP="005948BF">
            <w:pPr>
              <w:pStyle w:val="15"/>
              <w:spacing w:line="240" w:lineRule="auto"/>
              <w:rPr>
                <w:sz w:val="24"/>
                <w:szCs w:val="24"/>
              </w:rPr>
            </w:pPr>
            <w:r w:rsidRPr="007E7668">
              <w:rPr>
                <w:sz w:val="24"/>
                <w:szCs w:val="24"/>
              </w:rPr>
              <w:t>Сооружения и мероприятия по защите на подрабатываемых территориях и просадочных грунтах</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28</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Инженерно-технические мероприятия гражданской обороны, мероприятия по предупреждению чрезвычайных ситуаций природного и техногенного характера при </w:t>
            </w:r>
            <w:r w:rsidRPr="007E7668">
              <w:rPr>
                <w:sz w:val="24"/>
                <w:szCs w:val="24"/>
              </w:rPr>
              <w:lastRenderedPageBreak/>
              <w:t>градостроительном проектировании</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lastRenderedPageBreak/>
              <w:t>68</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lastRenderedPageBreak/>
              <w:t>29</w:t>
            </w:r>
          </w:p>
        </w:tc>
        <w:tc>
          <w:tcPr>
            <w:tcW w:w="9214" w:type="dxa"/>
          </w:tcPr>
          <w:p w:rsidR="007952AC" w:rsidRPr="007E7668" w:rsidRDefault="007952AC" w:rsidP="005948BF">
            <w:pPr>
              <w:pStyle w:val="15"/>
              <w:spacing w:line="240" w:lineRule="auto"/>
              <w:rPr>
                <w:sz w:val="24"/>
                <w:szCs w:val="24"/>
              </w:rPr>
            </w:pPr>
            <w:r w:rsidRPr="007E7668">
              <w:rPr>
                <w:sz w:val="24"/>
                <w:szCs w:val="24"/>
              </w:rPr>
              <w:t>Пожарная безопасность</w:t>
            </w:r>
          </w:p>
        </w:tc>
        <w:tc>
          <w:tcPr>
            <w:tcW w:w="709" w:type="dxa"/>
          </w:tcPr>
          <w:p w:rsidR="007952AC" w:rsidRPr="00CC11D0" w:rsidRDefault="00CC11D0" w:rsidP="00CC11D0">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30</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Сейсмическое районирование территории муниципального образования </w:t>
            </w:r>
            <w:r w:rsidRPr="007E7668">
              <w:rPr>
                <w:bCs/>
                <w:sz w:val="24"/>
                <w:szCs w:val="24"/>
              </w:rPr>
              <w:t>Панкрушихинский</w:t>
            </w:r>
            <w:r w:rsidRPr="007E7668">
              <w:rPr>
                <w:sz w:val="24"/>
                <w:szCs w:val="24"/>
              </w:rPr>
              <w:t xml:space="preserve"> район Алтайского края</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31</w:t>
            </w:r>
          </w:p>
        </w:tc>
        <w:tc>
          <w:tcPr>
            <w:tcW w:w="9214" w:type="dxa"/>
          </w:tcPr>
          <w:p w:rsidR="007952AC" w:rsidRPr="007E7668" w:rsidRDefault="007952AC" w:rsidP="005948BF">
            <w:pPr>
              <w:pStyle w:val="15"/>
              <w:spacing w:line="240" w:lineRule="auto"/>
              <w:rPr>
                <w:sz w:val="24"/>
                <w:szCs w:val="24"/>
              </w:rPr>
            </w:pPr>
            <w:r w:rsidRPr="007E7668">
              <w:rPr>
                <w:sz w:val="24"/>
                <w:szCs w:val="24"/>
              </w:rPr>
              <w:t>Обеспечение антитеррористической защищенности зданий и сооружений</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b w:val="0"/>
                <w:bCs w:val="0"/>
                <w:sz w:val="24"/>
                <w:szCs w:val="24"/>
                <w:lang w:val="en-US"/>
              </w:rPr>
              <w:t>VIII</w:t>
            </w:r>
          </w:p>
        </w:tc>
        <w:tc>
          <w:tcPr>
            <w:tcW w:w="9214" w:type="dxa"/>
          </w:tcPr>
          <w:p w:rsidR="007952AC" w:rsidRPr="007E7668" w:rsidRDefault="007952AC" w:rsidP="005948BF">
            <w:pPr>
              <w:pStyle w:val="20"/>
              <w:shd w:val="clear" w:color="auto" w:fill="auto"/>
              <w:spacing w:line="240" w:lineRule="auto"/>
              <w:rPr>
                <w:sz w:val="24"/>
                <w:szCs w:val="24"/>
              </w:rPr>
            </w:pPr>
            <w:r w:rsidRPr="007E7668">
              <w:rPr>
                <w:b w:val="0"/>
                <w:bCs w:val="0"/>
                <w:sz w:val="24"/>
                <w:szCs w:val="24"/>
              </w:rPr>
              <w:t>Расчетные показатели доступной среды для маломобильных групп населения</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32</w:t>
            </w:r>
          </w:p>
        </w:tc>
        <w:tc>
          <w:tcPr>
            <w:tcW w:w="9214" w:type="dxa"/>
          </w:tcPr>
          <w:p w:rsidR="007952AC" w:rsidRPr="007E7668" w:rsidRDefault="007952AC" w:rsidP="005948BF">
            <w:pPr>
              <w:pStyle w:val="15"/>
              <w:spacing w:line="240" w:lineRule="auto"/>
              <w:rPr>
                <w:sz w:val="24"/>
                <w:szCs w:val="24"/>
              </w:rPr>
            </w:pPr>
            <w:r w:rsidRPr="007E7668">
              <w:rPr>
                <w:sz w:val="24"/>
                <w:szCs w:val="24"/>
              </w:rPr>
              <w:t>Обеспечение доступности объектов социальной и транспортной инфраструктуры для маломобильных групп населения</w:t>
            </w:r>
          </w:p>
        </w:tc>
        <w:tc>
          <w:tcPr>
            <w:tcW w:w="709" w:type="dxa"/>
          </w:tcPr>
          <w:p w:rsidR="007952AC" w:rsidRPr="00CD697B" w:rsidRDefault="00CD697B" w:rsidP="00CD697B">
            <w:pPr>
              <w:pStyle w:val="12"/>
              <w:keepNext/>
              <w:keepLines/>
              <w:shd w:val="clear" w:color="auto" w:fill="auto"/>
              <w:spacing w:after="0" w:line="240" w:lineRule="auto"/>
              <w:rPr>
                <w:rFonts w:eastAsia="Century Gothic"/>
                <w:b w:val="0"/>
                <w:bCs w:val="0"/>
                <w:sz w:val="24"/>
                <w:szCs w:val="24"/>
              </w:rPr>
            </w:pPr>
            <w:r>
              <w:rPr>
                <w:rFonts w:eastAsia="Century Gothic"/>
                <w:b w:val="0"/>
                <w:bCs w:val="0"/>
                <w:sz w:val="24"/>
                <w:szCs w:val="24"/>
              </w:rPr>
              <w:t>70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Материалы по обоснованию расчетных показателей</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Перечень законодательных актов Российской Федерации</w:t>
            </w:r>
          </w:p>
        </w:tc>
        <w:tc>
          <w:tcPr>
            <w:tcW w:w="709" w:type="dxa"/>
          </w:tcPr>
          <w:p w:rsidR="007952AC" w:rsidRPr="007E7668" w:rsidRDefault="00CD697B" w:rsidP="00CD697B">
            <w:pPr>
              <w:pStyle w:val="12"/>
              <w:keepNext/>
              <w:keepLines/>
              <w:shd w:val="clear" w:color="auto" w:fill="auto"/>
              <w:spacing w:after="0" w:line="240" w:lineRule="auto"/>
              <w:rPr>
                <w:rFonts w:eastAsia="Century Gothic"/>
                <w:b w:val="0"/>
                <w:bCs w:val="0"/>
                <w:sz w:val="24"/>
                <w:szCs w:val="24"/>
              </w:rPr>
            </w:pPr>
            <w:r>
              <w:rPr>
                <w:rFonts w:eastAsia="Century Gothic"/>
                <w:b w:val="0"/>
                <w:bCs w:val="0"/>
                <w:sz w:val="24"/>
                <w:szCs w:val="24"/>
              </w:rPr>
              <w:t>72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Подзаконные правовые акты РФ</w:t>
            </w:r>
          </w:p>
        </w:tc>
        <w:tc>
          <w:tcPr>
            <w:tcW w:w="709" w:type="dxa"/>
          </w:tcPr>
          <w:p w:rsidR="007952AC" w:rsidRPr="007E7668" w:rsidRDefault="00CD697B" w:rsidP="00CD697B">
            <w:pPr>
              <w:pStyle w:val="12"/>
              <w:keepNext/>
              <w:keepLines/>
              <w:shd w:val="clear" w:color="auto" w:fill="auto"/>
              <w:spacing w:after="0" w:line="240" w:lineRule="auto"/>
              <w:rPr>
                <w:rFonts w:eastAsia="Century Gothic"/>
                <w:b w:val="0"/>
                <w:bCs w:val="0"/>
                <w:sz w:val="24"/>
                <w:szCs w:val="24"/>
              </w:rPr>
            </w:pPr>
            <w:r>
              <w:rPr>
                <w:rFonts w:eastAsia="Century Gothic"/>
                <w:b w:val="0"/>
                <w:bCs w:val="0"/>
                <w:sz w:val="24"/>
                <w:szCs w:val="24"/>
              </w:rPr>
              <w:t>73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Законы и иные нормативные акты Алтайского края</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Государственные стандарты РФ (ГОСТ)</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Своды правил по проектированию и строительству (СП)</w:t>
            </w:r>
          </w:p>
        </w:tc>
        <w:tc>
          <w:tcPr>
            <w:tcW w:w="709" w:type="dxa"/>
          </w:tcPr>
          <w:p w:rsidR="007952AC" w:rsidRPr="007E7668" w:rsidRDefault="00CD697B" w:rsidP="00CD697B">
            <w:pPr>
              <w:pStyle w:val="12"/>
              <w:keepNext/>
              <w:keepLines/>
              <w:shd w:val="clear" w:color="auto" w:fill="auto"/>
              <w:spacing w:after="0" w:line="240" w:lineRule="auto"/>
              <w:rPr>
                <w:rFonts w:eastAsia="Century Gothic"/>
                <w:b w:val="0"/>
                <w:bCs w:val="0"/>
                <w:sz w:val="24"/>
                <w:szCs w:val="24"/>
              </w:rPr>
            </w:pPr>
            <w:r>
              <w:rPr>
                <w:rFonts w:eastAsia="Century Gothic"/>
                <w:b w:val="0"/>
                <w:bCs w:val="0"/>
                <w:sz w:val="24"/>
                <w:szCs w:val="24"/>
              </w:rPr>
              <w:t>76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Строительные нормы (СН)</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Ведомственные строительные нормы (ВСН)</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Отраслевые нормы</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Санитарные правила и нормы (СанПиН)</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Гигиенические нормы (ГН)</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Ветеринарно-санитарные правила</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Руководящие документы (РД, СО), (РДС), (МДС)</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Правила и область применения расчетных показателей</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А (Термины и определения)</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Б (Размеры приусадебных и приквартирных земельных участков)</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92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В (Нормативные показатели плотности застройки территориальных зон)</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93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Г (Плотность застройки кварталов, занимаемых промышленными, сельскохозяйственными и другими производственными объектами)</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95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Д (Площадь и размеры земельных участков складов)</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09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Е (Нормы расчета учреждений и предприятий обслуживания и размеры земельных участков)</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11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Ж (Параметры открытых плоскостных физкультурно-спортивных и физкультурно-рекреационных сооружений)</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130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И (Нормы расчета стоянок автомобилей)</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33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К (Нормы земельных участков гаражей и парков транспортных средств)</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37</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Л (Нормы накопления бытовых отходов)</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38</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М (Укрупненные показатели электропотребления)</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39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Н (Перечень особо охраняемых природных территорий краевого значения)</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40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(Сейсмическое районирование территории Алтайского края)</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48</w:t>
            </w:r>
          </w:p>
        </w:tc>
      </w:tr>
    </w:tbl>
    <w:p w:rsidR="00504E72" w:rsidRPr="007952AC" w:rsidRDefault="00504E72" w:rsidP="007952AC">
      <w:pPr>
        <w:tabs>
          <w:tab w:val="left" w:pos="8280"/>
        </w:tabs>
        <w:rPr>
          <w:sz w:val="24"/>
          <w:szCs w:val="24"/>
        </w:rPr>
      </w:pPr>
    </w:p>
    <w:sectPr w:rsidR="00504E72" w:rsidRPr="007952AC" w:rsidSect="00477277">
      <w:footerReference w:type="even" r:id="rId17"/>
      <w:footerReference w:type="default" r:id="rId18"/>
      <w:headerReference w:type="first" r:id="rId19"/>
      <w:footerReference w:type="first" r:id="rId20"/>
      <w:type w:val="continuous"/>
      <w:pgSz w:w="11909" w:h="16838"/>
      <w:pgMar w:top="1134" w:right="567" w:bottom="1134" w:left="1418" w:header="284"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B84" w:rsidRPr="00EE04D3" w:rsidRDefault="00272B84" w:rsidP="00EE04D3">
      <w:pPr>
        <w:pStyle w:val="4"/>
        <w:spacing w:before="0" w:line="240" w:lineRule="auto"/>
        <w:rPr>
          <w:rFonts w:ascii="Calibri" w:eastAsia="Calibri" w:hAnsi="Calibri"/>
          <w:sz w:val="22"/>
          <w:szCs w:val="22"/>
        </w:rPr>
      </w:pPr>
      <w:r>
        <w:separator/>
      </w:r>
    </w:p>
  </w:endnote>
  <w:endnote w:type="continuationSeparator" w:id="1">
    <w:p w:rsidR="00272B84" w:rsidRPr="00EE04D3" w:rsidRDefault="00272B84" w:rsidP="00EE04D3">
      <w:pPr>
        <w:pStyle w:val="4"/>
        <w:spacing w:before="0" w:line="240" w:lineRule="auto"/>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4" w:rsidRDefault="00385F9F">
    <w:pPr>
      <w:rPr>
        <w:sz w:val="2"/>
        <w:szCs w:val="2"/>
      </w:rPr>
    </w:pPr>
    <w:r w:rsidRPr="00385F9F">
      <w:pict>
        <v:shapetype id="_x0000_t202" coordsize="21600,21600" o:spt="202" path="m,l,21600r21600,l21600,xe">
          <v:stroke joinstyle="miter"/>
          <v:path gradientshapeok="t" o:connecttype="rect"/>
        </v:shapetype>
        <v:shape id="_x0000_s2058" type="#_x0000_t202" style="position:absolute;margin-left:529.2pt;margin-top:808.45pt;width:9.6pt;height:6.95pt;z-index:-251646976;mso-wrap-style:none;mso-wrap-distance-left:5pt;mso-wrap-distance-right:5pt;mso-position-horizontal-relative:page;mso-position-vertical-relative:page" wrapcoords="0 0" filled="f" stroked="f">
          <v:textbox style="mso-next-textbox:#_x0000_s2058;mso-fit-shape-to-text:t" inset="0,0,0,0">
            <w:txbxContent>
              <w:p w:rsidR="00537844" w:rsidRDefault="00385F9F">
                <w:pPr>
                  <w:spacing w:line="240" w:lineRule="auto"/>
                </w:pPr>
                <w:fldSimple w:instr=" PAGE \* MERGEFORMAT ">
                  <w:r w:rsidR="00AD45AB" w:rsidRPr="00AD45AB">
                    <w:rPr>
                      <w:rStyle w:val="a8"/>
                      <w:rFonts w:eastAsia="Calibri"/>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4" w:rsidRDefault="00385F9F">
    <w:pPr>
      <w:rPr>
        <w:sz w:val="2"/>
        <w:szCs w:val="2"/>
      </w:rPr>
    </w:pPr>
    <w:r w:rsidRPr="00385F9F">
      <w:pict>
        <v:shapetype id="_x0000_t202" coordsize="21600,21600" o:spt="202" path="m,l,21600r21600,l21600,xe">
          <v:stroke joinstyle="miter"/>
          <v:path gradientshapeok="t" o:connecttype="rect"/>
        </v:shapetype>
        <v:shape id="_x0000_s2059" type="#_x0000_t202" style="position:absolute;margin-left:529.2pt;margin-top:808.45pt;width:9.6pt;height:6.95pt;z-index:-251645952;mso-wrap-style:none;mso-wrap-distance-left:5pt;mso-wrap-distance-right:5pt;mso-position-horizontal-relative:page;mso-position-vertical-relative:page" wrapcoords="0 0" filled="f" stroked="f">
          <v:textbox style="mso-next-textbox:#_x0000_s2059;mso-fit-shape-to-text:t" inset="0,0,0,0">
            <w:txbxContent>
              <w:p w:rsidR="00537844" w:rsidRPr="00160865" w:rsidRDefault="00537844" w:rsidP="00160865"/>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4" w:rsidRDefault="00385F9F">
    <w:pPr>
      <w:rPr>
        <w:sz w:val="2"/>
        <w:szCs w:val="2"/>
      </w:rPr>
    </w:pPr>
    <w:r w:rsidRPr="00385F9F">
      <w:pict>
        <v:shapetype id="_x0000_t202" coordsize="21600,21600" o:spt="202" path="m,l,21600r21600,l21600,xe">
          <v:stroke joinstyle="miter"/>
          <v:path gradientshapeok="t" o:connecttype="rect"/>
        </v:shapetype>
        <v:shape id="_x0000_s2061" type="#_x0000_t202" style="position:absolute;margin-left:530.4pt;margin-top:797.6pt;width:10.3pt;height:6.95pt;z-index:-251643904;mso-wrap-style:none;mso-wrap-distance-left:5pt;mso-wrap-distance-right:5pt;mso-position-horizontal-relative:page;mso-position-vertical-relative:page" wrapcoords="0 0" filled="f" stroked="f">
          <v:textbox style="mso-next-textbox:#_x0000_s2061;mso-fit-shape-to-text:t" inset="0,0,0,0">
            <w:txbxContent>
              <w:p w:rsidR="00537844" w:rsidRDefault="00537844">
                <w:pPr>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4" w:rsidRDefault="0053784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4" w:rsidRPr="00477277" w:rsidRDefault="00537844" w:rsidP="00477277">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4" w:rsidRDefault="005378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B84" w:rsidRPr="00EE04D3" w:rsidRDefault="00272B84" w:rsidP="00EE04D3">
      <w:pPr>
        <w:pStyle w:val="4"/>
        <w:spacing w:before="0" w:line="240" w:lineRule="auto"/>
        <w:rPr>
          <w:rFonts w:ascii="Calibri" w:eastAsia="Calibri" w:hAnsi="Calibri"/>
          <w:sz w:val="22"/>
          <w:szCs w:val="22"/>
        </w:rPr>
      </w:pPr>
      <w:r>
        <w:separator/>
      </w:r>
    </w:p>
  </w:footnote>
  <w:footnote w:type="continuationSeparator" w:id="1">
    <w:p w:rsidR="00272B84" w:rsidRPr="00EE04D3" w:rsidRDefault="00272B84" w:rsidP="00EE04D3">
      <w:pPr>
        <w:pStyle w:val="4"/>
        <w:spacing w:before="0" w:line="240" w:lineRule="auto"/>
        <w:rPr>
          <w:rFonts w:ascii="Calibri" w:eastAsia="Calibri" w:hAnsi="Calibri"/>
          <w:sz w:val="22"/>
          <w:szCs w:val="22"/>
        </w:rPr>
      </w:pPr>
      <w:r>
        <w:continuationSeparator/>
      </w:r>
    </w:p>
  </w:footnote>
  <w:footnote w:id="2">
    <w:p w:rsidR="00537844" w:rsidRPr="003E270E" w:rsidRDefault="00537844" w:rsidP="003E270E">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4" w:rsidRPr="006777E5" w:rsidRDefault="00537844">
    <w:pPr>
      <w:pStyle w:val="ad"/>
      <w:jc w:val="right"/>
      <w:rPr>
        <w:rFonts w:ascii="Times New Roman" w:hAnsi="Times New Roman"/>
        <w:sz w:val="24"/>
        <w:szCs w:val="24"/>
      </w:rPr>
    </w:pPr>
  </w:p>
  <w:p w:rsidR="00537844" w:rsidRDefault="0053784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4" w:rsidRDefault="005378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93C"/>
    <w:multiLevelType w:val="multilevel"/>
    <w:tmpl w:val="38C09FD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C7F22"/>
    <w:multiLevelType w:val="multilevel"/>
    <w:tmpl w:val="A788B74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732088"/>
    <w:multiLevelType w:val="hybridMultilevel"/>
    <w:tmpl w:val="EA86BECE"/>
    <w:lvl w:ilvl="0" w:tplc="1FE275CE">
      <w:start w:val="2"/>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70268"/>
    <w:multiLevelType w:val="hybridMultilevel"/>
    <w:tmpl w:val="F620E5E6"/>
    <w:lvl w:ilvl="0" w:tplc="04190011">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
    <w:nsid w:val="032A0C12"/>
    <w:multiLevelType w:val="multilevel"/>
    <w:tmpl w:val="BF50000A"/>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5F0B6D"/>
    <w:multiLevelType w:val="multilevel"/>
    <w:tmpl w:val="552285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5B3B58"/>
    <w:multiLevelType w:val="multilevel"/>
    <w:tmpl w:val="E4121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7945C6"/>
    <w:multiLevelType w:val="multilevel"/>
    <w:tmpl w:val="DA6CF87E"/>
    <w:lvl w:ilvl="0">
      <w:start w:val="11"/>
      <w:numFmt w:val="decimal"/>
      <w:lvlText w:val="%1."/>
      <w:lvlJc w:val="left"/>
      <w:pPr>
        <w:ind w:left="576" w:hanging="576"/>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E56497"/>
    <w:multiLevelType w:val="multilevel"/>
    <w:tmpl w:val="CA7EC04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D74554"/>
    <w:multiLevelType w:val="multilevel"/>
    <w:tmpl w:val="A76EBEE2"/>
    <w:lvl w:ilvl="0">
      <w:start w:val="6"/>
      <w:numFmt w:val="decimal"/>
      <w:lvlText w:val="%1."/>
      <w:lvlJc w:val="left"/>
      <w:pPr>
        <w:ind w:left="576" w:hanging="576"/>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60B1395"/>
    <w:multiLevelType w:val="hybridMultilevel"/>
    <w:tmpl w:val="9E1AED04"/>
    <w:lvl w:ilvl="0" w:tplc="894C8B2C">
      <w:start w:val="4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190EF5"/>
    <w:multiLevelType w:val="multilevel"/>
    <w:tmpl w:val="16B2F73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ED6F8E"/>
    <w:multiLevelType w:val="multilevel"/>
    <w:tmpl w:val="6490459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0A18DF"/>
    <w:multiLevelType w:val="multilevel"/>
    <w:tmpl w:val="6966C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CB0824"/>
    <w:multiLevelType w:val="multilevel"/>
    <w:tmpl w:val="08642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064B44"/>
    <w:multiLevelType w:val="multilevel"/>
    <w:tmpl w:val="CEE4A00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3323E6"/>
    <w:multiLevelType w:val="multilevel"/>
    <w:tmpl w:val="E2FA4C12"/>
    <w:lvl w:ilvl="0">
      <w:start w:val="8"/>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6C7419"/>
    <w:multiLevelType w:val="multilevel"/>
    <w:tmpl w:val="0870309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F5096C"/>
    <w:multiLevelType w:val="multilevel"/>
    <w:tmpl w:val="4566C4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ED3BD9"/>
    <w:multiLevelType w:val="multilevel"/>
    <w:tmpl w:val="453CA2DE"/>
    <w:lvl w:ilvl="0">
      <w:start w:val="11"/>
      <w:numFmt w:val="decimal"/>
      <w:lvlText w:val="%1."/>
      <w:lvlJc w:val="left"/>
      <w:pPr>
        <w:ind w:left="576" w:hanging="576"/>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17FF47F1"/>
    <w:multiLevelType w:val="multilevel"/>
    <w:tmpl w:val="AEE64758"/>
    <w:lvl w:ilvl="0">
      <w:start w:val="2008"/>
      <w:numFmt w:val="decimal"/>
      <w:lvlText w:val="05.02.%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C8533A"/>
    <w:multiLevelType w:val="hybridMultilevel"/>
    <w:tmpl w:val="522493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1A862EA4"/>
    <w:multiLevelType w:val="hybridMultilevel"/>
    <w:tmpl w:val="1C380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CC2A52"/>
    <w:multiLevelType w:val="multilevel"/>
    <w:tmpl w:val="9258BF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A40E5B"/>
    <w:multiLevelType w:val="multilevel"/>
    <w:tmpl w:val="676C19E6"/>
    <w:lvl w:ilvl="0">
      <w:start w:val="1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8A5AD8"/>
    <w:multiLevelType w:val="multilevel"/>
    <w:tmpl w:val="BC021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1C0D5C"/>
    <w:multiLevelType w:val="multilevel"/>
    <w:tmpl w:val="8E049D04"/>
    <w:lvl w:ilvl="0">
      <w:start w:val="20"/>
      <w:numFmt w:val="decimal"/>
      <w:lvlText w:val="%1."/>
      <w:lvlJc w:val="left"/>
      <w:pPr>
        <w:ind w:left="555" w:hanging="55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6DB5332"/>
    <w:multiLevelType w:val="hybridMultilevel"/>
    <w:tmpl w:val="D4462F6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29E32F21"/>
    <w:multiLevelType w:val="multilevel"/>
    <w:tmpl w:val="6414E320"/>
    <w:lvl w:ilvl="0">
      <w:start w:val="15"/>
      <w:numFmt w:val="decimal"/>
      <w:lvlText w:val="%1."/>
      <w:lvlJc w:val="left"/>
      <w:pPr>
        <w:ind w:left="576" w:hanging="576"/>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nsid w:val="29FA12FC"/>
    <w:multiLevelType w:val="multilevel"/>
    <w:tmpl w:val="831AF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F52A00"/>
    <w:multiLevelType w:val="multilevel"/>
    <w:tmpl w:val="0994CDE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1E50E1"/>
    <w:multiLevelType w:val="multilevel"/>
    <w:tmpl w:val="F8544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376F32"/>
    <w:multiLevelType w:val="multilevel"/>
    <w:tmpl w:val="F2A064F0"/>
    <w:lvl w:ilvl="0">
      <w:start w:val="2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951EE1"/>
    <w:multiLevelType w:val="multilevel"/>
    <w:tmpl w:val="D480F00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63717F"/>
    <w:multiLevelType w:val="multilevel"/>
    <w:tmpl w:val="5C56A214"/>
    <w:lvl w:ilvl="0">
      <w:start w:val="27"/>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3B2E01"/>
    <w:multiLevelType w:val="multilevel"/>
    <w:tmpl w:val="4A96D97E"/>
    <w:lvl w:ilvl="0">
      <w:start w:val="19"/>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0055D9F"/>
    <w:multiLevelType w:val="multilevel"/>
    <w:tmpl w:val="CD724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6538C5"/>
    <w:multiLevelType w:val="hybridMultilevel"/>
    <w:tmpl w:val="1B82CD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332264BA"/>
    <w:multiLevelType w:val="multilevel"/>
    <w:tmpl w:val="21F40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3C55807"/>
    <w:multiLevelType w:val="multilevel"/>
    <w:tmpl w:val="311A0E3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4543B6F"/>
    <w:multiLevelType w:val="multilevel"/>
    <w:tmpl w:val="6156B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9E2550"/>
    <w:multiLevelType w:val="multilevel"/>
    <w:tmpl w:val="78CA4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73E0A87"/>
    <w:multiLevelType w:val="multilevel"/>
    <w:tmpl w:val="FD66FB7E"/>
    <w:lvl w:ilvl="0">
      <w:start w:val="15"/>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7737ABA"/>
    <w:multiLevelType w:val="multilevel"/>
    <w:tmpl w:val="2EFCBEDC"/>
    <w:lvl w:ilvl="0">
      <w:start w:val="11"/>
      <w:numFmt w:val="decimal"/>
      <w:lvlText w:val="%1."/>
      <w:lvlJc w:val="left"/>
      <w:pPr>
        <w:ind w:left="708" w:hanging="708"/>
      </w:pPr>
      <w:rPr>
        <w:rFonts w:hint="default"/>
      </w:rPr>
    </w:lvl>
    <w:lvl w:ilvl="1">
      <w:start w:val="3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A0F1369"/>
    <w:multiLevelType w:val="multilevel"/>
    <w:tmpl w:val="CC7ADF2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922980"/>
    <w:multiLevelType w:val="multilevel"/>
    <w:tmpl w:val="A6B4FBE8"/>
    <w:lvl w:ilvl="0">
      <w:start w:val="10"/>
      <w:numFmt w:val="decimal"/>
      <w:lvlText w:val="%1."/>
      <w:lvlJc w:val="left"/>
      <w:pPr>
        <w:ind w:left="720" w:hanging="720"/>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B254457"/>
    <w:multiLevelType w:val="multilevel"/>
    <w:tmpl w:val="13BA0DC6"/>
    <w:lvl w:ilvl="0">
      <w:start w:val="14"/>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C6419CD"/>
    <w:multiLevelType w:val="multilevel"/>
    <w:tmpl w:val="B1F0E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D510657"/>
    <w:multiLevelType w:val="hybridMultilevel"/>
    <w:tmpl w:val="AD04E9C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3EEB0244"/>
    <w:multiLevelType w:val="hybridMultilevel"/>
    <w:tmpl w:val="1C589B72"/>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0">
    <w:nsid w:val="40BC1E98"/>
    <w:multiLevelType w:val="multilevel"/>
    <w:tmpl w:val="D5D60F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D14187"/>
    <w:multiLevelType w:val="multilevel"/>
    <w:tmpl w:val="E6107FD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2A61318"/>
    <w:multiLevelType w:val="multilevel"/>
    <w:tmpl w:val="C1322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36B2EDB"/>
    <w:multiLevelType w:val="multilevel"/>
    <w:tmpl w:val="35B4BD7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A47363"/>
    <w:multiLevelType w:val="multilevel"/>
    <w:tmpl w:val="3592710C"/>
    <w:lvl w:ilvl="0">
      <w:start w:val="5"/>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FE079D"/>
    <w:multiLevelType w:val="multilevel"/>
    <w:tmpl w:val="C39608D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4B30CC"/>
    <w:multiLevelType w:val="multilevel"/>
    <w:tmpl w:val="23084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DBF66FD"/>
    <w:multiLevelType w:val="multilevel"/>
    <w:tmpl w:val="163A1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E6C45B7"/>
    <w:multiLevelType w:val="multilevel"/>
    <w:tmpl w:val="827EB970"/>
    <w:lvl w:ilvl="0">
      <w:start w:val="2008"/>
      <w:numFmt w:val="decimal"/>
      <w:lvlText w:val="05.02.%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FE847BC"/>
    <w:multiLevelType w:val="multilevel"/>
    <w:tmpl w:val="C6ECE6D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10E5962"/>
    <w:multiLevelType w:val="multilevel"/>
    <w:tmpl w:val="77C8B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1840763"/>
    <w:multiLevelType w:val="multilevel"/>
    <w:tmpl w:val="0A885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2694DB5"/>
    <w:multiLevelType w:val="multilevel"/>
    <w:tmpl w:val="9460A8C0"/>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C80B24"/>
    <w:multiLevelType w:val="multilevel"/>
    <w:tmpl w:val="E564D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33E2B2A"/>
    <w:multiLevelType w:val="multilevel"/>
    <w:tmpl w:val="F300FF70"/>
    <w:lvl w:ilvl="0">
      <w:start w:val="3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4952A7B"/>
    <w:multiLevelType w:val="multilevel"/>
    <w:tmpl w:val="D124E9F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A50BAC"/>
    <w:multiLevelType w:val="multilevel"/>
    <w:tmpl w:val="4AB8F2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53D53C8"/>
    <w:multiLevelType w:val="multilevel"/>
    <w:tmpl w:val="7368F94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88665FC"/>
    <w:multiLevelType w:val="multilevel"/>
    <w:tmpl w:val="82FC8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93873E8"/>
    <w:multiLevelType w:val="multilevel"/>
    <w:tmpl w:val="C0C6F066"/>
    <w:lvl w:ilvl="0">
      <w:start w:val="10"/>
      <w:numFmt w:val="decimal"/>
      <w:lvlText w:val="%1."/>
      <w:lvlJc w:val="left"/>
      <w:pPr>
        <w:ind w:left="708" w:hanging="708"/>
      </w:pPr>
      <w:rPr>
        <w:rFonts w:hint="default"/>
      </w:rPr>
    </w:lvl>
    <w:lvl w:ilvl="1">
      <w:start w:val="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596F366C"/>
    <w:multiLevelType w:val="multilevel"/>
    <w:tmpl w:val="34561ACA"/>
    <w:lvl w:ilvl="0">
      <w:start w:val="10"/>
      <w:numFmt w:val="decimal"/>
      <w:lvlText w:val="%1."/>
      <w:lvlJc w:val="left"/>
      <w:pPr>
        <w:ind w:left="720" w:hanging="720"/>
      </w:pPr>
      <w:rPr>
        <w:rFonts w:hint="default"/>
      </w:rPr>
    </w:lvl>
    <w:lvl w:ilvl="1">
      <w:start w:val="5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5A150FDC"/>
    <w:multiLevelType w:val="multilevel"/>
    <w:tmpl w:val="1B480EB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A4252B3"/>
    <w:multiLevelType w:val="hybridMultilevel"/>
    <w:tmpl w:val="342838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5A901053"/>
    <w:multiLevelType w:val="multilevel"/>
    <w:tmpl w:val="F4ECA472"/>
    <w:lvl w:ilvl="0">
      <w:start w:val="7"/>
      <w:numFmt w:val="decimal"/>
      <w:lvlText w:val="%1."/>
      <w:lvlJc w:val="left"/>
      <w:pPr>
        <w:ind w:left="574"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576581"/>
    <w:multiLevelType w:val="multilevel"/>
    <w:tmpl w:val="4AFC03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C39516C"/>
    <w:multiLevelType w:val="multilevel"/>
    <w:tmpl w:val="5B88053C"/>
    <w:lvl w:ilvl="0">
      <w:start w:val="5"/>
      <w:numFmt w:val="decimal"/>
      <w:lvlText w:val="1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C6F4D40"/>
    <w:multiLevelType w:val="multilevel"/>
    <w:tmpl w:val="D1089E54"/>
    <w:lvl w:ilvl="0">
      <w:start w:val="5"/>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5C9B6698"/>
    <w:multiLevelType w:val="multilevel"/>
    <w:tmpl w:val="350A4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CC41630"/>
    <w:multiLevelType w:val="multilevel"/>
    <w:tmpl w:val="5F92C8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E3E366E"/>
    <w:multiLevelType w:val="multilevel"/>
    <w:tmpl w:val="AE440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FFE6A41"/>
    <w:multiLevelType w:val="multilevel"/>
    <w:tmpl w:val="38F8E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2773511"/>
    <w:multiLevelType w:val="multilevel"/>
    <w:tmpl w:val="4F38963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30A3882"/>
    <w:multiLevelType w:val="multilevel"/>
    <w:tmpl w:val="7390FF9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4206F7A"/>
    <w:multiLevelType w:val="multilevel"/>
    <w:tmpl w:val="CB6EC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5D265A7"/>
    <w:multiLevelType w:val="multilevel"/>
    <w:tmpl w:val="AFCCC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699383F"/>
    <w:multiLevelType w:val="multilevel"/>
    <w:tmpl w:val="66BA7D6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7211A4E"/>
    <w:multiLevelType w:val="multilevel"/>
    <w:tmpl w:val="D71E2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84331DD"/>
    <w:multiLevelType w:val="multilevel"/>
    <w:tmpl w:val="99F6D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A15064A"/>
    <w:multiLevelType w:val="multilevel"/>
    <w:tmpl w:val="ADE81898"/>
    <w:lvl w:ilvl="0">
      <w:start w:val="2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AA039A9"/>
    <w:multiLevelType w:val="hybridMultilevel"/>
    <w:tmpl w:val="734A3E5E"/>
    <w:lvl w:ilvl="0" w:tplc="87A8B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9035C8"/>
    <w:multiLevelType w:val="multilevel"/>
    <w:tmpl w:val="1DEAE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FE90964"/>
    <w:multiLevelType w:val="multilevel"/>
    <w:tmpl w:val="43989C3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1232188"/>
    <w:multiLevelType w:val="multilevel"/>
    <w:tmpl w:val="20FE1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4A77DB5"/>
    <w:multiLevelType w:val="multilevel"/>
    <w:tmpl w:val="189A4A3A"/>
    <w:lvl w:ilvl="0">
      <w:start w:val="2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6F85362"/>
    <w:multiLevelType w:val="multilevel"/>
    <w:tmpl w:val="725C9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81E5DA1"/>
    <w:multiLevelType w:val="multilevel"/>
    <w:tmpl w:val="53206B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83316A1"/>
    <w:multiLevelType w:val="hybridMultilevel"/>
    <w:tmpl w:val="00F4F062"/>
    <w:lvl w:ilvl="0" w:tplc="ED92B2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603345"/>
    <w:multiLevelType w:val="multilevel"/>
    <w:tmpl w:val="150006E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8D7106"/>
    <w:multiLevelType w:val="multilevel"/>
    <w:tmpl w:val="4B543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B29242C"/>
    <w:multiLevelType w:val="multilevel"/>
    <w:tmpl w:val="DA325874"/>
    <w:lvl w:ilvl="0">
      <w:start w:val="10"/>
      <w:numFmt w:val="decimal"/>
      <w:lvlText w:val="%1."/>
      <w:lvlJc w:val="left"/>
      <w:pPr>
        <w:ind w:left="720" w:hanging="720"/>
      </w:pPr>
      <w:rPr>
        <w:rFonts w:hint="default"/>
      </w:rPr>
    </w:lvl>
    <w:lvl w:ilvl="1">
      <w:start w:val="5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E166907"/>
    <w:multiLevelType w:val="multilevel"/>
    <w:tmpl w:val="21EA92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E48763B"/>
    <w:multiLevelType w:val="multilevel"/>
    <w:tmpl w:val="3000E3CA"/>
    <w:lvl w:ilvl="0">
      <w:start w:val="10"/>
      <w:numFmt w:val="decimal"/>
      <w:lvlText w:val="%1."/>
      <w:lvlJc w:val="left"/>
      <w:pPr>
        <w:ind w:left="720" w:hanging="720"/>
      </w:pPr>
      <w:rPr>
        <w:rFonts w:hint="default"/>
      </w:rPr>
    </w:lvl>
    <w:lvl w:ilvl="1">
      <w:start w:val="4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nsid w:val="7F924FBA"/>
    <w:multiLevelType w:val="multilevel"/>
    <w:tmpl w:val="E5DCD98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FE414AC"/>
    <w:multiLevelType w:val="multilevel"/>
    <w:tmpl w:val="9014D338"/>
    <w:lvl w:ilvl="0">
      <w:start w:val="18"/>
      <w:numFmt w:val="decimal"/>
      <w:lvlText w:val="%1."/>
      <w:lvlJc w:val="left"/>
      <w:pPr>
        <w:ind w:left="690" w:hanging="69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59"/>
  </w:num>
  <w:num w:numId="3">
    <w:abstractNumId w:val="31"/>
  </w:num>
  <w:num w:numId="4">
    <w:abstractNumId w:val="15"/>
  </w:num>
  <w:num w:numId="5">
    <w:abstractNumId w:val="98"/>
  </w:num>
  <w:num w:numId="6">
    <w:abstractNumId w:val="102"/>
  </w:num>
  <w:num w:numId="7">
    <w:abstractNumId w:val="11"/>
  </w:num>
  <w:num w:numId="8">
    <w:abstractNumId w:val="5"/>
  </w:num>
  <w:num w:numId="9">
    <w:abstractNumId w:val="17"/>
  </w:num>
  <w:num w:numId="10">
    <w:abstractNumId w:val="80"/>
  </w:num>
  <w:num w:numId="11">
    <w:abstractNumId w:val="88"/>
  </w:num>
  <w:num w:numId="12">
    <w:abstractNumId w:val="63"/>
  </w:num>
  <w:num w:numId="13">
    <w:abstractNumId w:val="84"/>
  </w:num>
  <w:num w:numId="14">
    <w:abstractNumId w:val="93"/>
  </w:num>
  <w:num w:numId="15">
    <w:abstractNumId w:val="85"/>
  </w:num>
  <w:num w:numId="16">
    <w:abstractNumId w:val="32"/>
  </w:num>
  <w:num w:numId="17">
    <w:abstractNumId w:val="50"/>
  </w:num>
  <w:num w:numId="18">
    <w:abstractNumId w:val="9"/>
  </w:num>
  <w:num w:numId="19">
    <w:abstractNumId w:val="73"/>
  </w:num>
  <w:num w:numId="20">
    <w:abstractNumId w:val="12"/>
  </w:num>
  <w:num w:numId="21">
    <w:abstractNumId w:val="8"/>
  </w:num>
  <w:num w:numId="22">
    <w:abstractNumId w:val="95"/>
  </w:num>
  <w:num w:numId="23">
    <w:abstractNumId w:val="65"/>
  </w:num>
  <w:num w:numId="24">
    <w:abstractNumId w:val="34"/>
  </w:num>
  <w:num w:numId="25">
    <w:abstractNumId w:val="36"/>
  </w:num>
  <w:num w:numId="26">
    <w:abstractNumId w:val="1"/>
  </w:num>
  <w:num w:numId="27">
    <w:abstractNumId w:val="90"/>
  </w:num>
  <w:num w:numId="28">
    <w:abstractNumId w:val="7"/>
  </w:num>
  <w:num w:numId="29">
    <w:abstractNumId w:val="0"/>
  </w:num>
  <w:num w:numId="30">
    <w:abstractNumId w:val="4"/>
  </w:num>
  <w:num w:numId="31">
    <w:abstractNumId w:val="64"/>
  </w:num>
  <w:num w:numId="32">
    <w:abstractNumId w:val="72"/>
  </w:num>
  <w:num w:numId="33">
    <w:abstractNumId w:val="19"/>
  </w:num>
  <w:num w:numId="34">
    <w:abstractNumId w:val="66"/>
  </w:num>
  <w:num w:numId="35">
    <w:abstractNumId w:val="97"/>
  </w:num>
  <w:num w:numId="36">
    <w:abstractNumId w:val="81"/>
  </w:num>
  <w:num w:numId="37">
    <w:abstractNumId w:val="62"/>
  </w:num>
  <w:num w:numId="38">
    <w:abstractNumId w:val="53"/>
  </w:num>
  <w:num w:numId="39">
    <w:abstractNumId w:val="43"/>
  </w:num>
  <w:num w:numId="40">
    <w:abstractNumId w:val="71"/>
  </w:num>
  <w:num w:numId="41">
    <w:abstractNumId w:val="28"/>
  </w:num>
  <w:num w:numId="42">
    <w:abstractNumId w:val="55"/>
  </w:num>
  <w:num w:numId="43">
    <w:abstractNumId w:val="76"/>
  </w:num>
  <w:num w:numId="44">
    <w:abstractNumId w:val="74"/>
  </w:num>
  <w:num w:numId="45">
    <w:abstractNumId w:val="67"/>
  </w:num>
  <w:num w:numId="46">
    <w:abstractNumId w:val="24"/>
  </w:num>
  <w:num w:numId="47">
    <w:abstractNumId w:val="46"/>
  </w:num>
  <w:num w:numId="48">
    <w:abstractNumId w:val="87"/>
  </w:num>
  <w:num w:numId="49">
    <w:abstractNumId w:val="14"/>
  </w:num>
  <w:num w:numId="50">
    <w:abstractNumId w:val="52"/>
  </w:num>
  <w:num w:numId="51">
    <w:abstractNumId w:val="86"/>
  </w:num>
  <w:num w:numId="52">
    <w:abstractNumId w:val="83"/>
  </w:num>
  <w:num w:numId="53">
    <w:abstractNumId w:val="40"/>
  </w:num>
  <w:num w:numId="54">
    <w:abstractNumId w:val="57"/>
  </w:num>
  <w:num w:numId="55">
    <w:abstractNumId w:val="79"/>
  </w:num>
  <w:num w:numId="56">
    <w:abstractNumId w:val="38"/>
  </w:num>
  <w:num w:numId="57">
    <w:abstractNumId w:val="16"/>
  </w:num>
  <w:num w:numId="58">
    <w:abstractNumId w:val="92"/>
  </w:num>
  <w:num w:numId="59">
    <w:abstractNumId w:val="60"/>
  </w:num>
  <w:num w:numId="60">
    <w:abstractNumId w:val="68"/>
  </w:num>
  <w:num w:numId="61">
    <w:abstractNumId w:val="61"/>
  </w:num>
  <w:num w:numId="62">
    <w:abstractNumId w:val="103"/>
  </w:num>
  <w:num w:numId="63">
    <w:abstractNumId w:val="35"/>
  </w:num>
  <w:num w:numId="64">
    <w:abstractNumId w:val="26"/>
  </w:num>
  <w:num w:numId="65">
    <w:abstractNumId w:val="41"/>
  </w:num>
  <w:num w:numId="66">
    <w:abstractNumId w:val="25"/>
  </w:num>
  <w:num w:numId="67">
    <w:abstractNumId w:val="94"/>
  </w:num>
  <w:num w:numId="68">
    <w:abstractNumId w:val="29"/>
  </w:num>
  <w:num w:numId="69">
    <w:abstractNumId w:val="56"/>
  </w:num>
  <w:num w:numId="70">
    <w:abstractNumId w:val="13"/>
  </w:num>
  <w:num w:numId="71">
    <w:abstractNumId w:val="6"/>
  </w:num>
  <w:num w:numId="72">
    <w:abstractNumId w:val="51"/>
  </w:num>
  <w:num w:numId="73">
    <w:abstractNumId w:val="78"/>
  </w:num>
  <w:num w:numId="74">
    <w:abstractNumId w:val="44"/>
  </w:num>
  <w:num w:numId="75">
    <w:abstractNumId w:val="100"/>
  </w:num>
  <w:num w:numId="76">
    <w:abstractNumId w:val="75"/>
  </w:num>
  <w:num w:numId="77">
    <w:abstractNumId w:val="54"/>
  </w:num>
  <w:num w:numId="78">
    <w:abstractNumId w:val="30"/>
  </w:num>
  <w:num w:numId="79">
    <w:abstractNumId w:val="18"/>
  </w:num>
  <w:num w:numId="80">
    <w:abstractNumId w:val="82"/>
  </w:num>
  <w:num w:numId="81">
    <w:abstractNumId w:val="77"/>
  </w:num>
  <w:num w:numId="82">
    <w:abstractNumId w:val="23"/>
  </w:num>
  <w:num w:numId="83">
    <w:abstractNumId w:val="39"/>
  </w:num>
  <w:num w:numId="84">
    <w:abstractNumId w:val="91"/>
  </w:num>
  <w:num w:numId="85">
    <w:abstractNumId w:val="33"/>
  </w:num>
  <w:num w:numId="86">
    <w:abstractNumId w:val="20"/>
  </w:num>
  <w:num w:numId="87">
    <w:abstractNumId w:val="58"/>
  </w:num>
  <w:num w:numId="88">
    <w:abstractNumId w:val="101"/>
  </w:num>
  <w:num w:numId="89">
    <w:abstractNumId w:val="45"/>
  </w:num>
  <w:num w:numId="90">
    <w:abstractNumId w:val="70"/>
  </w:num>
  <w:num w:numId="91">
    <w:abstractNumId w:val="99"/>
  </w:num>
  <w:num w:numId="92">
    <w:abstractNumId w:val="69"/>
  </w:num>
  <w:num w:numId="93">
    <w:abstractNumId w:val="2"/>
  </w:num>
  <w:num w:numId="94">
    <w:abstractNumId w:val="42"/>
  </w:num>
  <w:num w:numId="95">
    <w:abstractNumId w:val="89"/>
  </w:num>
  <w:num w:numId="96">
    <w:abstractNumId w:val="10"/>
  </w:num>
  <w:num w:numId="97">
    <w:abstractNumId w:val="22"/>
  </w:num>
  <w:num w:numId="98">
    <w:abstractNumId w:val="49"/>
  </w:num>
  <w:num w:numId="99">
    <w:abstractNumId w:val="21"/>
  </w:num>
  <w:num w:numId="100">
    <w:abstractNumId w:val="3"/>
  </w:num>
  <w:num w:numId="101">
    <w:abstractNumId w:val="27"/>
  </w:num>
  <w:num w:numId="102">
    <w:abstractNumId w:val="37"/>
  </w:num>
  <w:num w:numId="103">
    <w:abstractNumId w:val="48"/>
  </w:num>
  <w:num w:numId="104">
    <w:abstractNumId w:val="96"/>
  </w:num>
  <w:num w:numId="105">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0898"/>
    <o:shapelayout v:ext="edit">
      <o:idmap v:ext="edit" data="2"/>
    </o:shapelayout>
  </w:hdrShapeDefaults>
  <w:footnotePr>
    <w:footnote w:id="0"/>
    <w:footnote w:id="1"/>
  </w:footnotePr>
  <w:endnotePr>
    <w:endnote w:id="0"/>
    <w:endnote w:id="1"/>
  </w:endnotePr>
  <w:compat/>
  <w:rsids>
    <w:rsidRoot w:val="00CF7731"/>
    <w:rsid w:val="0000740D"/>
    <w:rsid w:val="000136C2"/>
    <w:rsid w:val="00033734"/>
    <w:rsid w:val="00034A53"/>
    <w:rsid w:val="000362B4"/>
    <w:rsid w:val="00051EE5"/>
    <w:rsid w:val="00055E52"/>
    <w:rsid w:val="0006059F"/>
    <w:rsid w:val="00061E63"/>
    <w:rsid w:val="00064F3C"/>
    <w:rsid w:val="00071F19"/>
    <w:rsid w:val="0007480D"/>
    <w:rsid w:val="000846E4"/>
    <w:rsid w:val="000945B8"/>
    <w:rsid w:val="000B0C0F"/>
    <w:rsid w:val="000C4F8C"/>
    <w:rsid w:val="000F3D26"/>
    <w:rsid w:val="001065CE"/>
    <w:rsid w:val="001164B8"/>
    <w:rsid w:val="00121B7D"/>
    <w:rsid w:val="00133226"/>
    <w:rsid w:val="00134AA6"/>
    <w:rsid w:val="00152BC0"/>
    <w:rsid w:val="00153313"/>
    <w:rsid w:val="00153730"/>
    <w:rsid w:val="00154E5B"/>
    <w:rsid w:val="00160865"/>
    <w:rsid w:val="00160C61"/>
    <w:rsid w:val="00162073"/>
    <w:rsid w:val="00164844"/>
    <w:rsid w:val="00170128"/>
    <w:rsid w:val="00174144"/>
    <w:rsid w:val="00181844"/>
    <w:rsid w:val="00191075"/>
    <w:rsid w:val="001A1B35"/>
    <w:rsid w:val="001B322A"/>
    <w:rsid w:val="001C5FD6"/>
    <w:rsid w:val="001C6AE8"/>
    <w:rsid w:val="001D4874"/>
    <w:rsid w:val="001D49C2"/>
    <w:rsid w:val="001E7026"/>
    <w:rsid w:val="001F23E6"/>
    <w:rsid w:val="00203DE5"/>
    <w:rsid w:val="002203DF"/>
    <w:rsid w:val="00222579"/>
    <w:rsid w:val="00223832"/>
    <w:rsid w:val="002248B3"/>
    <w:rsid w:val="00231396"/>
    <w:rsid w:val="00233646"/>
    <w:rsid w:val="00233A2A"/>
    <w:rsid w:val="00235E64"/>
    <w:rsid w:val="00250916"/>
    <w:rsid w:val="00250A84"/>
    <w:rsid w:val="002530CA"/>
    <w:rsid w:val="0025427D"/>
    <w:rsid w:val="00257E9D"/>
    <w:rsid w:val="00261F9D"/>
    <w:rsid w:val="00272B84"/>
    <w:rsid w:val="00276DD4"/>
    <w:rsid w:val="00285BF4"/>
    <w:rsid w:val="002957AF"/>
    <w:rsid w:val="002B48CD"/>
    <w:rsid w:val="002C7395"/>
    <w:rsid w:val="002D5B09"/>
    <w:rsid w:val="002D74A3"/>
    <w:rsid w:val="002E089A"/>
    <w:rsid w:val="002F26C3"/>
    <w:rsid w:val="002F5439"/>
    <w:rsid w:val="002F63CE"/>
    <w:rsid w:val="00303072"/>
    <w:rsid w:val="00306AB5"/>
    <w:rsid w:val="00313338"/>
    <w:rsid w:val="0032328A"/>
    <w:rsid w:val="00330A21"/>
    <w:rsid w:val="003622E7"/>
    <w:rsid w:val="003656A9"/>
    <w:rsid w:val="0036722E"/>
    <w:rsid w:val="003712A8"/>
    <w:rsid w:val="00373CC3"/>
    <w:rsid w:val="00376288"/>
    <w:rsid w:val="0038447D"/>
    <w:rsid w:val="00385F9F"/>
    <w:rsid w:val="00386796"/>
    <w:rsid w:val="00397838"/>
    <w:rsid w:val="003A0840"/>
    <w:rsid w:val="003A44B6"/>
    <w:rsid w:val="003A4EB0"/>
    <w:rsid w:val="003A5732"/>
    <w:rsid w:val="003C0262"/>
    <w:rsid w:val="003D03CC"/>
    <w:rsid w:val="003E13D8"/>
    <w:rsid w:val="003E270E"/>
    <w:rsid w:val="0040330A"/>
    <w:rsid w:val="00413959"/>
    <w:rsid w:val="00415CD6"/>
    <w:rsid w:val="0042007B"/>
    <w:rsid w:val="00421336"/>
    <w:rsid w:val="00424DF9"/>
    <w:rsid w:val="004311E1"/>
    <w:rsid w:val="004754EC"/>
    <w:rsid w:val="00477277"/>
    <w:rsid w:val="0048190A"/>
    <w:rsid w:val="00492BC9"/>
    <w:rsid w:val="004955F9"/>
    <w:rsid w:val="004A331F"/>
    <w:rsid w:val="004B1E9A"/>
    <w:rsid w:val="004C0A87"/>
    <w:rsid w:val="004D327A"/>
    <w:rsid w:val="004D7787"/>
    <w:rsid w:val="004D7A42"/>
    <w:rsid w:val="004F14D2"/>
    <w:rsid w:val="004F1F28"/>
    <w:rsid w:val="00502BA4"/>
    <w:rsid w:val="00504E72"/>
    <w:rsid w:val="00515667"/>
    <w:rsid w:val="005174D0"/>
    <w:rsid w:val="00526385"/>
    <w:rsid w:val="005271CD"/>
    <w:rsid w:val="0053140C"/>
    <w:rsid w:val="0053587E"/>
    <w:rsid w:val="00537844"/>
    <w:rsid w:val="005437F9"/>
    <w:rsid w:val="00551611"/>
    <w:rsid w:val="00551B27"/>
    <w:rsid w:val="00556A14"/>
    <w:rsid w:val="00557AD9"/>
    <w:rsid w:val="0056716B"/>
    <w:rsid w:val="00570ADF"/>
    <w:rsid w:val="00583ED7"/>
    <w:rsid w:val="005948BF"/>
    <w:rsid w:val="00594933"/>
    <w:rsid w:val="005B17CC"/>
    <w:rsid w:val="005D2D99"/>
    <w:rsid w:val="005D523F"/>
    <w:rsid w:val="005D5809"/>
    <w:rsid w:val="005D7FEF"/>
    <w:rsid w:val="005E4434"/>
    <w:rsid w:val="005E4A93"/>
    <w:rsid w:val="005F5E6B"/>
    <w:rsid w:val="00600388"/>
    <w:rsid w:val="006122B7"/>
    <w:rsid w:val="00612C26"/>
    <w:rsid w:val="0061793F"/>
    <w:rsid w:val="0062125A"/>
    <w:rsid w:val="006413DA"/>
    <w:rsid w:val="00654673"/>
    <w:rsid w:val="00675F27"/>
    <w:rsid w:val="006777E5"/>
    <w:rsid w:val="00681454"/>
    <w:rsid w:val="006837E0"/>
    <w:rsid w:val="006A3EF9"/>
    <w:rsid w:val="006A46C2"/>
    <w:rsid w:val="006A505C"/>
    <w:rsid w:val="006B548B"/>
    <w:rsid w:val="006C36D6"/>
    <w:rsid w:val="006D1D39"/>
    <w:rsid w:val="006E065C"/>
    <w:rsid w:val="006E2A5D"/>
    <w:rsid w:val="006E3F88"/>
    <w:rsid w:val="006F4ADF"/>
    <w:rsid w:val="006F6BFA"/>
    <w:rsid w:val="007015A9"/>
    <w:rsid w:val="00702F6D"/>
    <w:rsid w:val="007132BD"/>
    <w:rsid w:val="0071467F"/>
    <w:rsid w:val="007146F1"/>
    <w:rsid w:val="00731B77"/>
    <w:rsid w:val="007400C1"/>
    <w:rsid w:val="00740C85"/>
    <w:rsid w:val="007641A0"/>
    <w:rsid w:val="00770D1A"/>
    <w:rsid w:val="007847E7"/>
    <w:rsid w:val="007874AD"/>
    <w:rsid w:val="007952AC"/>
    <w:rsid w:val="007B4DFA"/>
    <w:rsid w:val="007B5B0C"/>
    <w:rsid w:val="007D4C56"/>
    <w:rsid w:val="007D7011"/>
    <w:rsid w:val="007E1CAF"/>
    <w:rsid w:val="007E3762"/>
    <w:rsid w:val="007E37D0"/>
    <w:rsid w:val="007E5606"/>
    <w:rsid w:val="007E6F50"/>
    <w:rsid w:val="007E7668"/>
    <w:rsid w:val="00801697"/>
    <w:rsid w:val="008026E8"/>
    <w:rsid w:val="008043CF"/>
    <w:rsid w:val="00810A4D"/>
    <w:rsid w:val="00815104"/>
    <w:rsid w:val="00820483"/>
    <w:rsid w:val="008335C7"/>
    <w:rsid w:val="00836448"/>
    <w:rsid w:val="00840456"/>
    <w:rsid w:val="00846DC9"/>
    <w:rsid w:val="008578B4"/>
    <w:rsid w:val="008723B2"/>
    <w:rsid w:val="00877E5F"/>
    <w:rsid w:val="0088276C"/>
    <w:rsid w:val="00882F90"/>
    <w:rsid w:val="008858CC"/>
    <w:rsid w:val="00885EE6"/>
    <w:rsid w:val="008A37C5"/>
    <w:rsid w:val="008D0555"/>
    <w:rsid w:val="008E20EF"/>
    <w:rsid w:val="008E6458"/>
    <w:rsid w:val="008E78D5"/>
    <w:rsid w:val="00917C7D"/>
    <w:rsid w:val="00921984"/>
    <w:rsid w:val="009337CE"/>
    <w:rsid w:val="00945220"/>
    <w:rsid w:val="00955B6A"/>
    <w:rsid w:val="00957FEA"/>
    <w:rsid w:val="00963040"/>
    <w:rsid w:val="0096522C"/>
    <w:rsid w:val="00966349"/>
    <w:rsid w:val="00966F81"/>
    <w:rsid w:val="00970B23"/>
    <w:rsid w:val="00973805"/>
    <w:rsid w:val="009B34FD"/>
    <w:rsid w:val="009C2995"/>
    <w:rsid w:val="009C503A"/>
    <w:rsid w:val="009C62F1"/>
    <w:rsid w:val="009D2394"/>
    <w:rsid w:val="009D482A"/>
    <w:rsid w:val="009E4C75"/>
    <w:rsid w:val="009E5580"/>
    <w:rsid w:val="009E6949"/>
    <w:rsid w:val="00A07E85"/>
    <w:rsid w:val="00A11A0F"/>
    <w:rsid w:val="00A13FC0"/>
    <w:rsid w:val="00A203DB"/>
    <w:rsid w:val="00A24B77"/>
    <w:rsid w:val="00A30180"/>
    <w:rsid w:val="00A30C1B"/>
    <w:rsid w:val="00A3483F"/>
    <w:rsid w:val="00A401F4"/>
    <w:rsid w:val="00A40DD8"/>
    <w:rsid w:val="00A4339A"/>
    <w:rsid w:val="00A5560A"/>
    <w:rsid w:val="00A76286"/>
    <w:rsid w:val="00A822CC"/>
    <w:rsid w:val="00A85104"/>
    <w:rsid w:val="00A92016"/>
    <w:rsid w:val="00AA089E"/>
    <w:rsid w:val="00AA46EE"/>
    <w:rsid w:val="00AA6748"/>
    <w:rsid w:val="00AB1211"/>
    <w:rsid w:val="00AB5F7A"/>
    <w:rsid w:val="00AC1EEF"/>
    <w:rsid w:val="00AC7690"/>
    <w:rsid w:val="00AD10EF"/>
    <w:rsid w:val="00AD45AB"/>
    <w:rsid w:val="00AD487C"/>
    <w:rsid w:val="00AD68B7"/>
    <w:rsid w:val="00AE007C"/>
    <w:rsid w:val="00AE23CC"/>
    <w:rsid w:val="00AF0504"/>
    <w:rsid w:val="00B331D1"/>
    <w:rsid w:val="00B338F5"/>
    <w:rsid w:val="00B450AD"/>
    <w:rsid w:val="00B63763"/>
    <w:rsid w:val="00B9130D"/>
    <w:rsid w:val="00B95798"/>
    <w:rsid w:val="00BF6C78"/>
    <w:rsid w:val="00C2115B"/>
    <w:rsid w:val="00C222CE"/>
    <w:rsid w:val="00C2536C"/>
    <w:rsid w:val="00C27095"/>
    <w:rsid w:val="00C27967"/>
    <w:rsid w:val="00C36780"/>
    <w:rsid w:val="00C450C3"/>
    <w:rsid w:val="00C5429D"/>
    <w:rsid w:val="00C61914"/>
    <w:rsid w:val="00C71CE3"/>
    <w:rsid w:val="00C8158C"/>
    <w:rsid w:val="00C865FA"/>
    <w:rsid w:val="00C9243B"/>
    <w:rsid w:val="00C96088"/>
    <w:rsid w:val="00CA2106"/>
    <w:rsid w:val="00CB1CFC"/>
    <w:rsid w:val="00CB5B03"/>
    <w:rsid w:val="00CB5E94"/>
    <w:rsid w:val="00CB7E7B"/>
    <w:rsid w:val="00CC11D0"/>
    <w:rsid w:val="00CC6FD0"/>
    <w:rsid w:val="00CD1675"/>
    <w:rsid w:val="00CD3E22"/>
    <w:rsid w:val="00CD697B"/>
    <w:rsid w:val="00CF7731"/>
    <w:rsid w:val="00D05D26"/>
    <w:rsid w:val="00D2052E"/>
    <w:rsid w:val="00D244DC"/>
    <w:rsid w:val="00D24CC4"/>
    <w:rsid w:val="00D42278"/>
    <w:rsid w:val="00D44D2F"/>
    <w:rsid w:val="00D517AB"/>
    <w:rsid w:val="00D53ABD"/>
    <w:rsid w:val="00D5505F"/>
    <w:rsid w:val="00D703F4"/>
    <w:rsid w:val="00D70426"/>
    <w:rsid w:val="00D75B62"/>
    <w:rsid w:val="00D812F6"/>
    <w:rsid w:val="00D83133"/>
    <w:rsid w:val="00D9339D"/>
    <w:rsid w:val="00DA40D5"/>
    <w:rsid w:val="00DB3035"/>
    <w:rsid w:val="00DC2D0E"/>
    <w:rsid w:val="00DC6E2F"/>
    <w:rsid w:val="00DC7A7F"/>
    <w:rsid w:val="00DD24DE"/>
    <w:rsid w:val="00DD6BD5"/>
    <w:rsid w:val="00DE02F8"/>
    <w:rsid w:val="00DF5537"/>
    <w:rsid w:val="00DF6591"/>
    <w:rsid w:val="00DF6598"/>
    <w:rsid w:val="00E064EE"/>
    <w:rsid w:val="00E14AA5"/>
    <w:rsid w:val="00E17559"/>
    <w:rsid w:val="00E27D79"/>
    <w:rsid w:val="00E639F0"/>
    <w:rsid w:val="00E77EC8"/>
    <w:rsid w:val="00EB050D"/>
    <w:rsid w:val="00EB3AE4"/>
    <w:rsid w:val="00EB6B59"/>
    <w:rsid w:val="00EC7627"/>
    <w:rsid w:val="00ED27DF"/>
    <w:rsid w:val="00EE04D3"/>
    <w:rsid w:val="00EF2CDF"/>
    <w:rsid w:val="00EF346B"/>
    <w:rsid w:val="00F0568D"/>
    <w:rsid w:val="00F06B48"/>
    <w:rsid w:val="00F06B8C"/>
    <w:rsid w:val="00F24E06"/>
    <w:rsid w:val="00F24FCA"/>
    <w:rsid w:val="00F37281"/>
    <w:rsid w:val="00F6491B"/>
    <w:rsid w:val="00F65397"/>
    <w:rsid w:val="00F667C6"/>
    <w:rsid w:val="00F679E8"/>
    <w:rsid w:val="00F7075A"/>
    <w:rsid w:val="00F81FC9"/>
    <w:rsid w:val="00F83487"/>
    <w:rsid w:val="00F8547F"/>
    <w:rsid w:val="00F9555B"/>
    <w:rsid w:val="00F9571F"/>
    <w:rsid w:val="00FA2580"/>
    <w:rsid w:val="00FA288A"/>
    <w:rsid w:val="00FA3BCA"/>
    <w:rsid w:val="00FB30D9"/>
    <w:rsid w:val="00FC790E"/>
    <w:rsid w:val="00FD2ADB"/>
    <w:rsid w:val="00FD5D31"/>
    <w:rsid w:val="00FE22CD"/>
    <w:rsid w:val="00FF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31"/>
    <w:rPr>
      <w:rFonts w:ascii="Calibri" w:eastAsia="Calibri" w:hAnsi="Calibri" w:cs="Times New Roman"/>
    </w:rPr>
  </w:style>
  <w:style w:type="paragraph" w:styleId="1">
    <w:name w:val="heading 1"/>
    <w:basedOn w:val="a"/>
    <w:next w:val="a"/>
    <w:link w:val="10"/>
    <w:qFormat/>
    <w:rsid w:val="002D5B09"/>
    <w:pPr>
      <w:keepNext/>
      <w:spacing w:after="0" w:line="240" w:lineRule="auto"/>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7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CF7731"/>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CF7731"/>
    <w:pPr>
      <w:widowControl w:val="0"/>
      <w:shd w:val="clear" w:color="auto" w:fill="FFFFFF"/>
      <w:spacing w:after="0" w:line="274" w:lineRule="exact"/>
      <w:jc w:val="both"/>
    </w:pPr>
    <w:rPr>
      <w:rFonts w:ascii="Times New Roman" w:eastAsia="Times New Roman" w:hAnsi="Times New Roman"/>
      <w:b/>
      <w:bCs/>
      <w:sz w:val="21"/>
      <w:szCs w:val="21"/>
    </w:rPr>
  </w:style>
  <w:style w:type="character" w:customStyle="1" w:styleId="3">
    <w:name w:val="Основной текст (3)"/>
    <w:basedOn w:val="a0"/>
    <w:rsid w:val="00CF773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4">
    <w:name w:val="Основной текст_"/>
    <w:basedOn w:val="a0"/>
    <w:link w:val="4"/>
    <w:rsid w:val="00CF7731"/>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CF7731"/>
    <w:rPr>
      <w:rFonts w:ascii="Times New Roman" w:eastAsia="Times New Roman" w:hAnsi="Times New Roman" w:cs="Times New Roman"/>
      <w:b/>
      <w:bCs/>
      <w:sz w:val="27"/>
      <w:szCs w:val="27"/>
      <w:shd w:val="clear" w:color="auto" w:fill="FFFFFF"/>
    </w:rPr>
  </w:style>
  <w:style w:type="paragraph" w:customStyle="1" w:styleId="4">
    <w:name w:val="Основной текст4"/>
    <w:basedOn w:val="a"/>
    <w:link w:val="a4"/>
    <w:rsid w:val="00CF7731"/>
    <w:pPr>
      <w:widowControl w:val="0"/>
      <w:shd w:val="clear" w:color="auto" w:fill="FFFFFF"/>
      <w:spacing w:before="300" w:after="0" w:line="322" w:lineRule="exact"/>
      <w:ind w:hanging="1640"/>
      <w:jc w:val="both"/>
    </w:pPr>
    <w:rPr>
      <w:rFonts w:ascii="Times New Roman" w:eastAsia="Times New Roman" w:hAnsi="Times New Roman"/>
      <w:sz w:val="27"/>
      <w:szCs w:val="27"/>
    </w:rPr>
  </w:style>
  <w:style w:type="paragraph" w:customStyle="1" w:styleId="12">
    <w:name w:val="Заголовок №1"/>
    <w:basedOn w:val="a"/>
    <w:link w:val="11"/>
    <w:rsid w:val="00CF7731"/>
    <w:pPr>
      <w:widowControl w:val="0"/>
      <w:shd w:val="clear" w:color="auto" w:fill="FFFFFF"/>
      <w:spacing w:after="240" w:line="322" w:lineRule="exact"/>
      <w:outlineLvl w:val="0"/>
    </w:pPr>
    <w:rPr>
      <w:rFonts w:ascii="Times New Roman" w:eastAsia="Times New Roman" w:hAnsi="Times New Roman"/>
      <w:b/>
      <w:bCs/>
      <w:sz w:val="27"/>
      <w:szCs w:val="27"/>
    </w:rPr>
  </w:style>
  <w:style w:type="character" w:customStyle="1" w:styleId="a5">
    <w:name w:val="Подпись к таблице_"/>
    <w:basedOn w:val="a0"/>
    <w:link w:val="a6"/>
    <w:rsid w:val="00CF7731"/>
    <w:rPr>
      <w:rFonts w:ascii="Times New Roman" w:eastAsia="Times New Roman" w:hAnsi="Times New Roman" w:cs="Times New Roman"/>
      <w:b/>
      <w:bCs/>
      <w:sz w:val="21"/>
      <w:szCs w:val="21"/>
      <w:shd w:val="clear" w:color="auto" w:fill="FFFFFF"/>
    </w:rPr>
  </w:style>
  <w:style w:type="character" w:customStyle="1" w:styleId="21">
    <w:name w:val="Подпись к таблице (2)_"/>
    <w:basedOn w:val="a0"/>
    <w:link w:val="22"/>
    <w:rsid w:val="00CF7731"/>
    <w:rPr>
      <w:rFonts w:ascii="Times New Roman" w:eastAsia="Times New Roman" w:hAnsi="Times New Roman" w:cs="Times New Roman"/>
      <w:sz w:val="27"/>
      <w:szCs w:val="27"/>
      <w:shd w:val="clear" w:color="auto" w:fill="FFFFFF"/>
    </w:rPr>
  </w:style>
  <w:style w:type="character" w:customStyle="1" w:styleId="13">
    <w:name w:val="Основной текст1"/>
    <w:basedOn w:val="a4"/>
    <w:rsid w:val="00CF7731"/>
    <w:rPr>
      <w:b w:val="0"/>
      <w:bCs w:val="0"/>
      <w:i w:val="0"/>
      <w:iCs w:val="0"/>
      <w:smallCaps w:val="0"/>
      <w:strike w:val="0"/>
      <w:color w:val="000000"/>
      <w:spacing w:val="0"/>
      <w:w w:val="100"/>
      <w:position w:val="0"/>
      <w:u w:val="none"/>
      <w:lang w:val="ru-RU"/>
    </w:rPr>
  </w:style>
  <w:style w:type="paragraph" w:customStyle="1" w:styleId="a6">
    <w:name w:val="Подпись к таблице"/>
    <w:basedOn w:val="a"/>
    <w:link w:val="a5"/>
    <w:rsid w:val="00CF7731"/>
    <w:pPr>
      <w:widowControl w:val="0"/>
      <w:shd w:val="clear" w:color="auto" w:fill="FFFFFF"/>
      <w:spacing w:after="0" w:line="0" w:lineRule="atLeast"/>
    </w:pPr>
    <w:rPr>
      <w:rFonts w:ascii="Times New Roman" w:eastAsia="Times New Roman" w:hAnsi="Times New Roman"/>
      <w:b/>
      <w:bCs/>
      <w:sz w:val="21"/>
      <w:szCs w:val="21"/>
    </w:rPr>
  </w:style>
  <w:style w:type="paragraph" w:customStyle="1" w:styleId="22">
    <w:name w:val="Подпись к таблице (2)"/>
    <w:basedOn w:val="a"/>
    <w:link w:val="21"/>
    <w:rsid w:val="00CF7731"/>
    <w:pPr>
      <w:widowControl w:val="0"/>
      <w:shd w:val="clear" w:color="auto" w:fill="FFFFFF"/>
      <w:spacing w:after="0" w:line="322" w:lineRule="exact"/>
      <w:jc w:val="both"/>
    </w:pPr>
    <w:rPr>
      <w:rFonts w:ascii="Times New Roman" w:eastAsia="Times New Roman" w:hAnsi="Times New Roman"/>
      <w:sz w:val="27"/>
      <w:szCs w:val="27"/>
    </w:rPr>
  </w:style>
  <w:style w:type="character" w:customStyle="1" w:styleId="105pt">
    <w:name w:val="Основной текст + 10;5 pt;Полужирный"/>
    <w:basedOn w:val="a4"/>
    <w:rsid w:val="00CF7731"/>
    <w:rPr>
      <w:b/>
      <w:bCs/>
      <w:i w:val="0"/>
      <w:iCs w:val="0"/>
      <w:smallCaps w:val="0"/>
      <w:strike w:val="0"/>
      <w:color w:val="000000"/>
      <w:spacing w:val="0"/>
      <w:w w:val="100"/>
      <w:position w:val="0"/>
      <w:sz w:val="21"/>
      <w:szCs w:val="21"/>
      <w:u w:val="none"/>
      <w:lang w:val="ru-RU"/>
    </w:rPr>
  </w:style>
  <w:style w:type="paragraph" w:styleId="a7">
    <w:name w:val="No Spacing"/>
    <w:uiPriority w:val="1"/>
    <w:qFormat/>
    <w:rsid w:val="00CF7731"/>
    <w:pPr>
      <w:widowControl w:val="0"/>
      <w:spacing w:after="0" w:line="240" w:lineRule="auto"/>
    </w:pPr>
    <w:rPr>
      <w:rFonts w:ascii="Courier New" w:eastAsia="Courier New" w:hAnsi="Courier New" w:cs="Courier New"/>
      <w:color w:val="000000"/>
      <w:sz w:val="24"/>
      <w:szCs w:val="24"/>
      <w:lang w:eastAsia="ru-RU"/>
    </w:rPr>
  </w:style>
  <w:style w:type="character" w:customStyle="1" w:styleId="23">
    <w:name w:val="Основной текст2"/>
    <w:basedOn w:val="a4"/>
    <w:rsid w:val="00CF7731"/>
    <w:rPr>
      <w:b w:val="0"/>
      <w:bCs w:val="0"/>
      <w:i w:val="0"/>
      <w:iCs w:val="0"/>
      <w:smallCaps w:val="0"/>
      <w:strike w:val="0"/>
      <w:color w:val="000000"/>
      <w:spacing w:val="0"/>
      <w:w w:val="100"/>
      <w:position w:val="0"/>
      <w:u w:val="single"/>
      <w:lang w:val="ru-RU"/>
    </w:rPr>
  </w:style>
  <w:style w:type="character" w:customStyle="1" w:styleId="a8">
    <w:name w:val="Колонтитул"/>
    <w:basedOn w:val="a0"/>
    <w:rsid w:val="004F14D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styleId="a9">
    <w:name w:val="List Paragraph"/>
    <w:basedOn w:val="a"/>
    <w:uiPriority w:val="34"/>
    <w:qFormat/>
    <w:rsid w:val="00F8547F"/>
    <w:pPr>
      <w:ind w:left="720"/>
      <w:contextualSpacing/>
    </w:pPr>
  </w:style>
  <w:style w:type="paragraph" w:styleId="aa">
    <w:name w:val="Balloon Text"/>
    <w:basedOn w:val="a"/>
    <w:link w:val="ab"/>
    <w:uiPriority w:val="99"/>
    <w:semiHidden/>
    <w:unhideWhenUsed/>
    <w:rsid w:val="00EE04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04D3"/>
    <w:rPr>
      <w:rFonts w:ascii="Tahoma" w:eastAsia="Calibri" w:hAnsi="Tahoma" w:cs="Tahoma"/>
      <w:sz w:val="16"/>
      <w:szCs w:val="16"/>
    </w:rPr>
  </w:style>
  <w:style w:type="character" w:customStyle="1" w:styleId="9pt">
    <w:name w:val="Основной текст + 9 pt;Полужирный"/>
    <w:basedOn w:val="a4"/>
    <w:rsid w:val="00EE04D3"/>
    <w:rPr>
      <w:b/>
      <w:bCs/>
      <w:i w:val="0"/>
      <w:iCs w:val="0"/>
      <w:smallCaps w:val="0"/>
      <w:strike w:val="0"/>
      <w:color w:val="000000"/>
      <w:spacing w:val="0"/>
      <w:w w:val="100"/>
      <w:position w:val="0"/>
      <w:sz w:val="18"/>
      <w:szCs w:val="18"/>
      <w:u w:val="none"/>
    </w:rPr>
  </w:style>
  <w:style w:type="character" w:customStyle="1" w:styleId="ac">
    <w:name w:val="Колонтитул_"/>
    <w:basedOn w:val="a0"/>
    <w:rsid w:val="00FD5D31"/>
    <w:rPr>
      <w:rFonts w:ascii="Times New Roman" w:eastAsia="Times New Roman" w:hAnsi="Times New Roman" w:cs="Times New Roman"/>
      <w:b/>
      <w:bCs/>
      <w:i w:val="0"/>
      <w:iCs w:val="0"/>
      <w:smallCaps w:val="0"/>
      <w:strike w:val="0"/>
      <w:sz w:val="20"/>
      <w:szCs w:val="20"/>
      <w:u w:val="none"/>
    </w:rPr>
  </w:style>
  <w:style w:type="paragraph" w:styleId="ad">
    <w:name w:val="header"/>
    <w:basedOn w:val="a"/>
    <w:link w:val="ae"/>
    <w:uiPriority w:val="99"/>
    <w:unhideWhenUsed/>
    <w:rsid w:val="00FD5D3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5D31"/>
    <w:rPr>
      <w:rFonts w:ascii="Calibri" w:eastAsia="Calibri" w:hAnsi="Calibri" w:cs="Times New Roman"/>
    </w:rPr>
  </w:style>
  <w:style w:type="paragraph" w:styleId="af">
    <w:name w:val="footer"/>
    <w:basedOn w:val="a"/>
    <w:link w:val="af0"/>
    <w:uiPriority w:val="99"/>
    <w:semiHidden/>
    <w:unhideWhenUsed/>
    <w:rsid w:val="00FD5D3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D5D31"/>
    <w:rPr>
      <w:rFonts w:ascii="Calibri" w:eastAsia="Calibri" w:hAnsi="Calibri" w:cs="Times New Roman"/>
    </w:rPr>
  </w:style>
  <w:style w:type="character" w:customStyle="1" w:styleId="af1">
    <w:name w:val="Оглавление_"/>
    <w:basedOn w:val="a0"/>
    <w:link w:val="af2"/>
    <w:rsid w:val="008D0555"/>
    <w:rPr>
      <w:rFonts w:ascii="Times New Roman" w:eastAsia="Times New Roman" w:hAnsi="Times New Roman" w:cs="Times New Roman"/>
      <w:sz w:val="27"/>
      <w:szCs w:val="27"/>
      <w:shd w:val="clear" w:color="auto" w:fill="FFFFFF"/>
    </w:rPr>
  </w:style>
  <w:style w:type="paragraph" w:customStyle="1" w:styleId="af2">
    <w:name w:val="Оглавление"/>
    <w:basedOn w:val="a"/>
    <w:link w:val="af1"/>
    <w:rsid w:val="008D0555"/>
    <w:pPr>
      <w:widowControl w:val="0"/>
      <w:shd w:val="clear" w:color="auto" w:fill="FFFFFF"/>
      <w:spacing w:after="0" w:line="322" w:lineRule="exact"/>
      <w:jc w:val="both"/>
    </w:pPr>
    <w:rPr>
      <w:rFonts w:ascii="Times New Roman" w:eastAsia="Times New Roman" w:hAnsi="Times New Roman"/>
      <w:sz w:val="27"/>
      <w:szCs w:val="27"/>
    </w:rPr>
  </w:style>
  <w:style w:type="character" w:customStyle="1" w:styleId="14pt">
    <w:name w:val="Основной текст + 14 pt;Полужирный;Курсив"/>
    <w:basedOn w:val="a4"/>
    <w:rsid w:val="00424DF9"/>
    <w:rPr>
      <w:b/>
      <w:bCs/>
      <w:i/>
      <w:iCs/>
      <w:smallCaps w:val="0"/>
      <w:strike w:val="0"/>
      <w:color w:val="000000"/>
      <w:spacing w:val="0"/>
      <w:w w:val="100"/>
      <w:position w:val="0"/>
      <w:sz w:val="28"/>
      <w:szCs w:val="28"/>
      <w:u w:val="none"/>
      <w:lang w:val="ru-RU"/>
    </w:rPr>
  </w:style>
  <w:style w:type="character" w:customStyle="1" w:styleId="30">
    <w:name w:val="Основной текст (3)_"/>
    <w:basedOn w:val="a0"/>
    <w:rsid w:val="00424DF9"/>
    <w:rPr>
      <w:rFonts w:ascii="Times New Roman" w:eastAsia="Times New Roman" w:hAnsi="Times New Roman" w:cs="Times New Roman"/>
      <w:b/>
      <w:bCs/>
      <w:i w:val="0"/>
      <w:iCs w:val="0"/>
      <w:smallCaps w:val="0"/>
      <w:strike w:val="0"/>
      <w:sz w:val="27"/>
      <w:szCs w:val="27"/>
      <w:u w:val="none"/>
    </w:rPr>
  </w:style>
  <w:style w:type="character" w:customStyle="1" w:styleId="af3">
    <w:name w:val="Сноска_"/>
    <w:basedOn w:val="a0"/>
    <w:link w:val="af4"/>
    <w:rsid w:val="007400C1"/>
    <w:rPr>
      <w:rFonts w:ascii="Times New Roman" w:eastAsia="Times New Roman" w:hAnsi="Times New Roman" w:cs="Times New Roman"/>
      <w:b/>
      <w:bCs/>
      <w:sz w:val="21"/>
      <w:szCs w:val="21"/>
      <w:shd w:val="clear" w:color="auto" w:fill="FFFFFF"/>
    </w:rPr>
  </w:style>
  <w:style w:type="paragraph" w:customStyle="1" w:styleId="af4">
    <w:name w:val="Сноска"/>
    <w:basedOn w:val="a"/>
    <w:link w:val="af3"/>
    <w:rsid w:val="007400C1"/>
    <w:pPr>
      <w:widowControl w:val="0"/>
      <w:shd w:val="clear" w:color="auto" w:fill="FFFFFF"/>
      <w:spacing w:after="0" w:line="274" w:lineRule="exact"/>
      <w:jc w:val="both"/>
    </w:pPr>
    <w:rPr>
      <w:rFonts w:ascii="Times New Roman" w:eastAsia="Times New Roman" w:hAnsi="Times New Roman"/>
      <w:b/>
      <w:bCs/>
      <w:sz w:val="21"/>
      <w:szCs w:val="21"/>
    </w:rPr>
  </w:style>
  <w:style w:type="paragraph" w:styleId="af5">
    <w:name w:val="footnote text"/>
    <w:basedOn w:val="a"/>
    <w:link w:val="af6"/>
    <w:uiPriority w:val="99"/>
    <w:semiHidden/>
    <w:unhideWhenUsed/>
    <w:rsid w:val="007E37D0"/>
    <w:pPr>
      <w:spacing w:after="0" w:line="240" w:lineRule="auto"/>
    </w:pPr>
    <w:rPr>
      <w:sz w:val="20"/>
      <w:szCs w:val="20"/>
    </w:rPr>
  </w:style>
  <w:style w:type="character" w:customStyle="1" w:styleId="af6">
    <w:name w:val="Текст сноски Знак"/>
    <w:basedOn w:val="a0"/>
    <w:link w:val="af5"/>
    <w:uiPriority w:val="99"/>
    <w:semiHidden/>
    <w:rsid w:val="007E37D0"/>
    <w:rPr>
      <w:rFonts w:ascii="Calibri" w:eastAsia="Calibri" w:hAnsi="Calibri" w:cs="Times New Roman"/>
      <w:sz w:val="20"/>
      <w:szCs w:val="20"/>
    </w:rPr>
  </w:style>
  <w:style w:type="paragraph" w:styleId="af7">
    <w:name w:val="Revision"/>
    <w:hidden/>
    <w:uiPriority w:val="99"/>
    <w:semiHidden/>
    <w:rsid w:val="00CD3E22"/>
    <w:pPr>
      <w:spacing w:after="0" w:line="240" w:lineRule="auto"/>
    </w:pPr>
    <w:rPr>
      <w:rFonts w:ascii="Calibri" w:eastAsia="Calibri" w:hAnsi="Calibri" w:cs="Times New Roman"/>
    </w:rPr>
  </w:style>
  <w:style w:type="character" w:styleId="af8">
    <w:name w:val="Hyperlink"/>
    <w:basedOn w:val="a0"/>
    <w:rsid w:val="00D05D26"/>
    <w:rPr>
      <w:color w:val="0066CC"/>
      <w:u w:val="single"/>
    </w:rPr>
  </w:style>
  <w:style w:type="character" w:customStyle="1" w:styleId="135pt">
    <w:name w:val="Колонтитул + 13;5 pt"/>
    <w:basedOn w:val="ac"/>
    <w:rsid w:val="00D05D26"/>
    <w:rPr>
      <w:color w:val="000000"/>
      <w:spacing w:val="0"/>
      <w:w w:val="100"/>
      <w:position w:val="0"/>
      <w:sz w:val="27"/>
      <w:szCs w:val="27"/>
      <w:u w:val="single"/>
      <w:lang w:val="ru-RU"/>
    </w:rPr>
  </w:style>
  <w:style w:type="character" w:customStyle="1" w:styleId="27pt">
    <w:name w:val="Основной текст (2) + 7 pt;Не полужирный"/>
    <w:basedOn w:val="2"/>
    <w:rsid w:val="00D05D26"/>
    <w:rPr>
      <w:i w:val="0"/>
      <w:iCs w:val="0"/>
      <w:smallCaps w:val="0"/>
      <w:strike w:val="0"/>
      <w:color w:val="000000"/>
      <w:spacing w:val="0"/>
      <w:w w:val="100"/>
      <w:position w:val="0"/>
      <w:sz w:val="14"/>
      <w:szCs w:val="14"/>
      <w:u w:val="none"/>
      <w:lang w:val="ru-RU"/>
    </w:rPr>
  </w:style>
  <w:style w:type="character" w:customStyle="1" w:styleId="21pt">
    <w:name w:val="Основной текст (2) + Интервал 1 pt"/>
    <w:basedOn w:val="2"/>
    <w:rsid w:val="00D05D26"/>
    <w:rPr>
      <w:i w:val="0"/>
      <w:iCs w:val="0"/>
      <w:smallCaps w:val="0"/>
      <w:strike w:val="0"/>
      <w:color w:val="000000"/>
      <w:spacing w:val="30"/>
      <w:w w:val="100"/>
      <w:position w:val="0"/>
      <w:u w:val="none"/>
      <w:lang w:val="ru-RU"/>
    </w:rPr>
  </w:style>
  <w:style w:type="character" w:customStyle="1" w:styleId="2Exact">
    <w:name w:val="Основной текст (2) Exact"/>
    <w:basedOn w:val="a0"/>
    <w:rsid w:val="00D05D26"/>
    <w:rPr>
      <w:rFonts w:ascii="Times New Roman" w:eastAsia="Times New Roman" w:hAnsi="Times New Roman" w:cs="Times New Roman"/>
      <w:b/>
      <w:bCs/>
      <w:i w:val="0"/>
      <w:iCs w:val="0"/>
      <w:smallCaps w:val="0"/>
      <w:strike w:val="0"/>
      <w:sz w:val="20"/>
      <w:szCs w:val="20"/>
      <w:u w:val="none"/>
    </w:rPr>
  </w:style>
  <w:style w:type="character" w:customStyle="1" w:styleId="20ptExact">
    <w:name w:val="Основной текст (2) + Интервал 0 pt Exact"/>
    <w:basedOn w:val="2"/>
    <w:rsid w:val="00D05D26"/>
    <w:rPr>
      <w:i w:val="0"/>
      <w:iCs w:val="0"/>
      <w:smallCaps w:val="0"/>
      <w:strike w:val="0"/>
      <w:color w:val="000000"/>
      <w:spacing w:val="1"/>
      <w:w w:val="100"/>
      <w:position w:val="0"/>
      <w:sz w:val="20"/>
      <w:szCs w:val="20"/>
      <w:u w:val="none"/>
      <w:lang w:val="ru-RU"/>
    </w:rPr>
  </w:style>
  <w:style w:type="character" w:customStyle="1" w:styleId="24">
    <w:name w:val="Заголовок №2_"/>
    <w:basedOn w:val="a0"/>
    <w:rsid w:val="00D05D26"/>
    <w:rPr>
      <w:rFonts w:ascii="Times New Roman" w:eastAsia="Times New Roman" w:hAnsi="Times New Roman" w:cs="Times New Roman"/>
      <w:b w:val="0"/>
      <w:bCs w:val="0"/>
      <w:i w:val="0"/>
      <w:iCs w:val="0"/>
      <w:smallCaps w:val="0"/>
      <w:strike w:val="0"/>
      <w:sz w:val="27"/>
      <w:szCs w:val="27"/>
      <w:u w:val="none"/>
    </w:rPr>
  </w:style>
  <w:style w:type="character" w:customStyle="1" w:styleId="25">
    <w:name w:val="Заголовок №2"/>
    <w:basedOn w:val="24"/>
    <w:rsid w:val="00D05D26"/>
    <w:rPr>
      <w:color w:val="000000"/>
      <w:spacing w:val="0"/>
      <w:w w:val="100"/>
      <w:position w:val="0"/>
      <w:u w:val="single"/>
      <w:lang w:val="ru-RU"/>
    </w:rPr>
  </w:style>
  <w:style w:type="character" w:customStyle="1" w:styleId="40">
    <w:name w:val="Основной текст (4)_"/>
    <w:basedOn w:val="a0"/>
    <w:link w:val="41"/>
    <w:rsid w:val="00D05D26"/>
    <w:rPr>
      <w:rFonts w:ascii="Times New Roman" w:eastAsia="Times New Roman" w:hAnsi="Times New Roman" w:cs="Times New Roman"/>
      <w:b/>
      <w:bCs/>
      <w:sz w:val="18"/>
      <w:szCs w:val="18"/>
      <w:shd w:val="clear" w:color="auto" w:fill="FFFFFF"/>
    </w:rPr>
  </w:style>
  <w:style w:type="character" w:customStyle="1" w:styleId="135pt0">
    <w:name w:val="Колонтитул + 13;5 pt;Не полужирный"/>
    <w:basedOn w:val="ac"/>
    <w:rsid w:val="00D05D26"/>
    <w:rPr>
      <w:color w:val="000000"/>
      <w:spacing w:val="0"/>
      <w:w w:val="100"/>
      <w:position w:val="0"/>
      <w:sz w:val="27"/>
      <w:szCs w:val="27"/>
      <w:lang w:val="ru-RU"/>
    </w:rPr>
  </w:style>
  <w:style w:type="character" w:customStyle="1" w:styleId="31">
    <w:name w:val="Колонтитул (3)_"/>
    <w:basedOn w:val="a0"/>
    <w:link w:val="32"/>
    <w:rsid w:val="00D05D26"/>
    <w:rPr>
      <w:rFonts w:ascii="Times New Roman" w:eastAsia="Times New Roman" w:hAnsi="Times New Roman" w:cs="Times New Roman"/>
      <w:sz w:val="27"/>
      <w:szCs w:val="27"/>
      <w:shd w:val="clear" w:color="auto" w:fill="FFFFFF"/>
    </w:rPr>
  </w:style>
  <w:style w:type="character" w:customStyle="1" w:styleId="33">
    <w:name w:val="Основной текст3"/>
    <w:basedOn w:val="a4"/>
    <w:rsid w:val="00D05D26"/>
    <w:rPr>
      <w:b w:val="0"/>
      <w:bCs w:val="0"/>
      <w:i w:val="0"/>
      <w:iCs w:val="0"/>
      <w:smallCaps w:val="0"/>
      <w:strike w:val="0"/>
      <w:color w:val="000000"/>
      <w:spacing w:val="0"/>
      <w:w w:val="100"/>
      <w:position w:val="0"/>
      <w:u w:val="none"/>
      <w:lang w:val="ru-RU"/>
    </w:rPr>
  </w:style>
  <w:style w:type="character" w:customStyle="1" w:styleId="af9">
    <w:name w:val="Подпись к картинке_"/>
    <w:basedOn w:val="a0"/>
    <w:rsid w:val="00D05D26"/>
    <w:rPr>
      <w:rFonts w:ascii="Times New Roman" w:eastAsia="Times New Roman" w:hAnsi="Times New Roman" w:cs="Times New Roman"/>
      <w:b w:val="0"/>
      <w:bCs w:val="0"/>
      <w:i w:val="0"/>
      <w:iCs w:val="0"/>
      <w:smallCaps w:val="0"/>
      <w:strike w:val="0"/>
      <w:sz w:val="8"/>
      <w:szCs w:val="8"/>
      <w:u w:val="none"/>
      <w:lang w:val="en-US"/>
    </w:rPr>
  </w:style>
  <w:style w:type="character" w:customStyle="1" w:styleId="SimHei155pt">
    <w:name w:val="Подпись к картинке + SimHei;15;5 pt"/>
    <w:basedOn w:val="af9"/>
    <w:rsid w:val="00D05D26"/>
    <w:rPr>
      <w:rFonts w:ascii="SimHei" w:eastAsia="SimHei" w:hAnsi="SimHei" w:cs="SimHei"/>
      <w:color w:val="000000"/>
      <w:spacing w:val="0"/>
      <w:w w:val="100"/>
      <w:position w:val="0"/>
      <w:sz w:val="31"/>
      <w:szCs w:val="31"/>
      <w:lang w:val="ru-RU"/>
    </w:rPr>
  </w:style>
  <w:style w:type="character" w:customStyle="1" w:styleId="afa">
    <w:name w:val="Подпись к картинке"/>
    <w:basedOn w:val="af9"/>
    <w:rsid w:val="00D05D26"/>
    <w:rPr>
      <w:color w:val="000000"/>
      <w:spacing w:val="0"/>
      <w:w w:val="100"/>
      <w:position w:val="0"/>
    </w:rPr>
  </w:style>
  <w:style w:type="character" w:customStyle="1" w:styleId="SimHei">
    <w:name w:val="Подпись к картинке + SimHei;Курсив"/>
    <w:basedOn w:val="af9"/>
    <w:rsid w:val="00D05D26"/>
    <w:rPr>
      <w:rFonts w:ascii="SimHei" w:eastAsia="SimHei" w:hAnsi="SimHei" w:cs="SimHei"/>
      <w:i/>
      <w:iCs/>
      <w:color w:val="000000"/>
      <w:spacing w:val="0"/>
      <w:w w:val="100"/>
      <w:position w:val="0"/>
    </w:rPr>
  </w:style>
  <w:style w:type="character" w:customStyle="1" w:styleId="34">
    <w:name w:val="Основной текст (3) + Не полужирный"/>
    <w:basedOn w:val="30"/>
    <w:rsid w:val="00D05D26"/>
    <w:rPr>
      <w:color w:val="000000"/>
      <w:spacing w:val="0"/>
      <w:w w:val="100"/>
      <w:position w:val="0"/>
      <w:lang w:val="ru-RU"/>
    </w:rPr>
  </w:style>
  <w:style w:type="character" w:customStyle="1" w:styleId="CenturyGothic12pt">
    <w:name w:val="Основной текст + Century Gothic;12 pt;Курсив"/>
    <w:basedOn w:val="a4"/>
    <w:rsid w:val="00D05D26"/>
    <w:rPr>
      <w:rFonts w:ascii="Century Gothic" w:eastAsia="Century Gothic" w:hAnsi="Century Gothic" w:cs="Century Gothic"/>
      <w:b w:val="0"/>
      <w:bCs w:val="0"/>
      <w:i/>
      <w:iCs/>
      <w:smallCaps w:val="0"/>
      <w:strike w:val="0"/>
      <w:color w:val="000000"/>
      <w:spacing w:val="0"/>
      <w:w w:val="100"/>
      <w:position w:val="0"/>
      <w:sz w:val="24"/>
      <w:szCs w:val="24"/>
      <w:u w:val="none"/>
    </w:rPr>
  </w:style>
  <w:style w:type="character" w:customStyle="1" w:styleId="14">
    <w:name w:val="Оглавление 1 Знак"/>
    <w:basedOn w:val="a0"/>
    <w:link w:val="15"/>
    <w:rsid w:val="006A3EF9"/>
    <w:rPr>
      <w:rFonts w:ascii="Times New Roman" w:eastAsia="Times New Roman" w:hAnsi="Times New Roman" w:cs="Times New Roman"/>
      <w:sz w:val="21"/>
      <w:szCs w:val="21"/>
    </w:rPr>
  </w:style>
  <w:style w:type="paragraph" w:customStyle="1" w:styleId="41">
    <w:name w:val="Основной текст (4)"/>
    <w:basedOn w:val="a"/>
    <w:link w:val="40"/>
    <w:rsid w:val="00D05D26"/>
    <w:pPr>
      <w:widowControl w:val="0"/>
      <w:shd w:val="clear" w:color="auto" w:fill="FFFFFF"/>
      <w:spacing w:before="240" w:after="780" w:line="274" w:lineRule="exact"/>
      <w:jc w:val="center"/>
    </w:pPr>
    <w:rPr>
      <w:rFonts w:ascii="Times New Roman" w:eastAsia="Times New Roman" w:hAnsi="Times New Roman"/>
      <w:b/>
      <w:bCs/>
      <w:sz w:val="18"/>
      <w:szCs w:val="18"/>
    </w:rPr>
  </w:style>
  <w:style w:type="paragraph" w:customStyle="1" w:styleId="32">
    <w:name w:val="Колонтитул (3)"/>
    <w:basedOn w:val="a"/>
    <w:link w:val="31"/>
    <w:rsid w:val="00D05D26"/>
    <w:pPr>
      <w:widowControl w:val="0"/>
      <w:shd w:val="clear" w:color="auto" w:fill="FFFFFF"/>
      <w:spacing w:after="0" w:line="322" w:lineRule="exact"/>
    </w:pPr>
    <w:rPr>
      <w:rFonts w:ascii="Times New Roman" w:eastAsia="Times New Roman" w:hAnsi="Times New Roman"/>
      <w:sz w:val="27"/>
      <w:szCs w:val="27"/>
    </w:rPr>
  </w:style>
  <w:style w:type="paragraph" w:styleId="15">
    <w:name w:val="toc 1"/>
    <w:basedOn w:val="a"/>
    <w:link w:val="14"/>
    <w:autoRedefine/>
    <w:rsid w:val="006A3EF9"/>
    <w:pPr>
      <w:widowControl w:val="0"/>
      <w:tabs>
        <w:tab w:val="left" w:pos="379"/>
        <w:tab w:val="left" w:pos="9289"/>
      </w:tabs>
      <w:spacing w:after="0" w:line="240" w:lineRule="atLeast"/>
      <w:jc w:val="both"/>
    </w:pPr>
    <w:rPr>
      <w:rFonts w:ascii="Times New Roman" w:eastAsia="Times New Roman" w:hAnsi="Times New Roman"/>
      <w:sz w:val="21"/>
      <w:szCs w:val="21"/>
    </w:rPr>
  </w:style>
  <w:style w:type="table" w:customStyle="1" w:styleId="16">
    <w:name w:val="Светлая заливка1"/>
    <w:basedOn w:val="a1"/>
    <w:uiPriority w:val="60"/>
    <w:rsid w:val="00740C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740C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740C8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740C8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740C8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fb">
    <w:name w:val="Body Text"/>
    <w:basedOn w:val="a"/>
    <w:link w:val="afc"/>
    <w:rsid w:val="007952AC"/>
    <w:pPr>
      <w:spacing w:after="0" w:line="240" w:lineRule="auto"/>
      <w:ind w:right="43"/>
      <w:jc w:val="both"/>
    </w:pPr>
    <w:rPr>
      <w:rFonts w:ascii="Times New Roman" w:eastAsia="Times New Roman" w:hAnsi="Times New Roman"/>
      <w:sz w:val="28"/>
      <w:szCs w:val="20"/>
      <w:lang w:eastAsia="ru-RU"/>
    </w:rPr>
  </w:style>
  <w:style w:type="character" w:customStyle="1" w:styleId="afc">
    <w:name w:val="Основной текст Знак"/>
    <w:basedOn w:val="a0"/>
    <w:link w:val="afb"/>
    <w:rsid w:val="007952A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D5B0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1192896">
      <w:bodyDiv w:val="1"/>
      <w:marLeft w:val="0"/>
      <w:marRight w:val="0"/>
      <w:marTop w:val="0"/>
      <w:marBottom w:val="0"/>
      <w:divBdr>
        <w:top w:val="none" w:sz="0" w:space="0" w:color="auto"/>
        <w:left w:val="none" w:sz="0" w:space="0" w:color="auto"/>
        <w:bottom w:val="none" w:sz="0" w:space="0" w:color="auto"/>
        <w:right w:val="none" w:sz="0" w:space="0" w:color="auto"/>
      </w:divBdr>
      <w:divsChild>
        <w:div w:id="579021357">
          <w:marLeft w:val="0"/>
          <w:marRight w:val="0"/>
          <w:marTop w:val="0"/>
          <w:marBottom w:val="0"/>
          <w:divBdr>
            <w:top w:val="none" w:sz="0" w:space="0" w:color="auto"/>
            <w:left w:val="none" w:sz="0" w:space="0" w:color="auto"/>
            <w:bottom w:val="none" w:sz="0" w:space="0" w:color="auto"/>
            <w:right w:val="none" w:sz="0" w:space="0" w:color="auto"/>
          </w:divBdr>
        </w:div>
      </w:divsChild>
    </w:div>
    <w:div w:id="460420997">
      <w:bodyDiv w:val="1"/>
      <w:marLeft w:val="0"/>
      <w:marRight w:val="0"/>
      <w:marTop w:val="0"/>
      <w:marBottom w:val="0"/>
      <w:divBdr>
        <w:top w:val="none" w:sz="0" w:space="0" w:color="auto"/>
        <w:left w:val="none" w:sz="0" w:space="0" w:color="auto"/>
        <w:bottom w:val="none" w:sz="0" w:space="0" w:color="auto"/>
        <w:right w:val="none" w:sz="0" w:space="0" w:color="auto"/>
      </w:divBdr>
      <w:divsChild>
        <w:div w:id="285697402">
          <w:marLeft w:val="0"/>
          <w:marRight w:val="0"/>
          <w:marTop w:val="0"/>
          <w:marBottom w:val="0"/>
          <w:divBdr>
            <w:top w:val="none" w:sz="0" w:space="0" w:color="auto"/>
            <w:left w:val="none" w:sz="0" w:space="0" w:color="auto"/>
            <w:bottom w:val="none" w:sz="0" w:space="0" w:color="auto"/>
            <w:right w:val="none" w:sz="0" w:space="0" w:color="auto"/>
          </w:divBdr>
        </w:div>
      </w:divsChild>
    </w:div>
    <w:div w:id="857162402">
      <w:bodyDiv w:val="1"/>
      <w:marLeft w:val="0"/>
      <w:marRight w:val="0"/>
      <w:marTop w:val="0"/>
      <w:marBottom w:val="0"/>
      <w:divBdr>
        <w:top w:val="none" w:sz="0" w:space="0" w:color="auto"/>
        <w:left w:val="none" w:sz="0" w:space="0" w:color="auto"/>
        <w:bottom w:val="none" w:sz="0" w:space="0" w:color="auto"/>
        <w:right w:val="none" w:sz="0" w:space="0" w:color="auto"/>
      </w:divBdr>
    </w:div>
    <w:div w:id="1229455883">
      <w:bodyDiv w:val="1"/>
      <w:marLeft w:val="0"/>
      <w:marRight w:val="0"/>
      <w:marTop w:val="0"/>
      <w:marBottom w:val="0"/>
      <w:divBdr>
        <w:top w:val="none" w:sz="0" w:space="0" w:color="auto"/>
        <w:left w:val="none" w:sz="0" w:space="0" w:color="auto"/>
        <w:bottom w:val="none" w:sz="0" w:space="0" w:color="auto"/>
        <w:right w:val="none" w:sz="0" w:space="0" w:color="auto"/>
      </w:divBdr>
      <w:divsChild>
        <w:div w:id="1720982165">
          <w:marLeft w:val="0"/>
          <w:marRight w:val="0"/>
          <w:marTop w:val="0"/>
          <w:marBottom w:val="0"/>
          <w:divBdr>
            <w:top w:val="none" w:sz="0" w:space="0" w:color="auto"/>
            <w:left w:val="none" w:sz="0" w:space="0" w:color="auto"/>
            <w:bottom w:val="none" w:sz="0" w:space="0" w:color="auto"/>
            <w:right w:val="none" w:sz="0" w:space="0" w:color="auto"/>
          </w:divBdr>
        </w:div>
      </w:divsChild>
    </w:div>
    <w:div w:id="1305045621">
      <w:bodyDiv w:val="1"/>
      <w:marLeft w:val="0"/>
      <w:marRight w:val="0"/>
      <w:marTop w:val="0"/>
      <w:marBottom w:val="0"/>
      <w:divBdr>
        <w:top w:val="none" w:sz="0" w:space="0" w:color="auto"/>
        <w:left w:val="none" w:sz="0" w:space="0" w:color="auto"/>
        <w:bottom w:val="none" w:sz="0" w:space="0" w:color="auto"/>
        <w:right w:val="none" w:sz="0" w:space="0" w:color="auto"/>
      </w:divBdr>
      <w:divsChild>
        <w:div w:id="1299460065">
          <w:marLeft w:val="0"/>
          <w:marRight w:val="0"/>
          <w:marTop w:val="0"/>
          <w:marBottom w:val="0"/>
          <w:divBdr>
            <w:top w:val="none" w:sz="0" w:space="0" w:color="auto"/>
            <w:left w:val="none" w:sz="0" w:space="0" w:color="auto"/>
            <w:bottom w:val="none" w:sz="0" w:space="0" w:color="auto"/>
            <w:right w:val="none" w:sz="0" w:space="0" w:color="auto"/>
          </w:divBdr>
        </w:div>
      </w:divsChild>
    </w:div>
    <w:div w:id="1392459891">
      <w:bodyDiv w:val="1"/>
      <w:marLeft w:val="0"/>
      <w:marRight w:val="0"/>
      <w:marTop w:val="0"/>
      <w:marBottom w:val="0"/>
      <w:divBdr>
        <w:top w:val="none" w:sz="0" w:space="0" w:color="auto"/>
        <w:left w:val="none" w:sz="0" w:space="0" w:color="auto"/>
        <w:bottom w:val="none" w:sz="0" w:space="0" w:color="auto"/>
        <w:right w:val="none" w:sz="0" w:space="0" w:color="auto"/>
      </w:divBdr>
      <w:divsChild>
        <w:div w:id="444352883">
          <w:marLeft w:val="0"/>
          <w:marRight w:val="0"/>
          <w:marTop w:val="0"/>
          <w:marBottom w:val="0"/>
          <w:divBdr>
            <w:top w:val="none" w:sz="0" w:space="0" w:color="auto"/>
            <w:left w:val="none" w:sz="0" w:space="0" w:color="auto"/>
            <w:bottom w:val="none" w:sz="0" w:space="0" w:color="auto"/>
            <w:right w:val="none" w:sz="0" w:space="0" w:color="auto"/>
          </w:divBdr>
        </w:div>
      </w:divsChild>
    </w:div>
    <w:div w:id="1522740215">
      <w:bodyDiv w:val="1"/>
      <w:marLeft w:val="0"/>
      <w:marRight w:val="0"/>
      <w:marTop w:val="0"/>
      <w:marBottom w:val="0"/>
      <w:divBdr>
        <w:top w:val="none" w:sz="0" w:space="0" w:color="auto"/>
        <w:left w:val="none" w:sz="0" w:space="0" w:color="auto"/>
        <w:bottom w:val="none" w:sz="0" w:space="0" w:color="auto"/>
        <w:right w:val="none" w:sz="0" w:space="0" w:color="auto"/>
      </w:divBdr>
      <w:divsChild>
        <w:div w:id="194118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file:///C:\Users\user\AppData\Local\Microsoft\Windows\Users\GKH\AppData\Local\Temp\FineReader11\media\image5.jpe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66F7-5105-4770-9976-9BF8BE63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Pages>
  <Words>54510</Words>
  <Characters>310711</Characters>
  <Application>Microsoft Office Word</Application>
  <DocSecurity>0</DocSecurity>
  <Lines>2589</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www.PHILka.RU</cp:lastModifiedBy>
  <cp:revision>109</cp:revision>
  <cp:lastPrinted>2017-06-26T07:46:00Z</cp:lastPrinted>
  <dcterms:created xsi:type="dcterms:W3CDTF">2017-02-10T07:22:00Z</dcterms:created>
  <dcterms:modified xsi:type="dcterms:W3CDTF">2017-10-17T02:46:00Z</dcterms:modified>
</cp:coreProperties>
</file>